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D5" w:rsidRPr="00E94D74" w:rsidRDefault="001A6AD5" w:rsidP="00E94D74">
      <w:pPr>
        <w:spacing w:line="54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E94D74">
        <w:rPr>
          <w:rFonts w:ascii="华文中宋" w:eastAsia="华文中宋" w:hAnsi="华文中宋" w:hint="eastAsia"/>
          <w:sz w:val="28"/>
          <w:szCs w:val="28"/>
        </w:rPr>
        <w:t>“</w:t>
      </w:r>
      <w:r w:rsidR="00FA1DF4">
        <w:rPr>
          <w:rFonts w:ascii="华文中宋" w:eastAsia="华文中宋" w:hAnsi="华文中宋" w:hint="eastAsia"/>
          <w:sz w:val="28"/>
          <w:szCs w:val="28"/>
        </w:rPr>
        <w:t>携手</w:t>
      </w:r>
      <w:r w:rsidR="005B5336">
        <w:rPr>
          <w:rFonts w:ascii="华文中宋" w:eastAsia="华文中宋" w:hAnsi="华文中宋" w:hint="eastAsia"/>
          <w:sz w:val="28"/>
          <w:szCs w:val="28"/>
        </w:rPr>
        <w:t>未来，筑梦青春</w:t>
      </w:r>
      <w:r w:rsidRPr="00E94D74">
        <w:rPr>
          <w:rFonts w:ascii="华文中宋" w:eastAsia="华文中宋" w:hAnsi="华文中宋" w:hint="eastAsia"/>
          <w:sz w:val="28"/>
          <w:szCs w:val="28"/>
        </w:rPr>
        <w:t>”</w:t>
      </w:r>
    </w:p>
    <w:p w:rsidR="001A6AD5" w:rsidRPr="00E94D74" w:rsidRDefault="001A6AD5" w:rsidP="00E94D74">
      <w:pPr>
        <w:spacing w:line="54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2367BC" w:rsidRPr="00E94D74" w:rsidRDefault="001A6AD5" w:rsidP="00E94D74">
      <w:pPr>
        <w:spacing w:line="540" w:lineRule="exact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E94D74">
        <w:rPr>
          <w:rFonts w:ascii="华文中宋" w:eastAsia="华文中宋" w:hAnsi="华文中宋" w:hint="eastAsia"/>
          <w:sz w:val="28"/>
          <w:szCs w:val="28"/>
        </w:rPr>
        <w:t>——广州飞机维修工程有限公司</w:t>
      </w:r>
      <w:r w:rsidR="005B5336">
        <w:rPr>
          <w:rFonts w:ascii="华文中宋" w:eastAsia="华文中宋" w:hAnsi="华文中宋" w:hint="eastAsia"/>
          <w:sz w:val="28"/>
          <w:szCs w:val="28"/>
        </w:rPr>
        <w:t>2018</w:t>
      </w:r>
      <w:r w:rsidR="00D42F7C">
        <w:rPr>
          <w:rFonts w:ascii="华文中宋" w:eastAsia="华文中宋" w:hAnsi="华文中宋" w:hint="eastAsia"/>
          <w:sz w:val="28"/>
          <w:szCs w:val="28"/>
        </w:rPr>
        <w:t>春季招聘</w:t>
      </w:r>
    </w:p>
    <w:p w:rsidR="001A6AD5" w:rsidRPr="00E94D74" w:rsidRDefault="001A6AD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1A6AD5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一、</w:t>
      </w:r>
      <w:r w:rsidR="001A6AD5" w:rsidRPr="00E94D74">
        <w:rPr>
          <w:rFonts w:ascii="华文中宋" w:eastAsia="华文中宋" w:hAnsi="华文中宋" w:hint="eastAsia"/>
          <w:szCs w:val="24"/>
        </w:rPr>
        <w:t>公司介绍：</w:t>
      </w:r>
    </w:p>
    <w:p w:rsidR="001A6AD5" w:rsidRPr="00E94D74" w:rsidRDefault="001A6AD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E94D74">
        <w:rPr>
          <w:rFonts w:ascii="华文中宋" w:eastAsia="华文中宋" w:hAnsi="华文中宋" w:hint="eastAsia"/>
          <w:noProof/>
          <w:color w:val="FFFF00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163195</wp:posOffset>
            </wp:positionV>
            <wp:extent cx="2469515" cy="1639570"/>
            <wp:effectExtent l="0" t="0" r="6985" b="0"/>
            <wp:wrapTight wrapText="bothSides">
              <wp:wrapPolygon edited="0">
                <wp:start x="0" y="0"/>
                <wp:lineTo x="0" y="21332"/>
                <wp:lineTo x="21494" y="21332"/>
                <wp:lineTo x="21494" y="0"/>
                <wp:lineTo x="0" y="0"/>
              </wp:wrapPolygon>
            </wp:wrapTight>
            <wp:docPr id="4" name="图片 4" descr="019 (2)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9 (2)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D74">
        <w:rPr>
          <w:rFonts w:ascii="华文中宋" w:eastAsia="华文中宋" w:hAnsi="华文中宋" w:hint="eastAsia"/>
          <w:szCs w:val="24"/>
        </w:rPr>
        <w:t>广州飞机维修工程有限公司（GAMECO）成立于1989年10月，由</w:t>
      </w:r>
      <w:r w:rsidRPr="00E94D74">
        <w:rPr>
          <w:rFonts w:ascii="华文中宋" w:eastAsia="华文中宋" w:hAnsi="华文中宋" w:hint="eastAsia"/>
          <w:color w:val="0070C0"/>
          <w:szCs w:val="24"/>
        </w:rPr>
        <w:t>中国南方航空公司</w:t>
      </w:r>
      <w:r w:rsidRPr="00E94D74">
        <w:rPr>
          <w:rFonts w:ascii="华文中宋" w:eastAsia="华文中宋" w:hAnsi="华文中宋" w:hint="eastAsia"/>
          <w:szCs w:val="24"/>
        </w:rPr>
        <w:t>与</w:t>
      </w:r>
      <w:r w:rsidRPr="00E94D74">
        <w:rPr>
          <w:rFonts w:ascii="华文中宋" w:eastAsia="华文中宋" w:hAnsi="华文中宋" w:hint="eastAsia"/>
          <w:color w:val="0070C0"/>
          <w:szCs w:val="24"/>
        </w:rPr>
        <w:t>和记黄埔有限公司</w:t>
      </w:r>
      <w:r w:rsidR="00FA1DF4">
        <w:rPr>
          <w:rFonts w:ascii="华文中宋" w:eastAsia="华文中宋" w:hAnsi="华文中宋" w:hint="eastAsia"/>
          <w:szCs w:val="24"/>
        </w:rPr>
        <w:t>合资经营</w:t>
      </w:r>
      <w:r w:rsidRPr="00E94D74">
        <w:rPr>
          <w:rFonts w:ascii="华文中宋" w:eastAsia="华文中宋" w:hAnsi="华文中宋" w:hint="eastAsia"/>
          <w:szCs w:val="24"/>
        </w:rPr>
        <w:t>，初始投资总额超过1.6亿美元。</w:t>
      </w:r>
    </w:p>
    <w:p w:rsidR="001A6AD5" w:rsidRPr="00E94D74" w:rsidRDefault="001A6AD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479425</wp:posOffset>
            </wp:positionV>
            <wp:extent cx="2468880" cy="1644015"/>
            <wp:effectExtent l="0" t="0" r="7620" b="0"/>
            <wp:wrapTight wrapText="bothSides">
              <wp:wrapPolygon edited="0">
                <wp:start x="0" y="0"/>
                <wp:lineTo x="0" y="21275"/>
                <wp:lineTo x="21500" y="21275"/>
                <wp:lineTo x="21500" y="0"/>
                <wp:lineTo x="0" y="0"/>
              </wp:wrapPolygon>
            </wp:wrapTight>
            <wp:docPr id="3" name="图片 3" descr="3 颜文辉_MG_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颜文辉_MG_8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D74">
        <w:rPr>
          <w:rFonts w:ascii="华文中宋" w:eastAsia="华文中宋" w:hAnsi="华文中宋" w:hint="eastAsia"/>
          <w:szCs w:val="24"/>
        </w:rPr>
        <w:t>公司汇聚5000名中外专业人才，主营飞机大修、航线维护、附件维修、工程服务等，维修范围覆盖全球主流机型，年维修能力超过250架次，客户群遍及国内外40多家航空公司，承担中国南方航空公司主要的飞机维修业务。</w:t>
      </w:r>
    </w:p>
    <w:p w:rsidR="001A6AD5" w:rsidRPr="00E94D74" w:rsidRDefault="001A6AD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465455</wp:posOffset>
            </wp:positionV>
            <wp:extent cx="2469515" cy="1639570"/>
            <wp:effectExtent l="0" t="0" r="6985" b="0"/>
            <wp:wrapTight wrapText="bothSides">
              <wp:wrapPolygon edited="0">
                <wp:start x="0" y="0"/>
                <wp:lineTo x="0" y="21332"/>
                <wp:lineTo x="21494" y="21332"/>
                <wp:lineTo x="21494" y="0"/>
                <wp:lineTo x="0" y="0"/>
              </wp:wrapPolygon>
            </wp:wrapTight>
            <wp:docPr id="2" name="图片 2" descr="5培训中心   颜文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培训中心   颜文辉_副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A0F" w:rsidRPr="00E94D74">
        <w:rPr>
          <w:rFonts w:ascii="华文中宋" w:eastAsia="华文中宋" w:hAnsi="华文中宋" w:hint="eastAsia"/>
          <w:szCs w:val="24"/>
        </w:rPr>
        <w:t>公司拥有规模处于亚洲前列的</w:t>
      </w:r>
      <w:r w:rsidRPr="00E94D74">
        <w:rPr>
          <w:rFonts w:ascii="华文中宋" w:eastAsia="华文中宋" w:hAnsi="华文中宋" w:hint="eastAsia"/>
          <w:szCs w:val="24"/>
        </w:rPr>
        <w:t xml:space="preserve">单体飞机维修库，一期机库总面积达9.6万平方米；二期机库于2013年11月落成，总面积6.7万平方米，耗资5.8亿元人民币。 </w:t>
      </w:r>
    </w:p>
    <w:p w:rsidR="001A6AD5" w:rsidRPr="00E94D74" w:rsidRDefault="001A6AD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812165</wp:posOffset>
            </wp:positionV>
            <wp:extent cx="2469515" cy="1582420"/>
            <wp:effectExtent l="0" t="0" r="6985" b="0"/>
            <wp:wrapTight wrapText="bothSides">
              <wp:wrapPolygon edited="0">
                <wp:start x="0" y="0"/>
                <wp:lineTo x="0" y="21323"/>
                <wp:lineTo x="21494" y="21323"/>
                <wp:lineTo x="21494" y="0"/>
                <wp:lineTo x="0" y="0"/>
              </wp:wrapPolygon>
            </wp:wrapTight>
            <wp:docPr id="1" name="图片 1" descr="06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1_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D74">
        <w:rPr>
          <w:rFonts w:ascii="华文中宋" w:eastAsia="华文中宋" w:hAnsi="华文中宋" w:hint="eastAsia"/>
          <w:szCs w:val="24"/>
        </w:rPr>
        <w:t>面对蓬勃发展的民航维修市场，公司已将业务规模拓展至重庆、上海等地</w:t>
      </w:r>
      <w:r w:rsidR="00FA1DF4">
        <w:rPr>
          <w:rFonts w:ascii="华文中宋" w:eastAsia="华文中宋" w:hAnsi="华文中宋" w:hint="eastAsia"/>
          <w:szCs w:val="24"/>
        </w:rPr>
        <w:t>，</w:t>
      </w:r>
      <w:r w:rsidR="00D42F7C">
        <w:rPr>
          <w:rFonts w:ascii="华文中宋" w:eastAsia="华文中宋" w:hAnsi="华文中宋" w:hint="eastAsia"/>
          <w:szCs w:val="24"/>
        </w:rPr>
        <w:t>目前正在积极拓展海外市场，已</w:t>
      </w:r>
      <w:r w:rsidR="005B5336">
        <w:rPr>
          <w:rFonts w:ascii="华文中宋" w:eastAsia="华文中宋" w:hAnsi="华文中宋" w:hint="eastAsia"/>
          <w:szCs w:val="24"/>
        </w:rPr>
        <w:t>在澳洲、新西兰建立分公司</w:t>
      </w:r>
      <w:r w:rsidRPr="00E94D74">
        <w:rPr>
          <w:rFonts w:ascii="华文中宋" w:eastAsia="华文中宋" w:hAnsi="华文中宋" w:hint="eastAsia"/>
          <w:szCs w:val="24"/>
        </w:rPr>
        <w:t>。2014年起陆续启动飞机起落架维修基地</w:t>
      </w:r>
      <w:r w:rsidR="00FA1DF4">
        <w:rPr>
          <w:rFonts w:ascii="华文中宋" w:eastAsia="华文中宋" w:hAnsi="华文中宋" w:hint="eastAsia"/>
          <w:szCs w:val="24"/>
        </w:rPr>
        <w:t>（已投产）</w:t>
      </w:r>
      <w:r w:rsidRPr="00E94D74">
        <w:rPr>
          <w:rFonts w:ascii="华文中宋" w:eastAsia="华文中宋" w:hAnsi="华文中宋" w:hint="eastAsia"/>
          <w:szCs w:val="24"/>
        </w:rPr>
        <w:t>、附件维修基地、复合材料中心以</w:t>
      </w:r>
      <w:r w:rsidRPr="00E94D74">
        <w:rPr>
          <w:rFonts w:ascii="华文中宋" w:eastAsia="华文中宋" w:hAnsi="华文中宋" w:hint="eastAsia"/>
          <w:szCs w:val="24"/>
        </w:rPr>
        <w:lastRenderedPageBreak/>
        <w:t>及第三期机库等项目，总投资逾30 亿元人民币。</w:t>
      </w:r>
    </w:p>
    <w:bookmarkEnd w:id="0"/>
    <w:bookmarkEnd w:id="1"/>
    <w:p w:rsidR="00353CA6" w:rsidRPr="002945EB" w:rsidRDefault="001A6AD5" w:rsidP="002945EB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我们致力于将公司打造成</w:t>
      </w:r>
      <w:r w:rsidRPr="00E94D74">
        <w:rPr>
          <w:rFonts w:ascii="华文中宋" w:eastAsia="华文中宋" w:hAnsi="华文中宋" w:hint="eastAsia"/>
          <w:color w:val="0070C0"/>
          <w:szCs w:val="24"/>
        </w:rPr>
        <w:t>“中国最好、亚洲一流、世界知名、员工喜爱”</w:t>
      </w:r>
      <w:r w:rsidRPr="00E94D74">
        <w:rPr>
          <w:rFonts w:ascii="华文中宋" w:eastAsia="华文中宋" w:hAnsi="华文中宋" w:hint="eastAsia"/>
          <w:szCs w:val="24"/>
        </w:rPr>
        <w:t>的民航维修企业。近年来，公司先后荣获</w:t>
      </w:r>
      <w:r w:rsidRPr="00E94D74">
        <w:rPr>
          <w:rFonts w:ascii="华文中宋" w:eastAsia="华文中宋" w:hAnsi="华文中宋" w:hint="eastAsia"/>
          <w:color w:val="0070C0"/>
          <w:szCs w:val="24"/>
        </w:rPr>
        <w:t>“广东省高新技术企业”、“广州市3A级和谐劳动关系先进单位”</w:t>
      </w:r>
      <w:r w:rsidRPr="00E94D74">
        <w:rPr>
          <w:rFonts w:ascii="华文中宋" w:eastAsia="华文中宋" w:hAnsi="华文中宋" w:hint="eastAsia"/>
          <w:szCs w:val="24"/>
        </w:rPr>
        <w:t>等殊荣，并连续三年荣获</w:t>
      </w:r>
      <w:r w:rsidRPr="00E94D74">
        <w:rPr>
          <w:rFonts w:ascii="华文中宋" w:eastAsia="华文中宋" w:hAnsi="华文中宋" w:hint="eastAsia"/>
          <w:color w:val="0070C0"/>
          <w:szCs w:val="24"/>
        </w:rPr>
        <w:t>“中国最佳MRO”</w:t>
      </w:r>
      <w:r w:rsidRPr="00E94D74">
        <w:rPr>
          <w:rFonts w:ascii="华文中宋" w:eastAsia="华文中宋" w:hAnsi="华文中宋" w:hint="eastAsia"/>
          <w:szCs w:val="24"/>
        </w:rPr>
        <w:t>称号。</w:t>
      </w:r>
      <w:bookmarkEnd w:id="2"/>
      <w:bookmarkEnd w:id="3"/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5274310" cy="2471420"/>
            <wp:effectExtent l="0" t="0" r="2540" b="5080"/>
            <wp:wrapNone/>
            <wp:docPr id="1026" name="Picture 2" descr="C:\Users\004359\AppData\Local\Temp\notesE56C57\快照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004359\AppData\Local\Temp\notesE56C57\快照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353CA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</w:p>
    <w:p w:rsidR="00353CA6" w:rsidRPr="00E94D74" w:rsidRDefault="005D2A0F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2015年</w:t>
      </w:r>
      <w:r w:rsidR="005B5336">
        <w:rPr>
          <w:rFonts w:ascii="华文中宋" w:eastAsia="华文中宋" w:hAnsi="华文中宋" w:hint="eastAsia"/>
          <w:szCs w:val="24"/>
        </w:rPr>
        <w:t>、2016年</w:t>
      </w:r>
      <w:r w:rsidRPr="00E94D74">
        <w:rPr>
          <w:rFonts w:ascii="华文中宋" w:eastAsia="华文中宋" w:hAnsi="华文中宋" w:hint="eastAsia"/>
          <w:szCs w:val="24"/>
        </w:rPr>
        <w:t>GAMECO</w:t>
      </w:r>
      <w:r w:rsidR="00AB2D8F">
        <w:rPr>
          <w:rFonts w:ascii="华文中宋" w:eastAsia="华文中宋" w:hAnsi="华文中宋" w:hint="eastAsia"/>
          <w:szCs w:val="24"/>
        </w:rPr>
        <w:t>均</w:t>
      </w:r>
      <w:r w:rsidRPr="00E94D74">
        <w:rPr>
          <w:rFonts w:ascii="华文中宋" w:eastAsia="华文中宋" w:hAnsi="华文中宋" w:hint="eastAsia"/>
          <w:szCs w:val="24"/>
        </w:rPr>
        <w:t>入选全球十大MRO</w:t>
      </w:r>
    </w:p>
    <w:p w:rsidR="00424BAF" w:rsidRPr="00424BAF" w:rsidRDefault="00424BAF" w:rsidP="002945EB">
      <w:pPr>
        <w:spacing w:line="540" w:lineRule="exact"/>
        <w:rPr>
          <w:rFonts w:ascii="华文中宋" w:eastAsia="华文中宋" w:hAnsi="华文中宋"/>
          <w:szCs w:val="24"/>
        </w:rPr>
      </w:pPr>
    </w:p>
    <w:p w:rsidR="00353CA6" w:rsidRDefault="005D2A0F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二、</w:t>
      </w:r>
      <w:r w:rsidR="002D4253">
        <w:rPr>
          <w:rFonts w:ascii="华文中宋" w:eastAsia="华文中宋" w:hAnsi="华文中宋" w:hint="eastAsia"/>
          <w:szCs w:val="24"/>
        </w:rPr>
        <w:t>岗位需求</w:t>
      </w:r>
    </w:p>
    <w:p w:rsidR="002D4253" w:rsidRPr="002D4253" w:rsidRDefault="00E713BE" w:rsidP="002D4253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华文中宋" w:eastAsia="华文中宋" w:hAnsi="华文中宋"/>
          <w:b/>
          <w:szCs w:val="24"/>
        </w:rPr>
      </w:pPr>
      <w:r w:rsidRPr="002D4253">
        <w:rPr>
          <w:rFonts w:ascii="华文中宋" w:eastAsia="华文中宋" w:hAnsi="华文中宋" w:hint="eastAsia"/>
          <w:b/>
          <w:szCs w:val="24"/>
        </w:rPr>
        <w:t>飞机维修</w:t>
      </w:r>
      <w:r w:rsidR="008C6759" w:rsidRPr="002D4253">
        <w:rPr>
          <w:rFonts w:ascii="华文中宋" w:eastAsia="华文中宋" w:hAnsi="华文中宋" w:hint="eastAsia"/>
          <w:b/>
          <w:szCs w:val="24"/>
        </w:rPr>
        <w:t>员</w:t>
      </w:r>
      <w:r w:rsidR="002D4253">
        <w:rPr>
          <w:rFonts w:ascii="华文中宋" w:eastAsia="华文中宋" w:hAnsi="华文中宋" w:hint="eastAsia"/>
          <w:b/>
          <w:szCs w:val="24"/>
        </w:rPr>
        <w:t>（2018届毕业生）</w:t>
      </w:r>
    </w:p>
    <w:p w:rsidR="008E413A" w:rsidRPr="005E49E7" w:rsidRDefault="008E413A" w:rsidP="0082397D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华文中宋" w:eastAsia="华文中宋" w:hAnsi="华文中宋"/>
          <w:szCs w:val="24"/>
        </w:rPr>
      </w:pPr>
      <w:r w:rsidRPr="005E49E7">
        <w:rPr>
          <w:rFonts w:ascii="华文中宋" w:eastAsia="华文中宋" w:hAnsi="华文中宋" w:hint="eastAsia"/>
          <w:szCs w:val="24"/>
        </w:rPr>
        <w:t>专业需求：</w:t>
      </w:r>
      <w:r w:rsidR="00631B30" w:rsidRPr="005E49E7">
        <w:rPr>
          <w:rFonts w:ascii="华文中宋" w:eastAsia="华文中宋" w:hAnsi="华文中宋" w:hint="eastAsia"/>
          <w:szCs w:val="24"/>
        </w:rPr>
        <w:t>飞机维修及相关专业</w:t>
      </w:r>
    </w:p>
    <w:p w:rsidR="005E49E7" w:rsidRPr="005E49E7" w:rsidRDefault="0082397D" w:rsidP="005E49E7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学历需求：</w:t>
      </w:r>
      <w:r w:rsidR="005B5336">
        <w:rPr>
          <w:rFonts w:ascii="华文中宋" w:eastAsia="华文中宋" w:hAnsi="华文中宋" w:hint="eastAsia"/>
          <w:szCs w:val="24"/>
        </w:rPr>
        <w:t>大专</w:t>
      </w:r>
    </w:p>
    <w:p w:rsidR="008E413A" w:rsidRPr="00E94D74" w:rsidRDefault="005E49E7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（三</w:t>
      </w:r>
      <w:r w:rsidR="008E413A" w:rsidRPr="00E94D74">
        <w:rPr>
          <w:rFonts w:ascii="华文中宋" w:eastAsia="华文中宋" w:hAnsi="华文中宋" w:hint="eastAsia"/>
          <w:szCs w:val="24"/>
        </w:rPr>
        <w:t>）成绩及英语要求：成绩良好</w:t>
      </w:r>
      <w:r w:rsidR="00484516">
        <w:rPr>
          <w:rFonts w:ascii="华文中宋" w:eastAsia="华文中宋" w:hAnsi="华文中宋" w:hint="eastAsia"/>
          <w:szCs w:val="24"/>
        </w:rPr>
        <w:t>，</w:t>
      </w:r>
      <w:r w:rsidR="008E413A" w:rsidRPr="00E94D74">
        <w:rPr>
          <w:rFonts w:ascii="华文中宋" w:eastAsia="华文中宋" w:hAnsi="华文中宋" w:hint="eastAsia"/>
          <w:szCs w:val="24"/>
        </w:rPr>
        <w:t>有上升的学习曲线，</w:t>
      </w:r>
      <w:r w:rsidR="00E713BE">
        <w:rPr>
          <w:rFonts w:ascii="华文中宋" w:eastAsia="华文中宋" w:hAnsi="华文中宋" w:hint="eastAsia"/>
          <w:szCs w:val="24"/>
        </w:rPr>
        <w:t>持有英语</w:t>
      </w:r>
      <w:r w:rsidR="005B5336">
        <w:rPr>
          <w:rFonts w:ascii="华文中宋" w:eastAsia="华文中宋" w:hAnsi="华文中宋" w:hint="eastAsia"/>
          <w:szCs w:val="24"/>
        </w:rPr>
        <w:t>A级/三级（大专）</w:t>
      </w:r>
      <w:r w:rsidR="00E713BE">
        <w:rPr>
          <w:rFonts w:ascii="华文中宋" w:eastAsia="华文中宋" w:hAnsi="华文中宋" w:hint="eastAsia"/>
          <w:szCs w:val="24"/>
        </w:rPr>
        <w:t>证书</w:t>
      </w:r>
      <w:r w:rsidR="008E413A" w:rsidRPr="00E94D74">
        <w:rPr>
          <w:rFonts w:ascii="华文中宋" w:eastAsia="华文中宋" w:hAnsi="华文中宋" w:hint="eastAsia"/>
          <w:szCs w:val="24"/>
        </w:rPr>
        <w:t>；</w:t>
      </w:r>
    </w:p>
    <w:p w:rsidR="008E413A" w:rsidRPr="00E94D74" w:rsidRDefault="005E49E7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（四</w:t>
      </w:r>
      <w:r w:rsidR="008E413A" w:rsidRPr="00E94D74">
        <w:rPr>
          <w:rFonts w:ascii="华文中宋" w:eastAsia="华文中宋" w:hAnsi="华文中宋" w:hint="eastAsia"/>
          <w:szCs w:val="24"/>
        </w:rPr>
        <w:t>）身体要求：身体健康、无色弱色盲、无传染性疾病；</w:t>
      </w:r>
    </w:p>
    <w:p w:rsidR="008E413A" w:rsidRDefault="005E49E7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（五</w:t>
      </w:r>
      <w:r w:rsidR="008E413A" w:rsidRPr="00E94D74">
        <w:rPr>
          <w:rFonts w:ascii="华文中宋" w:eastAsia="华文中宋" w:hAnsi="华文中宋" w:hint="eastAsia"/>
          <w:szCs w:val="24"/>
        </w:rPr>
        <w:t>）有志于民航飞机维修领域发展，具有乐观性格，及团队协作精神；</w:t>
      </w:r>
    </w:p>
    <w:p w:rsidR="002D4253" w:rsidRPr="00A83808" w:rsidRDefault="002D4253" w:rsidP="002D4253">
      <w:pPr>
        <w:pStyle w:val="a7"/>
        <w:spacing w:line="540" w:lineRule="exact"/>
        <w:ind w:left="900" w:firstLineChars="0" w:firstLine="0"/>
        <w:rPr>
          <w:rFonts w:ascii="华文中宋" w:eastAsia="华文中宋" w:hAnsi="华文中宋"/>
          <w:szCs w:val="24"/>
        </w:rPr>
      </w:pPr>
    </w:p>
    <w:p w:rsidR="008B0456" w:rsidRPr="00E94D74" w:rsidRDefault="00225ACF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三</w:t>
      </w:r>
      <w:r w:rsidR="008B0456" w:rsidRPr="00E94D74">
        <w:rPr>
          <w:rFonts w:ascii="华文中宋" w:eastAsia="华文中宋" w:hAnsi="华文中宋" w:hint="eastAsia"/>
          <w:szCs w:val="24"/>
        </w:rPr>
        <w:t>、薪酬福利</w:t>
      </w:r>
    </w:p>
    <w:p w:rsidR="008B0456" w:rsidRPr="00E94D74" w:rsidRDefault="008B045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（一）薪资待遇</w:t>
      </w:r>
    </w:p>
    <w:p w:rsidR="001D4A21" w:rsidRPr="00E94D74" w:rsidRDefault="001D4A21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一经录用，公司将为员工提供具有市场竞争力的薪酬</w:t>
      </w:r>
    </w:p>
    <w:p w:rsidR="008B0456" w:rsidRPr="00E94D74" w:rsidRDefault="008B0456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lastRenderedPageBreak/>
        <w:t>（二）优厚福利</w:t>
      </w:r>
    </w:p>
    <w:p w:rsidR="001D4A21" w:rsidRPr="00E94D74" w:rsidRDefault="001D4A21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1.法定福利</w:t>
      </w:r>
      <w:r w:rsidR="000B5D59">
        <w:rPr>
          <w:rFonts w:ascii="华文中宋" w:eastAsia="华文中宋" w:hAnsi="华文中宋" w:hint="eastAsia"/>
          <w:szCs w:val="24"/>
        </w:rPr>
        <w:t>：</w:t>
      </w:r>
    </w:p>
    <w:p w:rsidR="001D4A21" w:rsidRPr="00E94D74" w:rsidRDefault="002D4253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缴纳</w:t>
      </w:r>
      <w:r w:rsidR="00D42F7C">
        <w:rPr>
          <w:rFonts w:ascii="华文中宋" w:eastAsia="华文中宋" w:hAnsi="华文中宋" w:hint="eastAsia"/>
          <w:szCs w:val="24"/>
        </w:rPr>
        <w:t>六险二</w:t>
      </w:r>
      <w:r w:rsidR="001D4A21" w:rsidRPr="00E94D74">
        <w:rPr>
          <w:rFonts w:ascii="华文中宋" w:eastAsia="华文中宋" w:hAnsi="华文中宋" w:hint="eastAsia"/>
          <w:szCs w:val="24"/>
        </w:rPr>
        <w:t>金</w:t>
      </w:r>
    </w:p>
    <w:p w:rsidR="001D4A21" w:rsidRPr="00E94D74" w:rsidRDefault="001D4A21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带薪年假</w:t>
      </w:r>
    </w:p>
    <w:p w:rsidR="005F7B97" w:rsidRPr="00E94D74" w:rsidRDefault="001D4A21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2</w:t>
      </w:r>
      <w:r w:rsidR="008B0456" w:rsidRPr="00E94D74">
        <w:rPr>
          <w:rFonts w:ascii="华文中宋" w:eastAsia="华文中宋" w:hAnsi="华文中宋" w:hint="eastAsia"/>
          <w:szCs w:val="24"/>
        </w:rPr>
        <w:t>.衣食住行</w:t>
      </w:r>
      <w:r w:rsidR="000B280B" w:rsidRPr="00E94D74">
        <w:rPr>
          <w:rFonts w:ascii="华文中宋" w:eastAsia="华文中宋" w:hAnsi="华文中宋" w:hint="eastAsia"/>
          <w:szCs w:val="24"/>
        </w:rPr>
        <w:t>：</w:t>
      </w:r>
    </w:p>
    <w:p w:rsidR="008B0456" w:rsidRPr="00E94D74" w:rsidRDefault="00670F1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衣：公司</w:t>
      </w:r>
      <w:r w:rsidR="00484516">
        <w:rPr>
          <w:rFonts w:ascii="华文中宋" w:eastAsia="华文中宋" w:hAnsi="华文中宋" w:hint="eastAsia"/>
          <w:szCs w:val="24"/>
        </w:rPr>
        <w:t>配发工作服、工作鞋，配备</w:t>
      </w:r>
      <w:r w:rsidR="005F7B97" w:rsidRPr="00E94D74">
        <w:rPr>
          <w:rFonts w:ascii="华文中宋" w:eastAsia="华文中宋" w:hAnsi="华文中宋" w:hint="eastAsia"/>
          <w:szCs w:val="24"/>
        </w:rPr>
        <w:t>劳保用品；</w:t>
      </w:r>
    </w:p>
    <w:p w:rsidR="005F7B97" w:rsidRPr="00E94D74" w:rsidRDefault="005F7B97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食：</w:t>
      </w:r>
      <w:r w:rsidR="00B10975" w:rsidRPr="00E94D74">
        <w:rPr>
          <w:rFonts w:ascii="华文中宋" w:eastAsia="华文中宋" w:hAnsi="华文中宋" w:hint="eastAsia"/>
          <w:szCs w:val="24"/>
        </w:rPr>
        <w:t>公司设有食堂、小卖部，每月给予员工餐补；</w:t>
      </w:r>
    </w:p>
    <w:p w:rsidR="00B10975" w:rsidRPr="00E94D74" w:rsidRDefault="00B1097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住：公司为外地员工提供员工宿舍，首年免租；</w:t>
      </w:r>
      <w:r w:rsidR="001D4A21" w:rsidRPr="00E94D74">
        <w:rPr>
          <w:rFonts w:ascii="华文中宋" w:eastAsia="华文中宋" w:hAnsi="华文中宋" w:hint="eastAsia"/>
          <w:szCs w:val="24"/>
        </w:rPr>
        <w:t>满一年后能享受住房补贴</w:t>
      </w:r>
    </w:p>
    <w:p w:rsidR="00225ACF" w:rsidRPr="00E94D74" w:rsidRDefault="00B10975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 w:rsidRPr="00E94D74">
        <w:rPr>
          <w:rFonts w:ascii="华文中宋" w:eastAsia="华文中宋" w:hAnsi="华文中宋" w:hint="eastAsia"/>
          <w:szCs w:val="24"/>
        </w:rPr>
        <w:t>行：提供上下班免费班车</w:t>
      </w:r>
    </w:p>
    <w:p w:rsidR="001D4A21" w:rsidRPr="00E94D74" w:rsidRDefault="00670F1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3</w:t>
      </w:r>
      <w:r w:rsidR="001D4A21" w:rsidRPr="00E94D74">
        <w:rPr>
          <w:rFonts w:ascii="华文中宋" w:eastAsia="华文中宋" w:hAnsi="华文中宋" w:hint="eastAsia"/>
          <w:szCs w:val="24"/>
        </w:rPr>
        <w:t>.补充福利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员工可享受企业年金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补充医疗保险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员工子女奖学金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员工子女教育津贴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通讯补贴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节日补贴</w:t>
      </w:r>
    </w:p>
    <w:p w:rsidR="000B5D59" w:rsidRDefault="000B5D59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节日慰问</w:t>
      </w:r>
    </w:p>
    <w:p w:rsidR="001D4A21" w:rsidRPr="00E94D74" w:rsidRDefault="00FF40B7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>除了国家规定年假，员工还可以享受公司假、生日假等特色假期</w:t>
      </w:r>
      <w:r w:rsidR="001D4A21" w:rsidRPr="00E94D74">
        <w:rPr>
          <w:rFonts w:ascii="华文中宋" w:eastAsia="华文中宋" w:hAnsi="华文中宋" w:hint="eastAsia"/>
          <w:szCs w:val="24"/>
        </w:rPr>
        <w:t>。</w:t>
      </w:r>
    </w:p>
    <w:p w:rsidR="008B0456" w:rsidRDefault="00670F19" w:rsidP="001D4A21">
      <w:pPr>
        <w:spacing w:line="540" w:lineRule="exact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 xml:space="preserve">     4.工作成长</w:t>
      </w:r>
    </w:p>
    <w:p w:rsidR="00670F19" w:rsidRPr="00670F19" w:rsidRDefault="00670F19" w:rsidP="00670F19">
      <w:pPr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 xml:space="preserve">     公司氛围：融洽、以人为本</w:t>
      </w:r>
      <w:r w:rsidRPr="00670F19">
        <w:rPr>
          <w:rFonts w:ascii="华文中宋" w:eastAsia="华文中宋" w:hAnsi="华文中宋" w:hint="eastAsia"/>
          <w:szCs w:val="24"/>
        </w:rPr>
        <w:t>，更利于新人融入与成长</w:t>
      </w:r>
      <w:r>
        <w:rPr>
          <w:rFonts w:ascii="华文中宋" w:eastAsia="华文中宋" w:hAnsi="华文中宋" w:hint="eastAsia"/>
          <w:szCs w:val="24"/>
        </w:rPr>
        <w:t>；公司现有各类文体协会二十多个（如足球、篮球、乒乓球、书法、健美操、钓鱼、摄影、乐器等），定期举办春晚、各类比赛、运动会</w:t>
      </w:r>
      <w:r w:rsidRPr="00670F19">
        <w:rPr>
          <w:rFonts w:ascii="华文中宋" w:eastAsia="华文中宋" w:hAnsi="华文中宋" w:hint="eastAsia"/>
          <w:szCs w:val="24"/>
        </w:rPr>
        <w:t>等文体活动。</w:t>
      </w:r>
    </w:p>
    <w:p w:rsidR="000B5D59" w:rsidRDefault="00670F19" w:rsidP="001D4A21">
      <w:pPr>
        <w:spacing w:line="540" w:lineRule="exact"/>
        <w:rPr>
          <w:rFonts w:ascii="华文中宋" w:eastAsia="华文中宋" w:hAnsi="华文中宋"/>
          <w:szCs w:val="24"/>
        </w:rPr>
      </w:pPr>
      <w:r>
        <w:rPr>
          <w:rFonts w:ascii="华文中宋" w:eastAsia="华文中宋" w:hAnsi="华文中宋" w:hint="eastAsia"/>
          <w:szCs w:val="24"/>
        </w:rPr>
        <w:t xml:space="preserve">     培训</w:t>
      </w:r>
      <w:r w:rsidR="00484516">
        <w:rPr>
          <w:rFonts w:ascii="华文中宋" w:eastAsia="华文中宋" w:hAnsi="华文中宋" w:hint="eastAsia"/>
          <w:szCs w:val="24"/>
        </w:rPr>
        <w:t>与晋升</w:t>
      </w:r>
      <w:r>
        <w:rPr>
          <w:rFonts w:ascii="华文中宋" w:eastAsia="华文中宋" w:hAnsi="华文中宋" w:hint="eastAsia"/>
          <w:szCs w:val="24"/>
        </w:rPr>
        <w:t>：</w:t>
      </w:r>
    </w:p>
    <w:p w:rsidR="000B5D59" w:rsidRPr="000B5D59" w:rsidRDefault="000B5D59" w:rsidP="000B5D59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华文中宋" w:eastAsia="华文中宋" w:hAnsi="华文中宋"/>
          <w:szCs w:val="24"/>
        </w:rPr>
      </w:pPr>
      <w:r w:rsidRPr="000B5D59">
        <w:rPr>
          <w:rFonts w:ascii="华文中宋" w:eastAsia="华文中宋" w:hAnsi="华文中宋" w:hint="eastAsia"/>
          <w:szCs w:val="24"/>
        </w:rPr>
        <w:t>培训</w:t>
      </w:r>
    </w:p>
    <w:p w:rsidR="000B5D59" w:rsidRDefault="000B5D59" w:rsidP="000B5D59">
      <w:pPr>
        <w:pStyle w:val="a7"/>
        <w:spacing w:line="540" w:lineRule="exact"/>
        <w:ind w:left="960" w:firstLineChars="0" w:firstLine="0"/>
        <w:rPr>
          <w:rFonts w:ascii="华文中宋" w:eastAsia="华文中宋" w:hAnsi="华文中宋"/>
          <w:szCs w:val="24"/>
        </w:rPr>
      </w:pPr>
      <w:r w:rsidRPr="000B5D59">
        <w:rPr>
          <w:rFonts w:ascii="华文中宋" w:eastAsia="华文中宋" w:hAnsi="华文中宋" w:hint="eastAsia"/>
          <w:szCs w:val="24"/>
        </w:rPr>
        <w:lastRenderedPageBreak/>
        <w:t>岗前培训、ON-JOB Training、技能培训、英语培训、管理培训、出国培训</w:t>
      </w:r>
      <w:r>
        <w:rPr>
          <w:rFonts w:ascii="华文中宋" w:eastAsia="华文中宋" w:hAnsi="华文中宋" w:hint="eastAsia"/>
          <w:szCs w:val="24"/>
        </w:rPr>
        <w:t>，</w:t>
      </w:r>
      <w:r w:rsidRPr="000B5D59">
        <w:rPr>
          <w:rFonts w:ascii="华文中宋" w:eastAsia="华文中宋" w:hAnsi="华文中宋" w:hint="eastAsia"/>
          <w:szCs w:val="24"/>
        </w:rPr>
        <w:t>具有民航特色的新员工N5培训，帮助新员工尽快融入团队；</w:t>
      </w:r>
    </w:p>
    <w:p w:rsidR="00670F19" w:rsidRPr="000B5D59" w:rsidRDefault="00670F19" w:rsidP="000B5D59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华文中宋" w:eastAsia="华文中宋" w:hAnsi="华文中宋"/>
          <w:szCs w:val="24"/>
        </w:rPr>
      </w:pPr>
      <w:r w:rsidRPr="000B5D59">
        <w:rPr>
          <w:rFonts w:ascii="华文中宋" w:eastAsia="华文中宋" w:hAnsi="华文中宋" w:hint="eastAsia"/>
          <w:szCs w:val="24"/>
        </w:rPr>
        <w:t>公司为员工设计有清晰的发展通道</w:t>
      </w:r>
      <w:r w:rsidR="000B5D59">
        <w:rPr>
          <w:rFonts w:ascii="华文中宋" w:eastAsia="华文中宋" w:hAnsi="华文中宋" w:hint="eastAsia"/>
          <w:szCs w:val="24"/>
        </w:rPr>
        <w:t>（技术&amp;管理）</w:t>
      </w:r>
      <w:r w:rsidRPr="000B5D59">
        <w:rPr>
          <w:rFonts w:ascii="华文中宋" w:eastAsia="华文中宋" w:hAnsi="华文中宋" w:hint="eastAsia"/>
          <w:szCs w:val="24"/>
        </w:rPr>
        <w:t>，</w:t>
      </w:r>
      <w:r w:rsidR="00795FED">
        <w:rPr>
          <w:rFonts w:ascii="华文中宋" w:eastAsia="华文中宋" w:hAnsi="华文中宋" w:hint="eastAsia"/>
          <w:szCs w:val="24"/>
        </w:rPr>
        <w:t>入职前三年设有安居乐业计划，</w:t>
      </w:r>
      <w:r w:rsidRPr="000B5D59">
        <w:rPr>
          <w:rFonts w:ascii="华文中宋" w:eastAsia="华文中宋" w:hAnsi="华文中宋" w:hint="eastAsia"/>
          <w:szCs w:val="24"/>
        </w:rPr>
        <w:t>更好的匹配员工能力与持续发展的诉求。</w:t>
      </w:r>
    </w:p>
    <w:p w:rsid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</w:p>
    <w:p w:rsidR="00DB1447" w:rsidRP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  <w:r w:rsidRPr="00DB1447">
        <w:rPr>
          <w:rFonts w:ascii="华文中宋" w:eastAsia="华文中宋" w:hAnsi="华文中宋" w:hint="eastAsia"/>
          <w:bCs/>
          <w:szCs w:val="24"/>
        </w:rPr>
        <w:t>四、应聘人员简历投递通知</w:t>
      </w:r>
    </w:p>
    <w:p w:rsidR="00DB1447" w:rsidRP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  <w:r w:rsidRPr="00DB1447">
        <w:rPr>
          <w:rFonts w:ascii="华文中宋" w:eastAsia="华文中宋" w:hAnsi="华文中宋" w:hint="eastAsia"/>
          <w:bCs/>
          <w:szCs w:val="24"/>
        </w:rPr>
        <w:t xml:space="preserve">招聘专属热线：020-86120796 </w:t>
      </w:r>
      <w:r w:rsidR="005B5336">
        <w:rPr>
          <w:rFonts w:ascii="华文中宋" w:eastAsia="华文中宋" w:hAnsi="华文中宋" w:hint="eastAsia"/>
          <w:bCs/>
          <w:szCs w:val="24"/>
        </w:rPr>
        <w:t>李小姐</w:t>
      </w:r>
      <w:r w:rsidRPr="00DB1447">
        <w:rPr>
          <w:rFonts w:ascii="华文中宋" w:eastAsia="华文中宋" w:hAnsi="华文中宋" w:hint="eastAsia"/>
          <w:bCs/>
          <w:szCs w:val="24"/>
        </w:rPr>
        <w:t>；020-86137830 张小姐、易小姐</w:t>
      </w:r>
    </w:p>
    <w:p w:rsidR="00DB1447" w:rsidRP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  <w:r>
        <w:rPr>
          <w:rFonts w:ascii="华文中宋" w:eastAsia="华文中宋" w:hAnsi="华文中宋" w:hint="eastAsia"/>
          <w:bCs/>
          <w:szCs w:val="24"/>
        </w:rPr>
        <w:t>更多资讯，请扫码关注公司二维码。</w:t>
      </w:r>
    </w:p>
    <w:p w:rsidR="00DB1447" w:rsidRP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  <w:r>
        <w:rPr>
          <w:rFonts w:ascii="华文中宋" w:eastAsia="华文中宋" w:hAnsi="华文中宋"/>
          <w:bCs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152400</wp:posOffset>
            </wp:positionV>
            <wp:extent cx="1871345" cy="1877695"/>
            <wp:effectExtent l="0" t="0" r="0" b="825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447" w:rsidRPr="00DB1447" w:rsidRDefault="00DB1447" w:rsidP="00DB1447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</w:p>
    <w:p w:rsidR="00670F19" w:rsidRPr="00DB1447" w:rsidRDefault="00670F19" w:rsidP="00E94D74">
      <w:pPr>
        <w:spacing w:line="540" w:lineRule="exact"/>
        <w:ind w:firstLineChars="200" w:firstLine="480"/>
        <w:rPr>
          <w:rFonts w:ascii="华文中宋" w:eastAsia="华文中宋" w:hAnsi="华文中宋"/>
          <w:bCs/>
          <w:szCs w:val="24"/>
        </w:rPr>
      </w:pPr>
      <w:bookmarkStart w:id="4" w:name="_GoBack"/>
      <w:bookmarkEnd w:id="4"/>
    </w:p>
    <w:p w:rsidR="00E94D74" w:rsidRPr="00E94D74" w:rsidRDefault="00E94D74" w:rsidP="00E94D74">
      <w:pPr>
        <w:spacing w:line="540" w:lineRule="exact"/>
        <w:ind w:firstLineChars="200" w:firstLine="480"/>
        <w:rPr>
          <w:rFonts w:ascii="华文中宋" w:eastAsia="华文中宋" w:hAnsi="华文中宋"/>
          <w:szCs w:val="24"/>
          <w:lang/>
        </w:rPr>
      </w:pPr>
    </w:p>
    <w:p w:rsidR="001A6AD5" w:rsidRPr="00E94D74" w:rsidRDefault="001A6AD5">
      <w:pPr>
        <w:rPr>
          <w:szCs w:val="24"/>
        </w:rPr>
      </w:pPr>
    </w:p>
    <w:sectPr w:rsidR="001A6AD5" w:rsidRPr="00E94D74" w:rsidSect="0034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27" w:rsidRDefault="00393F27" w:rsidP="001A6AD5">
      <w:r>
        <w:separator/>
      </w:r>
    </w:p>
  </w:endnote>
  <w:endnote w:type="continuationSeparator" w:id="1">
    <w:p w:rsidR="00393F27" w:rsidRDefault="00393F27" w:rsidP="001A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27" w:rsidRDefault="00393F27" w:rsidP="001A6AD5">
      <w:r>
        <w:separator/>
      </w:r>
    </w:p>
  </w:footnote>
  <w:footnote w:type="continuationSeparator" w:id="1">
    <w:p w:rsidR="00393F27" w:rsidRDefault="00393F27" w:rsidP="001A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8E"/>
      </v:shape>
    </w:pict>
  </w:numPicBullet>
  <w:abstractNum w:abstractNumId="0">
    <w:nsid w:val="0C1537E9"/>
    <w:multiLevelType w:val="hybridMultilevel"/>
    <w:tmpl w:val="FDA0A8B0"/>
    <w:lvl w:ilvl="0" w:tplc="FA287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33A4AB0"/>
    <w:multiLevelType w:val="hybridMultilevel"/>
    <w:tmpl w:val="1C94A05C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7E03BC8"/>
    <w:multiLevelType w:val="hybridMultilevel"/>
    <w:tmpl w:val="26248574"/>
    <w:lvl w:ilvl="0" w:tplc="888CF06C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74E465F"/>
    <w:multiLevelType w:val="hybridMultilevel"/>
    <w:tmpl w:val="26248574"/>
    <w:lvl w:ilvl="0" w:tplc="888CF06C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33F"/>
    <w:rsid w:val="0001396A"/>
    <w:rsid w:val="00025E9C"/>
    <w:rsid w:val="0003470D"/>
    <w:rsid w:val="00085D87"/>
    <w:rsid w:val="000A58DB"/>
    <w:rsid w:val="000B280B"/>
    <w:rsid w:val="000B5D59"/>
    <w:rsid w:val="000C0EBD"/>
    <w:rsid w:val="000C47C4"/>
    <w:rsid w:val="000C71C0"/>
    <w:rsid w:val="000D46A6"/>
    <w:rsid w:val="001005C2"/>
    <w:rsid w:val="00112997"/>
    <w:rsid w:val="001247D0"/>
    <w:rsid w:val="001425FB"/>
    <w:rsid w:val="001710D9"/>
    <w:rsid w:val="001757D3"/>
    <w:rsid w:val="001817C9"/>
    <w:rsid w:val="00196780"/>
    <w:rsid w:val="001A6AD5"/>
    <w:rsid w:val="001B1E8F"/>
    <w:rsid w:val="001B2B78"/>
    <w:rsid w:val="001C299E"/>
    <w:rsid w:val="001C5A6B"/>
    <w:rsid w:val="001D0200"/>
    <w:rsid w:val="001D4A15"/>
    <w:rsid w:val="001D4A21"/>
    <w:rsid w:val="001E15DA"/>
    <w:rsid w:val="001E33F8"/>
    <w:rsid w:val="001F73E8"/>
    <w:rsid w:val="00203873"/>
    <w:rsid w:val="00211C1E"/>
    <w:rsid w:val="00217152"/>
    <w:rsid w:val="00225ACF"/>
    <w:rsid w:val="002367BC"/>
    <w:rsid w:val="00260017"/>
    <w:rsid w:val="002644C1"/>
    <w:rsid w:val="0026690B"/>
    <w:rsid w:val="00271996"/>
    <w:rsid w:val="0028649F"/>
    <w:rsid w:val="002945EB"/>
    <w:rsid w:val="00296A3B"/>
    <w:rsid w:val="002C099B"/>
    <w:rsid w:val="002C0C33"/>
    <w:rsid w:val="002D32F2"/>
    <w:rsid w:val="002D4253"/>
    <w:rsid w:val="0032232D"/>
    <w:rsid w:val="0032466C"/>
    <w:rsid w:val="003255F0"/>
    <w:rsid w:val="00327144"/>
    <w:rsid w:val="003445C0"/>
    <w:rsid w:val="00344E61"/>
    <w:rsid w:val="0035036C"/>
    <w:rsid w:val="00353CA6"/>
    <w:rsid w:val="003540E8"/>
    <w:rsid w:val="00360068"/>
    <w:rsid w:val="00363367"/>
    <w:rsid w:val="00365CE2"/>
    <w:rsid w:val="00377BAC"/>
    <w:rsid w:val="00393F27"/>
    <w:rsid w:val="0039484B"/>
    <w:rsid w:val="003B0269"/>
    <w:rsid w:val="00411BEC"/>
    <w:rsid w:val="00424BAF"/>
    <w:rsid w:val="00431AA1"/>
    <w:rsid w:val="00445905"/>
    <w:rsid w:val="00446858"/>
    <w:rsid w:val="00446A62"/>
    <w:rsid w:val="00452F71"/>
    <w:rsid w:val="00454359"/>
    <w:rsid w:val="00454DF8"/>
    <w:rsid w:val="00455590"/>
    <w:rsid w:val="00483210"/>
    <w:rsid w:val="00484516"/>
    <w:rsid w:val="004A73CC"/>
    <w:rsid w:val="004B5964"/>
    <w:rsid w:val="004C0A5D"/>
    <w:rsid w:val="004D463C"/>
    <w:rsid w:val="004F06F3"/>
    <w:rsid w:val="004F2D5A"/>
    <w:rsid w:val="004F4AB3"/>
    <w:rsid w:val="00502E07"/>
    <w:rsid w:val="00517BBA"/>
    <w:rsid w:val="00520578"/>
    <w:rsid w:val="00527560"/>
    <w:rsid w:val="00535A79"/>
    <w:rsid w:val="00536A47"/>
    <w:rsid w:val="00544496"/>
    <w:rsid w:val="00584848"/>
    <w:rsid w:val="00596604"/>
    <w:rsid w:val="005A70E4"/>
    <w:rsid w:val="005B25CD"/>
    <w:rsid w:val="005B5336"/>
    <w:rsid w:val="005C4449"/>
    <w:rsid w:val="005D2A0F"/>
    <w:rsid w:val="005E419A"/>
    <w:rsid w:val="005E49E7"/>
    <w:rsid w:val="005F22AC"/>
    <w:rsid w:val="005F7B97"/>
    <w:rsid w:val="00616E23"/>
    <w:rsid w:val="00631B30"/>
    <w:rsid w:val="00631E46"/>
    <w:rsid w:val="00634533"/>
    <w:rsid w:val="00653E5C"/>
    <w:rsid w:val="00654FE0"/>
    <w:rsid w:val="0065643A"/>
    <w:rsid w:val="00670F19"/>
    <w:rsid w:val="0067165B"/>
    <w:rsid w:val="00680450"/>
    <w:rsid w:val="00693C1A"/>
    <w:rsid w:val="00694153"/>
    <w:rsid w:val="006C16C2"/>
    <w:rsid w:val="006D63BC"/>
    <w:rsid w:val="006E2FB5"/>
    <w:rsid w:val="006E32FA"/>
    <w:rsid w:val="006E3E4B"/>
    <w:rsid w:val="006E5D71"/>
    <w:rsid w:val="006F24CE"/>
    <w:rsid w:val="006F4F3F"/>
    <w:rsid w:val="00717F15"/>
    <w:rsid w:val="00732B4A"/>
    <w:rsid w:val="00745F4F"/>
    <w:rsid w:val="00754232"/>
    <w:rsid w:val="0077035D"/>
    <w:rsid w:val="00772052"/>
    <w:rsid w:val="00774E4C"/>
    <w:rsid w:val="00795FED"/>
    <w:rsid w:val="007A4FA4"/>
    <w:rsid w:val="007F36EF"/>
    <w:rsid w:val="008009E1"/>
    <w:rsid w:val="00801365"/>
    <w:rsid w:val="0080207F"/>
    <w:rsid w:val="00820C9A"/>
    <w:rsid w:val="0082397D"/>
    <w:rsid w:val="00836206"/>
    <w:rsid w:val="00841481"/>
    <w:rsid w:val="00841C6D"/>
    <w:rsid w:val="00856D2E"/>
    <w:rsid w:val="0086090A"/>
    <w:rsid w:val="008970AF"/>
    <w:rsid w:val="008A35BF"/>
    <w:rsid w:val="008A7CA7"/>
    <w:rsid w:val="008B0456"/>
    <w:rsid w:val="008B5589"/>
    <w:rsid w:val="008B6225"/>
    <w:rsid w:val="008C2A14"/>
    <w:rsid w:val="008C6759"/>
    <w:rsid w:val="008D27DB"/>
    <w:rsid w:val="008E413A"/>
    <w:rsid w:val="00905EA7"/>
    <w:rsid w:val="00926ECC"/>
    <w:rsid w:val="0093007E"/>
    <w:rsid w:val="0093331C"/>
    <w:rsid w:val="0093653C"/>
    <w:rsid w:val="00943013"/>
    <w:rsid w:val="00954972"/>
    <w:rsid w:val="00960BA8"/>
    <w:rsid w:val="00971222"/>
    <w:rsid w:val="0097305D"/>
    <w:rsid w:val="00982791"/>
    <w:rsid w:val="009961A8"/>
    <w:rsid w:val="009A17DD"/>
    <w:rsid w:val="009C66F4"/>
    <w:rsid w:val="009D4163"/>
    <w:rsid w:val="009E4CB5"/>
    <w:rsid w:val="009F2EB0"/>
    <w:rsid w:val="009F6B49"/>
    <w:rsid w:val="00A1227D"/>
    <w:rsid w:val="00A27D2A"/>
    <w:rsid w:val="00A34BE7"/>
    <w:rsid w:val="00A42DB1"/>
    <w:rsid w:val="00A57CA7"/>
    <w:rsid w:val="00A70BA7"/>
    <w:rsid w:val="00A82664"/>
    <w:rsid w:val="00A83808"/>
    <w:rsid w:val="00A85861"/>
    <w:rsid w:val="00AA7642"/>
    <w:rsid w:val="00AB2D8F"/>
    <w:rsid w:val="00AC2776"/>
    <w:rsid w:val="00AE7D41"/>
    <w:rsid w:val="00B10975"/>
    <w:rsid w:val="00B13508"/>
    <w:rsid w:val="00B16EF8"/>
    <w:rsid w:val="00B27F51"/>
    <w:rsid w:val="00B43E3D"/>
    <w:rsid w:val="00B45BDA"/>
    <w:rsid w:val="00B50DB9"/>
    <w:rsid w:val="00B73D4E"/>
    <w:rsid w:val="00B9557D"/>
    <w:rsid w:val="00BB0886"/>
    <w:rsid w:val="00BB43F2"/>
    <w:rsid w:val="00BB79ED"/>
    <w:rsid w:val="00BD5ABE"/>
    <w:rsid w:val="00BE22EB"/>
    <w:rsid w:val="00C06D73"/>
    <w:rsid w:val="00C3173F"/>
    <w:rsid w:val="00C55134"/>
    <w:rsid w:val="00C5745C"/>
    <w:rsid w:val="00C6103E"/>
    <w:rsid w:val="00C64F31"/>
    <w:rsid w:val="00C654AA"/>
    <w:rsid w:val="00C81B45"/>
    <w:rsid w:val="00C91749"/>
    <w:rsid w:val="00CC02C8"/>
    <w:rsid w:val="00CC7681"/>
    <w:rsid w:val="00CE124B"/>
    <w:rsid w:val="00CF5044"/>
    <w:rsid w:val="00CF57DC"/>
    <w:rsid w:val="00D1470E"/>
    <w:rsid w:val="00D24BD8"/>
    <w:rsid w:val="00D26936"/>
    <w:rsid w:val="00D42F7C"/>
    <w:rsid w:val="00D43A60"/>
    <w:rsid w:val="00D535F1"/>
    <w:rsid w:val="00D6621C"/>
    <w:rsid w:val="00D713D1"/>
    <w:rsid w:val="00D86018"/>
    <w:rsid w:val="00DB1447"/>
    <w:rsid w:val="00DC3731"/>
    <w:rsid w:val="00DE3782"/>
    <w:rsid w:val="00DE4967"/>
    <w:rsid w:val="00E126EA"/>
    <w:rsid w:val="00E15BF1"/>
    <w:rsid w:val="00E17777"/>
    <w:rsid w:val="00E44112"/>
    <w:rsid w:val="00E51BD4"/>
    <w:rsid w:val="00E5433F"/>
    <w:rsid w:val="00E627D5"/>
    <w:rsid w:val="00E703AB"/>
    <w:rsid w:val="00E713BE"/>
    <w:rsid w:val="00E72756"/>
    <w:rsid w:val="00E73EEE"/>
    <w:rsid w:val="00E9310F"/>
    <w:rsid w:val="00E94D74"/>
    <w:rsid w:val="00E9770B"/>
    <w:rsid w:val="00EA0DCD"/>
    <w:rsid w:val="00EA4096"/>
    <w:rsid w:val="00EA65BD"/>
    <w:rsid w:val="00EB6006"/>
    <w:rsid w:val="00ED3A2C"/>
    <w:rsid w:val="00EE5C4A"/>
    <w:rsid w:val="00EF3A88"/>
    <w:rsid w:val="00F007DA"/>
    <w:rsid w:val="00F15237"/>
    <w:rsid w:val="00F20DE7"/>
    <w:rsid w:val="00F2345C"/>
    <w:rsid w:val="00F23A47"/>
    <w:rsid w:val="00F31FBA"/>
    <w:rsid w:val="00F373AF"/>
    <w:rsid w:val="00F5079A"/>
    <w:rsid w:val="00F50AE8"/>
    <w:rsid w:val="00F56397"/>
    <w:rsid w:val="00FA1DF4"/>
    <w:rsid w:val="00FB74FB"/>
    <w:rsid w:val="00FD3657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5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3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CA6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225A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D59"/>
    <w:pPr>
      <w:ind w:firstLineChars="200" w:firstLine="420"/>
    </w:pPr>
  </w:style>
  <w:style w:type="character" w:styleId="a8">
    <w:name w:val="Subtle Emphasis"/>
    <w:basedOn w:val="a0"/>
    <w:uiPriority w:val="19"/>
    <w:qFormat/>
    <w:rsid w:val="005B53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5"/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A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3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3CA6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225A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D59"/>
    <w:pPr>
      <w:ind w:firstLineChars="200" w:firstLine="420"/>
    </w:pPr>
  </w:style>
  <w:style w:type="character" w:styleId="a8">
    <w:name w:val="Subtle Emphasis"/>
    <w:basedOn w:val="a0"/>
    <w:uiPriority w:val="19"/>
    <w:qFormat/>
    <w:rsid w:val="005B53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366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590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437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5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562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3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</Words>
  <Characters>1101</Characters>
  <Application>Microsoft Office Word</Application>
  <DocSecurity>0</DocSecurity>
  <Lines>9</Lines>
  <Paragraphs>2</Paragraphs>
  <ScaleCrop>false</ScaleCrop>
  <Company>Lenovo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 YuTing(易玉婷)</dc:creator>
  <cp:lastModifiedBy>USER</cp:lastModifiedBy>
  <cp:revision>2</cp:revision>
  <dcterms:created xsi:type="dcterms:W3CDTF">2018-03-06T02:44:00Z</dcterms:created>
  <dcterms:modified xsi:type="dcterms:W3CDTF">2018-03-06T02:44:00Z</dcterms:modified>
</cp:coreProperties>
</file>