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Times New Roman" w:eastAsia="宋体" w:hAnsi="Times New Roman" w:cs="Times New Roman" w:hint="eastAsia"/>
          <w:sz w:val="24"/>
          <w:szCs w:val="24"/>
        </w:rPr>
        <w:t>附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1</w:t>
      </w: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7E5255">
        <w:rPr>
          <w:rFonts w:ascii="Times New Roman" w:eastAsia="宋体" w:hAnsi="Times New Roman" w:cs="Times New Roman" w:hint="eastAsia"/>
          <w:b/>
          <w:sz w:val="48"/>
          <w:szCs w:val="48"/>
        </w:rPr>
        <w:t>台州市</w:t>
      </w:r>
      <w:r w:rsidRPr="007E5255">
        <w:rPr>
          <w:rFonts w:ascii="Times New Roman" w:eastAsia="宋体" w:hAnsi="Times New Roman" w:cs="Times New Roman" w:hint="eastAsia"/>
          <w:b/>
          <w:sz w:val="48"/>
          <w:szCs w:val="48"/>
        </w:rPr>
        <w:t>2015</w:t>
      </w:r>
      <w:r w:rsidRPr="007E5255">
        <w:rPr>
          <w:rFonts w:ascii="Times New Roman" w:eastAsia="宋体" w:hAnsi="Times New Roman" w:cs="Times New Roman" w:hint="eastAsia"/>
          <w:b/>
          <w:sz w:val="48"/>
          <w:szCs w:val="48"/>
        </w:rPr>
        <w:t>年度教育科学优秀</w:t>
      </w: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b/>
          <w:sz w:val="48"/>
          <w:szCs w:val="48"/>
        </w:rPr>
      </w:pPr>
      <w:r w:rsidRPr="007E5255">
        <w:rPr>
          <w:rFonts w:ascii="Times New Roman" w:eastAsia="宋体" w:hAnsi="Times New Roman" w:cs="Times New Roman" w:hint="eastAsia"/>
          <w:b/>
          <w:sz w:val="48"/>
          <w:szCs w:val="48"/>
        </w:rPr>
        <w:t>研究成果申报·评审书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成果名称：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                        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课题负责人：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职务（或职称）：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负责人所在单位：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                    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立项时间：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课题编号：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  <w:u w:val="single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结题时间：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联系电话：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 xml:space="preserve"> </w:t>
      </w:r>
      <w:r w:rsidRPr="007E5255">
        <w:rPr>
          <w:rFonts w:ascii="Times New Roman" w:eastAsia="宋体" w:hAnsi="Times New Roman" w:cs="Times New Roman" w:hint="eastAsia"/>
          <w:sz w:val="28"/>
          <w:szCs w:val="28"/>
          <w:u w:val="single"/>
        </w:rPr>
        <w:t xml:space="preserve">                        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  <w:u w:val="single"/>
        </w:rPr>
      </w:pP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7E5255">
        <w:rPr>
          <w:rFonts w:ascii="Times New Roman" w:eastAsia="宋体" w:hAnsi="Times New Roman" w:cs="Times New Roman" w:hint="eastAsia"/>
          <w:sz w:val="32"/>
          <w:szCs w:val="32"/>
        </w:rPr>
        <w:t>台州市教育科学规划领导小组办公室编制</w:t>
      </w: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7E5255">
        <w:rPr>
          <w:rFonts w:ascii="Times New Roman" w:eastAsia="宋体" w:hAnsi="Times New Roman" w:cs="Times New Roman" w:hint="eastAsia"/>
          <w:sz w:val="32"/>
          <w:szCs w:val="32"/>
        </w:rPr>
        <w:t>2017</w:t>
      </w:r>
      <w:r w:rsidRPr="007E5255">
        <w:rPr>
          <w:rFonts w:ascii="Times New Roman" w:eastAsia="宋体" w:hAnsi="Times New Roman" w:cs="Times New Roman" w:hint="eastAsia"/>
          <w:sz w:val="32"/>
          <w:szCs w:val="32"/>
        </w:rPr>
        <w:t>年</w:t>
      </w:r>
      <w:r w:rsidRPr="007E5255">
        <w:rPr>
          <w:rFonts w:ascii="Times New Roman" w:eastAsia="宋体" w:hAnsi="Times New Roman" w:cs="Times New Roman" w:hint="eastAsia"/>
          <w:sz w:val="32"/>
          <w:szCs w:val="32"/>
        </w:rPr>
        <w:t>5</w:t>
      </w:r>
      <w:r w:rsidRPr="007E5255">
        <w:rPr>
          <w:rFonts w:ascii="Times New Roman" w:eastAsia="宋体" w:hAnsi="Times New Roman" w:cs="Times New Roman" w:hint="eastAsia"/>
          <w:sz w:val="32"/>
          <w:szCs w:val="32"/>
        </w:rPr>
        <w:t>月</w:t>
      </w:r>
    </w:p>
    <w:tbl>
      <w:tblPr>
        <w:tblStyle w:val="a3"/>
        <w:tblW w:w="8842" w:type="dxa"/>
        <w:tblLayout w:type="fixed"/>
        <w:tblLook w:val="04A0" w:firstRow="1" w:lastRow="0" w:firstColumn="1" w:lastColumn="0" w:noHBand="0" w:noVBand="1"/>
      </w:tblPr>
      <w:tblGrid>
        <w:gridCol w:w="468"/>
        <w:gridCol w:w="416"/>
        <w:gridCol w:w="540"/>
        <w:gridCol w:w="1080"/>
        <w:gridCol w:w="1620"/>
        <w:gridCol w:w="414"/>
        <w:gridCol w:w="496"/>
        <w:gridCol w:w="365"/>
        <w:gridCol w:w="1721"/>
        <w:gridCol w:w="1722"/>
      </w:tblGrid>
      <w:tr w:rsidR="007E5255" w:rsidRPr="007E5255" w:rsidTr="008E3574">
        <w:trPr>
          <w:trHeight w:val="680"/>
        </w:trPr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lastRenderedPageBreak/>
              <w:t>课题组成员</w:t>
            </w:r>
          </w:p>
        </w:tc>
        <w:tc>
          <w:tcPr>
            <w:tcW w:w="2036" w:type="dxa"/>
            <w:gridSpan w:val="3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姓</w:t>
            </w:r>
            <w:r w:rsidRPr="007E5255">
              <w:rPr>
                <w:rFonts w:hint="eastAsia"/>
                <w:sz w:val="24"/>
                <w:szCs w:val="24"/>
              </w:rPr>
              <w:t xml:space="preserve">  </w:t>
            </w:r>
            <w:r w:rsidRPr="007E525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20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课题内分工</w:t>
            </w:r>
          </w:p>
        </w:tc>
        <w:tc>
          <w:tcPr>
            <w:tcW w:w="2996" w:type="dxa"/>
            <w:gridSpan w:val="4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职务（职称）</w:t>
            </w:r>
          </w:p>
        </w:tc>
      </w:tr>
      <w:tr w:rsidR="007E5255" w:rsidRPr="007E5255" w:rsidTr="008E3574">
        <w:trPr>
          <w:trHeight w:val="680"/>
        </w:trPr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680"/>
        </w:trPr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680"/>
        </w:trPr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680"/>
        </w:trPr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3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96" w:type="dxa"/>
            <w:gridSpan w:val="4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431"/>
        </w:trPr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成果摘要</w:t>
            </w:r>
          </w:p>
        </w:tc>
        <w:tc>
          <w:tcPr>
            <w:tcW w:w="8374" w:type="dxa"/>
            <w:gridSpan w:val="9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已取得成果主要内容、成果创新性、研究成效（</w:t>
            </w:r>
            <w:r w:rsidRPr="007E5255">
              <w:rPr>
                <w:rFonts w:hint="eastAsia"/>
                <w:sz w:val="24"/>
                <w:szCs w:val="24"/>
              </w:rPr>
              <w:t>2000</w:t>
            </w:r>
            <w:r w:rsidRPr="007E5255">
              <w:rPr>
                <w:rFonts w:hint="eastAsia"/>
                <w:sz w:val="24"/>
                <w:szCs w:val="24"/>
              </w:rPr>
              <w:t>字以内，可另附页）</w:t>
            </w:r>
          </w:p>
        </w:tc>
      </w:tr>
      <w:tr w:rsidR="007E5255" w:rsidRPr="007E5255" w:rsidTr="008E3574">
        <w:trPr>
          <w:trHeight w:val="9766"/>
        </w:trPr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74" w:type="dxa"/>
            <w:gridSpan w:val="9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lastRenderedPageBreak/>
              <w:t>相关成果发表情况</w:t>
            </w: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发表刊物名称</w:t>
            </w: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刊</w:t>
            </w:r>
            <w:r w:rsidRPr="007E5255">
              <w:rPr>
                <w:rFonts w:hint="eastAsia"/>
                <w:sz w:val="24"/>
                <w:szCs w:val="24"/>
              </w:rPr>
              <w:t xml:space="preserve">  </w:t>
            </w:r>
            <w:r w:rsidRPr="007E525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发表日期</w:t>
            </w:r>
          </w:p>
        </w:tc>
      </w:tr>
      <w:tr w:rsidR="007E5255" w:rsidRPr="007E5255" w:rsidTr="008E3574">
        <w:trPr>
          <w:trHeight w:val="851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851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851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851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748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851"/>
        </w:trPr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转载情况</w:t>
            </w:r>
          </w:p>
        </w:tc>
        <w:tc>
          <w:tcPr>
            <w:tcW w:w="4931" w:type="dxa"/>
            <w:gridSpan w:val="7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转载刊物名称</w:t>
            </w: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刊</w:t>
            </w:r>
            <w:r w:rsidRPr="007E5255">
              <w:rPr>
                <w:rFonts w:hint="eastAsia"/>
                <w:sz w:val="24"/>
                <w:szCs w:val="24"/>
              </w:rPr>
              <w:t xml:space="preserve">  </w:t>
            </w:r>
            <w:r w:rsidRPr="007E525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转载日期</w:t>
            </w:r>
          </w:p>
        </w:tc>
      </w:tr>
      <w:tr w:rsidR="007E5255" w:rsidRPr="007E5255" w:rsidTr="008E3574"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7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出版情况</w:t>
            </w:r>
          </w:p>
        </w:tc>
        <w:tc>
          <w:tcPr>
            <w:tcW w:w="4931" w:type="dxa"/>
            <w:gridSpan w:val="7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专著名称</w:t>
            </w: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出版社</w:t>
            </w: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出版日期</w:t>
            </w:r>
          </w:p>
        </w:tc>
      </w:tr>
      <w:tr w:rsidR="007E5255" w:rsidRPr="007E5255" w:rsidTr="008E3574">
        <w:tc>
          <w:tcPr>
            <w:tcW w:w="468" w:type="dxa"/>
            <w:vMerge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931" w:type="dxa"/>
            <w:gridSpan w:val="7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22" w:type="dxa"/>
          </w:tcPr>
          <w:p w:rsidR="007E5255" w:rsidRPr="007E5255" w:rsidRDefault="007E5255" w:rsidP="007E525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 w:val="restart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获奖情况</w:t>
            </w: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获奖等级</w:t>
            </w: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颁奖单位</w:t>
            </w: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日</w:t>
            </w:r>
            <w:r w:rsidRPr="007E5255">
              <w:rPr>
                <w:rFonts w:hint="eastAsia"/>
                <w:sz w:val="24"/>
                <w:szCs w:val="24"/>
              </w:rPr>
              <w:t xml:space="preserve">  </w:t>
            </w:r>
            <w:r w:rsidRPr="007E5255">
              <w:rPr>
                <w:rFonts w:hint="eastAsia"/>
                <w:sz w:val="24"/>
                <w:szCs w:val="24"/>
              </w:rPr>
              <w:t>期</w:t>
            </w:r>
          </w:p>
        </w:tc>
      </w:tr>
      <w:tr w:rsidR="007E5255" w:rsidRPr="007E5255" w:rsidTr="008E3574"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468" w:type="dxa"/>
            <w:vMerge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6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75" w:type="dxa"/>
            <w:gridSpan w:val="5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rPr>
          <w:trHeight w:val="2664"/>
        </w:trPr>
        <w:tc>
          <w:tcPr>
            <w:tcW w:w="468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E5255">
              <w:rPr>
                <w:rFonts w:hint="eastAsia"/>
                <w:sz w:val="24"/>
                <w:szCs w:val="24"/>
              </w:rPr>
              <w:t>备</w:t>
            </w:r>
            <w:r w:rsidRPr="007E5255">
              <w:rPr>
                <w:rFonts w:hint="eastAsia"/>
                <w:sz w:val="24"/>
                <w:szCs w:val="24"/>
              </w:rPr>
              <w:t xml:space="preserve">    </w:t>
            </w:r>
            <w:r w:rsidRPr="007E5255"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8374" w:type="dxa"/>
            <w:gridSpan w:val="9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7E5255" w:rsidRPr="007E5255" w:rsidTr="008E3574">
        <w:tc>
          <w:tcPr>
            <w:tcW w:w="884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lastRenderedPageBreak/>
              <w:t>课题负责人所在单位意见</w:t>
            </w:r>
          </w:p>
        </w:tc>
        <w:tc>
          <w:tcPr>
            <w:tcW w:w="3654" w:type="dxa"/>
            <w:gridSpan w:val="4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单位盖章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负责人签名：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ind w:firstLineChars="500" w:firstLine="1400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年</w:t>
            </w:r>
            <w:r w:rsidRPr="007E5255">
              <w:rPr>
                <w:rFonts w:hint="eastAsia"/>
                <w:sz w:val="28"/>
                <w:szCs w:val="28"/>
              </w:rPr>
              <w:t xml:space="preserve">  </w:t>
            </w:r>
            <w:r w:rsidRPr="007E5255">
              <w:rPr>
                <w:rFonts w:hint="eastAsia"/>
                <w:sz w:val="28"/>
                <w:szCs w:val="28"/>
              </w:rPr>
              <w:t>月</w:t>
            </w:r>
            <w:r w:rsidRPr="007E5255">
              <w:rPr>
                <w:rFonts w:hint="eastAsia"/>
                <w:sz w:val="28"/>
                <w:szCs w:val="28"/>
              </w:rPr>
              <w:t xml:space="preserve">  </w:t>
            </w:r>
            <w:r w:rsidRPr="007E5255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96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县市区初审意见</w:t>
            </w:r>
          </w:p>
        </w:tc>
        <w:tc>
          <w:tcPr>
            <w:tcW w:w="3808" w:type="dxa"/>
            <w:gridSpan w:val="3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单位盖章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负责人签名：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ind w:firstLineChars="600" w:firstLine="1680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年</w:t>
            </w:r>
            <w:r w:rsidRPr="007E5255">
              <w:rPr>
                <w:rFonts w:hint="eastAsia"/>
                <w:sz w:val="28"/>
                <w:szCs w:val="28"/>
              </w:rPr>
              <w:t xml:space="preserve">  </w:t>
            </w:r>
            <w:r w:rsidRPr="007E5255">
              <w:rPr>
                <w:rFonts w:hint="eastAsia"/>
                <w:sz w:val="28"/>
                <w:szCs w:val="28"/>
              </w:rPr>
              <w:t>月</w:t>
            </w:r>
            <w:r w:rsidRPr="007E5255">
              <w:rPr>
                <w:rFonts w:hint="eastAsia"/>
                <w:sz w:val="28"/>
                <w:szCs w:val="28"/>
              </w:rPr>
              <w:t xml:space="preserve">  </w:t>
            </w:r>
            <w:r w:rsidRPr="007E525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5255" w:rsidRPr="007E5255" w:rsidTr="008E3574">
        <w:tc>
          <w:tcPr>
            <w:tcW w:w="884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市规划办初审意见</w:t>
            </w:r>
          </w:p>
        </w:tc>
        <w:tc>
          <w:tcPr>
            <w:tcW w:w="7958" w:type="dxa"/>
            <w:gridSpan w:val="8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ind w:firstLineChars="550" w:firstLine="1540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负责人签名：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 w:rsidRPr="007E5255">
              <w:rPr>
                <w:rFonts w:hint="eastAsia"/>
                <w:sz w:val="28"/>
                <w:szCs w:val="28"/>
              </w:rPr>
              <w:t>年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月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日</w:t>
            </w:r>
            <w:r w:rsidRPr="007E5255"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7E5255" w:rsidRPr="007E5255" w:rsidTr="008E3574">
        <w:tc>
          <w:tcPr>
            <w:tcW w:w="884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市评委会意见</w:t>
            </w:r>
          </w:p>
        </w:tc>
        <w:tc>
          <w:tcPr>
            <w:tcW w:w="7958" w:type="dxa"/>
            <w:gridSpan w:val="8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建议获奖等级：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 xml:space="preserve">       </w:t>
            </w:r>
            <w:r w:rsidRPr="007E5255">
              <w:rPr>
                <w:rFonts w:hint="eastAsia"/>
                <w:sz w:val="28"/>
                <w:szCs w:val="28"/>
              </w:rPr>
              <w:t>评审组长签名：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 w:rsidRPr="007E5255">
              <w:rPr>
                <w:rFonts w:hint="eastAsia"/>
                <w:sz w:val="28"/>
                <w:szCs w:val="28"/>
              </w:rPr>
              <w:t>年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月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E5255" w:rsidRPr="007E5255" w:rsidTr="008E3574">
        <w:trPr>
          <w:trHeight w:val="4810"/>
        </w:trPr>
        <w:tc>
          <w:tcPr>
            <w:tcW w:w="884" w:type="dxa"/>
            <w:gridSpan w:val="2"/>
            <w:vAlign w:val="center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市规划领导小组审核意见</w:t>
            </w:r>
          </w:p>
        </w:tc>
        <w:tc>
          <w:tcPr>
            <w:tcW w:w="7958" w:type="dxa"/>
            <w:gridSpan w:val="8"/>
          </w:tcPr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 xml:space="preserve">           </w:t>
            </w:r>
          </w:p>
          <w:p w:rsidR="007E5255" w:rsidRPr="007E5255" w:rsidRDefault="007E5255" w:rsidP="007E5255">
            <w:pPr>
              <w:spacing w:line="360" w:lineRule="auto"/>
              <w:ind w:firstLineChars="550" w:firstLine="1540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负责人签名：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  <w:p w:rsidR="007E5255" w:rsidRPr="007E5255" w:rsidRDefault="007E5255" w:rsidP="007E5255">
            <w:pPr>
              <w:spacing w:line="360" w:lineRule="auto"/>
              <w:ind w:firstLineChars="1600" w:firstLine="4480"/>
              <w:rPr>
                <w:sz w:val="28"/>
                <w:szCs w:val="28"/>
              </w:rPr>
            </w:pPr>
            <w:r w:rsidRPr="007E5255">
              <w:rPr>
                <w:rFonts w:hint="eastAsia"/>
                <w:sz w:val="28"/>
                <w:szCs w:val="28"/>
              </w:rPr>
              <w:t>年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月</w:t>
            </w:r>
            <w:r w:rsidRPr="007E5255">
              <w:rPr>
                <w:rFonts w:hint="eastAsia"/>
                <w:sz w:val="28"/>
                <w:szCs w:val="28"/>
              </w:rPr>
              <w:t xml:space="preserve">   </w:t>
            </w:r>
            <w:r w:rsidRPr="007E5255">
              <w:rPr>
                <w:rFonts w:hint="eastAsia"/>
                <w:sz w:val="28"/>
                <w:szCs w:val="28"/>
              </w:rPr>
              <w:t>日</w:t>
            </w:r>
          </w:p>
          <w:p w:rsidR="007E5255" w:rsidRPr="007E5255" w:rsidRDefault="007E5255" w:rsidP="007E5255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7E5255" w:rsidRPr="007E5255" w:rsidRDefault="007E5255" w:rsidP="007E5255">
      <w:pPr>
        <w:rPr>
          <w:rFonts w:ascii="Times New Roman" w:eastAsia="宋体" w:hAnsi="Times New Roman" w:cs="Times New Roman"/>
          <w:szCs w:val="24"/>
        </w:rPr>
      </w:pPr>
    </w:p>
    <w:p w:rsidR="007E5255" w:rsidRPr="007E5255" w:rsidRDefault="007E5255" w:rsidP="007E5255">
      <w:pPr>
        <w:ind w:rightChars="-159" w:right="-334"/>
        <w:rPr>
          <w:rFonts w:ascii="仿宋_GB2312" w:eastAsia="仿宋_GB2312" w:hAnsi="Times New Roman" w:cs="Times New Roman"/>
          <w:sz w:val="24"/>
          <w:szCs w:val="24"/>
        </w:rPr>
      </w:pPr>
      <w:r w:rsidRPr="007E5255">
        <w:rPr>
          <w:rFonts w:ascii="黑体" w:eastAsia="黑体" w:hAnsi="Times New Roman" w:cs="Times New Roman" w:hint="eastAsia"/>
          <w:sz w:val="32"/>
          <w:szCs w:val="32"/>
        </w:rPr>
        <w:lastRenderedPageBreak/>
        <w:t>附2</w:t>
      </w:r>
    </w:p>
    <w:p w:rsidR="007E5255" w:rsidRPr="007E5255" w:rsidRDefault="007E5255" w:rsidP="007E5255">
      <w:pPr>
        <w:spacing w:line="360" w:lineRule="auto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7E5255">
        <w:rPr>
          <w:rFonts w:ascii="Times New Roman" w:eastAsia="宋体" w:hAnsi="Times New Roman" w:cs="Times New Roman" w:hint="eastAsia"/>
          <w:b/>
          <w:sz w:val="32"/>
          <w:szCs w:val="32"/>
        </w:rPr>
        <w:t>台州市</w:t>
      </w:r>
      <w:r w:rsidRPr="007E5255">
        <w:rPr>
          <w:rFonts w:ascii="Times New Roman" w:eastAsia="宋体" w:hAnsi="Times New Roman" w:cs="Times New Roman" w:hint="eastAsia"/>
          <w:b/>
          <w:sz w:val="32"/>
          <w:szCs w:val="32"/>
        </w:rPr>
        <w:t>2016</w:t>
      </w:r>
      <w:r w:rsidRPr="007E5255">
        <w:rPr>
          <w:rFonts w:ascii="Times New Roman" w:eastAsia="宋体" w:hAnsi="Times New Roman" w:cs="Times New Roman" w:hint="eastAsia"/>
          <w:b/>
          <w:sz w:val="32"/>
          <w:szCs w:val="32"/>
        </w:rPr>
        <w:t>年度教育科学优秀研究成果奖活页评审表</w:t>
      </w: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9"/>
        <w:gridCol w:w="1461"/>
        <w:gridCol w:w="3202"/>
      </w:tblGrid>
      <w:tr w:rsidR="007E5255" w:rsidRPr="007E5255" w:rsidTr="008E3574">
        <w:trPr>
          <w:trHeight w:val="607"/>
        </w:trPr>
        <w:tc>
          <w:tcPr>
            <w:tcW w:w="1384" w:type="dxa"/>
            <w:vAlign w:val="center"/>
          </w:tcPr>
          <w:p w:rsidR="007E5255" w:rsidRPr="007E5255" w:rsidRDefault="007E5255" w:rsidP="007E5255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2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专家评分</w:t>
            </w:r>
          </w:p>
        </w:tc>
        <w:tc>
          <w:tcPr>
            <w:tcW w:w="2559" w:type="dxa"/>
            <w:vAlign w:val="center"/>
          </w:tcPr>
          <w:p w:rsidR="007E5255" w:rsidRPr="007E5255" w:rsidRDefault="007E5255" w:rsidP="007E5255">
            <w:pPr>
              <w:spacing w:line="360" w:lineRule="auto"/>
              <w:ind w:firstLineChars="550" w:firstLine="1540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461" w:type="dxa"/>
            <w:vAlign w:val="center"/>
          </w:tcPr>
          <w:p w:rsidR="007E5255" w:rsidRPr="007E5255" w:rsidRDefault="007E5255" w:rsidP="007E5255">
            <w:pPr>
              <w:spacing w:line="360" w:lineRule="auto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7E52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专家签名</w:t>
            </w:r>
          </w:p>
        </w:tc>
        <w:tc>
          <w:tcPr>
            <w:tcW w:w="3202" w:type="dxa"/>
            <w:vAlign w:val="center"/>
          </w:tcPr>
          <w:p w:rsidR="007E5255" w:rsidRPr="007E5255" w:rsidRDefault="007E5255" w:rsidP="007E5255">
            <w:pPr>
              <w:ind w:rightChars="-159" w:right="-334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7E5255" w:rsidRPr="007E5255" w:rsidRDefault="007E5255" w:rsidP="007E5255">
      <w:pPr>
        <w:ind w:rightChars="-159" w:right="-334"/>
        <w:rPr>
          <w:rFonts w:ascii="仿宋_GB2312" w:eastAsia="仿宋_GB2312" w:hAnsi="Times New Roman" w:cs="Times New Roman"/>
          <w:sz w:val="24"/>
          <w:szCs w:val="24"/>
        </w:rPr>
      </w:pPr>
    </w:p>
    <w:p w:rsidR="007E5255" w:rsidRPr="007E5255" w:rsidRDefault="007E5255" w:rsidP="007E5255">
      <w:pPr>
        <w:ind w:rightChars="-159" w:right="-334"/>
        <w:rPr>
          <w:rFonts w:ascii="仿宋_GB2312" w:eastAsia="仿宋_GB2312" w:hAnsi="Times New Roman" w:cs="Times New Roman"/>
          <w:sz w:val="24"/>
          <w:szCs w:val="24"/>
          <w:u w:val="single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课题名称</w:t>
      </w:r>
      <w:r w:rsidRPr="007E5255">
        <w:rPr>
          <w:rFonts w:ascii="仿宋_GB2312" w:eastAsia="仿宋_GB2312" w:hAnsi="Times New Roman" w:cs="Times New Roman" w:hint="eastAsia"/>
          <w:sz w:val="24"/>
          <w:szCs w:val="24"/>
        </w:rPr>
        <w:t>：</w:t>
      </w:r>
      <w:r w:rsidRPr="007E5255">
        <w:rPr>
          <w:rFonts w:ascii="仿宋_GB2312" w:eastAsia="仿宋_GB2312" w:hAnsi="Times New Roman" w:cs="Times New Roman" w:hint="eastAsia"/>
          <w:sz w:val="24"/>
          <w:szCs w:val="24"/>
          <w:u w:val="single"/>
        </w:rPr>
        <w:t xml:space="preserve">                                                           </w:t>
      </w:r>
    </w:p>
    <w:p w:rsidR="007E5255" w:rsidRPr="007E5255" w:rsidRDefault="007E5255" w:rsidP="007E5255">
      <w:pPr>
        <w:ind w:rightChars="-159" w:right="-334"/>
        <w:rPr>
          <w:rFonts w:ascii="仿宋_GB2312" w:eastAsia="仿宋_GB2312" w:hAnsi="Times New Roman" w:cs="Times New Roman"/>
          <w:sz w:val="24"/>
          <w:szCs w:val="24"/>
          <w:u w:val="single"/>
        </w:rPr>
      </w:pPr>
    </w:p>
    <w:tbl>
      <w:tblPr>
        <w:tblW w:w="8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4"/>
        <w:gridCol w:w="1622"/>
      </w:tblGrid>
      <w:tr w:rsidR="007E5255" w:rsidRPr="007E5255" w:rsidTr="008E3574">
        <w:trPr>
          <w:trHeight w:val="761"/>
        </w:trPr>
        <w:tc>
          <w:tcPr>
            <w:tcW w:w="8606" w:type="dxa"/>
            <w:gridSpan w:val="2"/>
          </w:tcPr>
          <w:p w:rsidR="007E5255" w:rsidRPr="007E5255" w:rsidRDefault="007E5255" w:rsidP="007E5255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7E52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已取得成果的主要内容、成效、成果创新性（限</w:t>
            </w:r>
            <w:r w:rsidRPr="007E52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2000</w:t>
            </w:r>
            <w:r w:rsidRPr="007E5255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字）。</w:t>
            </w:r>
            <w:r w:rsidRPr="007E5255">
              <w:rPr>
                <w:rFonts w:ascii="Times New Roman" w:eastAsia="宋体" w:hAnsi="Times New Roman" w:cs="Times New Roman" w:hint="eastAsia"/>
                <w:color w:val="FF0000"/>
                <w:sz w:val="28"/>
                <w:szCs w:val="28"/>
              </w:rPr>
              <w:t>此处不能出现有关地区、学校、个人等提示性信息，否则取消参评资格！</w:t>
            </w:r>
          </w:p>
        </w:tc>
      </w:tr>
      <w:tr w:rsidR="007E5255" w:rsidRPr="007E5255" w:rsidTr="008E3574">
        <w:trPr>
          <w:trHeight w:val="90"/>
        </w:trPr>
        <w:tc>
          <w:tcPr>
            <w:tcW w:w="8606" w:type="dxa"/>
            <w:gridSpan w:val="2"/>
            <w:tcBorders>
              <w:bottom w:val="nil"/>
            </w:tcBorders>
          </w:tcPr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  <w:p w:rsidR="007E5255" w:rsidRPr="007E5255" w:rsidRDefault="007E5255" w:rsidP="007E5255">
            <w:pPr>
              <w:ind w:rightChars="-159" w:right="-334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</w:tc>
      </w:tr>
      <w:tr w:rsidR="007E5255" w:rsidRPr="007E5255" w:rsidTr="008E3574">
        <w:trPr>
          <w:trHeight w:val="12062"/>
        </w:trPr>
        <w:tc>
          <w:tcPr>
            <w:tcW w:w="6984" w:type="dxa"/>
            <w:tcBorders>
              <w:top w:val="nil"/>
            </w:tcBorders>
          </w:tcPr>
          <w:p w:rsidR="007E5255" w:rsidRPr="007E5255" w:rsidRDefault="007E5255" w:rsidP="007E5255">
            <w:pPr>
              <w:ind w:rightChars="-159" w:right="-334"/>
              <w:jc w:val="center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22" w:type="dxa"/>
          </w:tcPr>
          <w:p w:rsidR="007E5255" w:rsidRPr="007E5255" w:rsidRDefault="007E5255" w:rsidP="007E5255">
            <w:pPr>
              <w:ind w:rightChars="-159" w:right="-334"/>
              <w:rPr>
                <w:rFonts w:ascii="仿宋_GB2312" w:eastAsia="仿宋_GB2312" w:hAnsi="Times New Roman" w:cs="Times New Roman"/>
                <w:sz w:val="24"/>
                <w:szCs w:val="24"/>
                <w:u w:val="single"/>
              </w:rPr>
            </w:pPr>
            <w:r w:rsidRPr="007E5255">
              <w:rPr>
                <w:rFonts w:ascii="仿宋_GB2312" w:eastAsia="仿宋_GB2312" w:hAnsi="宋体" w:cs="Times New Roman" w:hint="eastAsia"/>
                <w:sz w:val="24"/>
                <w:szCs w:val="24"/>
              </w:rPr>
              <w:t>本页可另加页</w:t>
            </w:r>
          </w:p>
        </w:tc>
      </w:tr>
    </w:tbl>
    <w:p w:rsidR="007E5255" w:rsidRPr="007E5255" w:rsidRDefault="007E5255" w:rsidP="007E5255">
      <w:pPr>
        <w:ind w:rightChars="-159" w:right="-334"/>
        <w:rPr>
          <w:rFonts w:ascii="仿宋_GB2312" w:eastAsia="仿宋_GB2312" w:hAnsi="Times New Roman" w:cs="Times New Roman"/>
          <w:sz w:val="24"/>
          <w:szCs w:val="24"/>
        </w:rPr>
      </w:pPr>
      <w:r w:rsidRPr="007E5255">
        <w:rPr>
          <w:rFonts w:ascii="仿宋_GB2312" w:eastAsia="仿宋_GB2312" w:hAnsi="宋体" w:cs="Times New Roman" w:hint="eastAsia"/>
          <w:sz w:val="24"/>
          <w:szCs w:val="24"/>
        </w:rPr>
        <w:t>注：</w:t>
      </w:r>
      <w:r w:rsidRPr="007E5255">
        <w:rPr>
          <w:rFonts w:ascii="仿宋_GB2312" w:eastAsia="仿宋_GB2312" w:hAnsi="Times New Roman" w:cs="Times New Roman" w:hint="eastAsia"/>
          <w:sz w:val="24"/>
          <w:szCs w:val="24"/>
        </w:rPr>
        <w:t>此表可复制，填表后一式四份报送初审单位，其中三份报市教科规划办。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lastRenderedPageBreak/>
        <w:t>附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3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Times New Roman" w:eastAsia="宋体" w:hAnsi="Times New Roman" w:cs="Times New Roman" w:hint="eastAsia"/>
          <w:sz w:val="28"/>
          <w:szCs w:val="28"/>
        </w:rPr>
        <w:t>参评成果汇总目录格式样例（务请使用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Excel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表格，共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6</w:t>
      </w:r>
      <w:r w:rsidRPr="007E5255">
        <w:rPr>
          <w:rFonts w:ascii="Times New Roman" w:eastAsia="宋体" w:hAnsi="Times New Roman" w:cs="Times New Roman" w:hint="eastAsia"/>
          <w:sz w:val="28"/>
          <w:szCs w:val="28"/>
        </w:rPr>
        <w:t>栏）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Times New Roman" w:eastAsia="宋体" w:hAnsi="Times New Roman" w:cs="Times New Roman" w:hint="eastAsia"/>
          <w:sz w:val="24"/>
          <w:szCs w:val="24"/>
        </w:rPr>
        <w:softHyphen/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softHyphen/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softHyphen/>
        <w:t xml:space="preserve">    _____________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县（市、区）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2016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年度教育科学优秀研究成果奖汇总表</w:t>
      </w: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tbl>
      <w:tblPr>
        <w:tblStyle w:val="a3"/>
        <w:tblW w:w="8606" w:type="dxa"/>
        <w:tblLayout w:type="fixed"/>
        <w:tblLook w:val="04A0" w:firstRow="1" w:lastRow="0" w:firstColumn="1" w:lastColumn="0" w:noHBand="0" w:noVBand="1"/>
      </w:tblPr>
      <w:tblGrid>
        <w:gridCol w:w="749"/>
        <w:gridCol w:w="1959"/>
        <w:gridCol w:w="1000"/>
        <w:gridCol w:w="1812"/>
        <w:gridCol w:w="1968"/>
        <w:gridCol w:w="1118"/>
      </w:tblGrid>
      <w:tr w:rsidR="007E5255" w:rsidRPr="007E5255" w:rsidTr="008E3574">
        <w:tc>
          <w:tcPr>
            <w:tcW w:w="749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课题编号</w:t>
            </w:r>
          </w:p>
        </w:tc>
        <w:tc>
          <w:tcPr>
            <w:tcW w:w="1959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成果名称</w:t>
            </w:r>
          </w:p>
        </w:tc>
        <w:tc>
          <w:tcPr>
            <w:tcW w:w="1000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负责人</w:t>
            </w:r>
          </w:p>
        </w:tc>
        <w:tc>
          <w:tcPr>
            <w:tcW w:w="1812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单位</w:t>
            </w:r>
          </w:p>
        </w:tc>
        <w:tc>
          <w:tcPr>
            <w:tcW w:w="1968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成员</w:t>
            </w:r>
          </w:p>
        </w:tc>
        <w:tc>
          <w:tcPr>
            <w:tcW w:w="1118" w:type="dxa"/>
            <w:vAlign w:val="center"/>
          </w:tcPr>
          <w:p w:rsidR="007E5255" w:rsidRPr="007E5255" w:rsidRDefault="007E5255" w:rsidP="007E5255">
            <w:pPr>
              <w:spacing w:line="360" w:lineRule="auto"/>
              <w:jc w:val="center"/>
              <w:rPr>
                <w:rFonts w:ascii="黑体" w:eastAsia="黑体"/>
                <w:b/>
                <w:szCs w:val="24"/>
              </w:rPr>
            </w:pPr>
            <w:r w:rsidRPr="007E5255">
              <w:rPr>
                <w:rFonts w:ascii="黑体" w:eastAsia="黑体" w:hint="eastAsia"/>
                <w:b/>
                <w:szCs w:val="24"/>
              </w:rPr>
              <w:t>备注</w:t>
            </w: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语文课堂情感的调控策略研究</w:t>
            </w: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李作刚</w:t>
            </w: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proofErr w:type="gramStart"/>
            <w:r w:rsidRPr="007E5255">
              <w:rPr>
                <w:rFonts w:hint="eastAsia"/>
                <w:szCs w:val="24"/>
              </w:rPr>
              <w:t>临海市杜桥镇</w:t>
            </w:r>
            <w:proofErr w:type="gramEnd"/>
            <w:r w:rsidRPr="007E5255">
              <w:rPr>
                <w:rFonts w:hint="eastAsia"/>
                <w:szCs w:val="24"/>
              </w:rPr>
              <w:t>中心小学</w:t>
            </w: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李立、陈小华、马好</w:t>
            </w: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省</w:t>
            </w:r>
            <w:proofErr w:type="gramStart"/>
            <w:r w:rsidRPr="007E5255">
              <w:rPr>
                <w:rFonts w:hint="eastAsia"/>
                <w:szCs w:val="24"/>
              </w:rPr>
              <w:t>规</w:t>
            </w:r>
            <w:proofErr w:type="gramEnd"/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……</w:t>
            </w: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陈华</w:t>
            </w: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路桥区路北小学</w:t>
            </w: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市重</w:t>
            </w: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  <w:r w:rsidRPr="007E5255">
              <w:rPr>
                <w:rFonts w:hint="eastAsia"/>
                <w:szCs w:val="24"/>
              </w:rPr>
              <w:t>……</w:t>
            </w: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  <w:tr w:rsidR="007E5255" w:rsidRPr="007E5255" w:rsidTr="008E3574">
        <w:tc>
          <w:tcPr>
            <w:tcW w:w="74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59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000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812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96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  <w:tc>
          <w:tcPr>
            <w:tcW w:w="1118" w:type="dxa"/>
          </w:tcPr>
          <w:p w:rsidR="007E5255" w:rsidRPr="007E5255" w:rsidRDefault="007E5255" w:rsidP="007E5255">
            <w:pPr>
              <w:spacing w:line="360" w:lineRule="auto"/>
              <w:rPr>
                <w:szCs w:val="24"/>
              </w:rPr>
            </w:pPr>
          </w:p>
        </w:tc>
      </w:tr>
    </w:tbl>
    <w:p w:rsidR="007E5255" w:rsidRPr="007E5255" w:rsidRDefault="007E5255" w:rsidP="007E5255">
      <w:pPr>
        <w:spacing w:line="360" w:lineRule="auto"/>
        <w:rPr>
          <w:rFonts w:ascii="黑体" w:eastAsia="黑体" w:hAnsi="Times New Roman" w:cs="Times New Roman"/>
          <w:b/>
          <w:szCs w:val="24"/>
        </w:rPr>
      </w:pPr>
    </w:p>
    <w:p w:rsidR="007E5255" w:rsidRPr="007E5255" w:rsidRDefault="007E5255" w:rsidP="007E5255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黑体" w:eastAsia="黑体" w:hAnsi="Times New Roman" w:cs="Times New Roman" w:hint="eastAsia"/>
          <w:b/>
          <w:sz w:val="24"/>
          <w:szCs w:val="24"/>
        </w:rPr>
        <w:t>注意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：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1.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课题编号指立项时的课题编号，子课题请标明“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***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（编号）子课题”。</w:t>
      </w:r>
    </w:p>
    <w:p w:rsidR="007E5255" w:rsidRPr="007E5255" w:rsidRDefault="007E5255" w:rsidP="007E5255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Times New Roman" w:eastAsia="宋体" w:hAnsi="Times New Roman" w:cs="Times New Roman" w:hint="eastAsia"/>
          <w:sz w:val="24"/>
          <w:szCs w:val="24"/>
        </w:rPr>
        <w:t>2.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负责人只能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1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个。成员最多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4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个，有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个以上的，中间用“、”号隔开。姓名之间不加空格。</w:t>
      </w:r>
    </w:p>
    <w:p w:rsidR="007E5255" w:rsidRPr="007E5255" w:rsidRDefault="007E5255" w:rsidP="007E5255">
      <w:pPr>
        <w:spacing w:line="360" w:lineRule="auto"/>
        <w:ind w:firstLineChars="300" w:firstLine="720"/>
        <w:rPr>
          <w:rFonts w:ascii="Times New Roman" w:eastAsia="宋体" w:hAnsi="Times New Roman" w:cs="Times New Roman"/>
          <w:sz w:val="24"/>
          <w:szCs w:val="24"/>
        </w:rPr>
      </w:pPr>
      <w:r w:rsidRPr="007E5255">
        <w:rPr>
          <w:rFonts w:ascii="Times New Roman" w:eastAsia="宋体" w:hAnsi="Times New Roman" w:cs="Times New Roman" w:hint="eastAsia"/>
          <w:sz w:val="24"/>
          <w:szCs w:val="24"/>
        </w:rPr>
        <w:t>3.</w:t>
      </w:r>
      <w:r w:rsidRPr="007E5255">
        <w:rPr>
          <w:rFonts w:ascii="Times New Roman" w:eastAsia="宋体" w:hAnsi="Times New Roman" w:cs="Times New Roman" w:hint="eastAsia"/>
          <w:sz w:val="24"/>
          <w:szCs w:val="24"/>
        </w:rPr>
        <w:t>单位用全称，如“路桥区第三中学”，“椒江区第二实验小学”等。</w:t>
      </w:r>
      <w:proofErr w:type="gramStart"/>
      <w:r w:rsidRPr="007E5255">
        <w:rPr>
          <w:rFonts w:ascii="Times New Roman" w:eastAsia="宋体" w:hAnsi="Times New Roman" w:cs="Times New Roman" w:hint="eastAsia"/>
          <w:sz w:val="24"/>
          <w:szCs w:val="24"/>
        </w:rPr>
        <w:t>不</w:t>
      </w:r>
      <w:proofErr w:type="gramEnd"/>
      <w:r w:rsidRPr="007E5255">
        <w:rPr>
          <w:rFonts w:ascii="Times New Roman" w:eastAsia="宋体" w:hAnsi="Times New Roman" w:cs="Times New Roman" w:hint="eastAsia"/>
          <w:sz w:val="24"/>
          <w:szCs w:val="24"/>
        </w:rPr>
        <w:t>得用简称，如“路桥三中”，“椒江实验二小”等。</w:t>
      </w:r>
    </w:p>
    <w:p w:rsidR="007E5255" w:rsidRPr="007E5255" w:rsidRDefault="007E5255" w:rsidP="007E5255">
      <w:pPr>
        <w:ind w:left="630"/>
        <w:rPr>
          <w:rFonts w:ascii="Times New Roman" w:eastAsia="宋体" w:hAnsi="Times New Roman" w:cs="Times New Roman"/>
          <w:sz w:val="24"/>
          <w:szCs w:val="24"/>
        </w:rPr>
      </w:pPr>
    </w:p>
    <w:p w:rsidR="007E5255" w:rsidRPr="007E5255" w:rsidRDefault="007E5255" w:rsidP="007E5255">
      <w:pPr>
        <w:rPr>
          <w:rFonts w:ascii="Times New Roman" w:eastAsia="宋体" w:hAnsi="Times New Roman" w:cs="Times New Roman"/>
          <w:szCs w:val="24"/>
        </w:rPr>
      </w:pPr>
    </w:p>
    <w:p w:rsidR="00733F76" w:rsidRPr="007E5255" w:rsidRDefault="00733F76">
      <w:bookmarkStart w:id="0" w:name="_GoBack"/>
      <w:bookmarkEnd w:id="0"/>
    </w:p>
    <w:sectPr w:rsidR="00733F76" w:rsidRPr="007E52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55"/>
    <w:rsid w:val="00733F76"/>
    <w:rsid w:val="007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E525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2017-06-12T02:35:00Z</dcterms:created>
  <dcterms:modified xsi:type="dcterms:W3CDTF">2017-06-12T02:37:00Z</dcterms:modified>
</cp:coreProperties>
</file>