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8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</w:t>
      </w:r>
      <w:r>
        <w:rPr>
          <w:rFonts w:hint="eastAsia" w:ascii="黑体" w:hAnsi="宋体" w:eastAsia="黑体"/>
          <w:bCs/>
          <w:sz w:val="32"/>
          <w:szCs w:val="32"/>
        </w:rPr>
        <w:t>件3</w:t>
      </w:r>
      <w:r>
        <w:rPr>
          <w:rFonts w:hint="eastAsia" w:ascii="黑体" w:hAnsi="宋体" w:eastAsia="黑体"/>
          <w:bCs/>
          <w:sz w:val="32"/>
          <w:szCs w:val="32"/>
        </w:rPr>
        <w:tab/>
      </w:r>
    </w:p>
    <w:tbl>
      <w:tblPr>
        <w:tblStyle w:val="3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800"/>
        <w:gridCol w:w="3410"/>
      </w:tblGrid>
      <w:tr>
        <w:tblPrEx>
          <w:tblLayout w:type="fixed"/>
        </w:tblPrEx>
        <w:trPr>
          <w:cantSplit/>
          <w:trHeight w:val="640" w:hRule="atLeast"/>
        </w:trPr>
        <w:tc>
          <w:tcPr>
            <w:tcW w:w="3348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攀枝花市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 秀 学 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 好 学 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优秀学生干部</w:t>
            </w:r>
          </w:p>
        </w:tc>
        <w:tc>
          <w:tcPr>
            <w:tcW w:w="341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审批表</w:t>
            </w:r>
          </w:p>
        </w:tc>
      </w:tr>
    </w:tbl>
    <w:p>
      <w:pPr>
        <w:spacing w:line="240" w:lineRule="exact"/>
        <w:rPr>
          <w:sz w:val="10"/>
        </w:rPr>
      </w:pPr>
      <w:r>
        <w:rPr>
          <w:rFonts w:hint="eastAsia"/>
        </w:rPr>
        <w:t>学校（章）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至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学年度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53"/>
        <w:gridCol w:w="357"/>
        <w:gridCol w:w="145"/>
        <w:gridCol w:w="31"/>
        <w:gridCol w:w="188"/>
        <w:gridCol w:w="161"/>
        <w:gridCol w:w="188"/>
        <w:gridCol w:w="7"/>
        <w:gridCol w:w="192"/>
        <w:gridCol w:w="27"/>
        <w:gridCol w:w="228"/>
        <w:gridCol w:w="513"/>
        <w:gridCol w:w="163"/>
        <w:gridCol w:w="757"/>
        <w:gridCol w:w="453"/>
        <w:gridCol w:w="7"/>
        <w:gridCol w:w="188"/>
        <w:gridCol w:w="257"/>
        <w:gridCol w:w="290"/>
        <w:gridCol w:w="190"/>
        <w:gridCol w:w="236"/>
        <w:gridCol w:w="178"/>
        <w:gridCol w:w="143"/>
        <w:gridCol w:w="453"/>
        <w:gridCol w:w="368"/>
        <w:gridCol w:w="419"/>
        <w:gridCol w:w="127"/>
        <w:gridCol w:w="201"/>
        <w:gridCol w:w="176"/>
        <w:gridCol w:w="277"/>
        <w:gridCol w:w="25"/>
        <w:gridCol w:w="20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843" w:type="dxa"/>
            <w:gridSpan w:val="1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8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51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13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45" w:type="dxa"/>
            <w:gridSpan w:val="1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加入何种政治组织</w:t>
            </w:r>
          </w:p>
        </w:tc>
        <w:tc>
          <w:tcPr>
            <w:tcW w:w="2309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  级</w:t>
            </w:r>
          </w:p>
        </w:tc>
        <w:tc>
          <w:tcPr>
            <w:tcW w:w="1561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06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0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525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31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154" w:type="dxa"/>
            <w:gridSpan w:val="19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0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5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31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154" w:type="dxa"/>
            <w:gridSpan w:val="19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9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全面发展情况</w:t>
            </w:r>
          </w:p>
        </w:tc>
        <w:tc>
          <w:tcPr>
            <w:tcW w:w="986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德</w:t>
            </w:r>
          </w:p>
        </w:tc>
        <w:tc>
          <w:tcPr>
            <w:tcW w:w="5733" w:type="dxa"/>
            <w:gridSpan w:val="2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智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986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品 德等 级(综合素质评价)</w:t>
            </w:r>
          </w:p>
        </w:tc>
        <w:tc>
          <w:tcPr>
            <w:tcW w:w="537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语  文</w:t>
            </w:r>
          </w:p>
        </w:tc>
        <w:tc>
          <w:tcPr>
            <w:tcW w:w="454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语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政治品德</w:t>
            </w:r>
          </w:p>
        </w:tc>
        <w:tc>
          <w:tcPr>
            <w:tcW w:w="4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452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48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557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生物自然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体育课成绩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《学生体质健康标准》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测试成绩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96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986" w:type="dxa"/>
            <w:gridSpan w:val="4"/>
          </w:tcPr>
          <w:p>
            <w:pPr>
              <w:spacing w:line="240" w:lineRule="exact"/>
            </w:pPr>
          </w:p>
        </w:tc>
        <w:tc>
          <w:tcPr>
            <w:tcW w:w="537" w:type="dxa"/>
            <w:gridSpan w:val="3"/>
          </w:tcPr>
          <w:p>
            <w:pPr>
              <w:spacing w:line="240" w:lineRule="exact"/>
            </w:pPr>
          </w:p>
        </w:tc>
        <w:tc>
          <w:tcPr>
            <w:tcW w:w="454" w:type="dxa"/>
            <w:gridSpan w:val="4"/>
          </w:tcPr>
          <w:p>
            <w:pPr>
              <w:spacing w:line="240" w:lineRule="exact"/>
            </w:pPr>
          </w:p>
        </w:tc>
        <w:tc>
          <w:tcPr>
            <w:tcW w:w="676" w:type="dxa"/>
            <w:gridSpan w:val="2"/>
          </w:tcPr>
          <w:p>
            <w:pPr>
              <w:spacing w:line="240" w:lineRule="exact"/>
            </w:pPr>
          </w:p>
        </w:tc>
        <w:tc>
          <w:tcPr>
            <w:tcW w:w="757" w:type="dxa"/>
          </w:tcPr>
          <w:p>
            <w:pPr>
              <w:spacing w:line="240" w:lineRule="exact"/>
            </w:pPr>
          </w:p>
        </w:tc>
        <w:tc>
          <w:tcPr>
            <w:tcW w:w="453" w:type="dxa"/>
          </w:tcPr>
          <w:p>
            <w:pPr>
              <w:spacing w:line="240" w:lineRule="exact"/>
            </w:pPr>
          </w:p>
        </w:tc>
        <w:tc>
          <w:tcPr>
            <w:tcW w:w="452" w:type="dxa"/>
            <w:gridSpan w:val="3"/>
          </w:tcPr>
          <w:p>
            <w:pPr>
              <w:spacing w:line="240" w:lineRule="exact"/>
            </w:pPr>
          </w:p>
        </w:tc>
        <w:tc>
          <w:tcPr>
            <w:tcW w:w="480" w:type="dxa"/>
            <w:gridSpan w:val="2"/>
          </w:tcPr>
          <w:p>
            <w:pPr>
              <w:spacing w:line="240" w:lineRule="exact"/>
            </w:pPr>
          </w:p>
        </w:tc>
        <w:tc>
          <w:tcPr>
            <w:tcW w:w="557" w:type="dxa"/>
            <w:gridSpan w:val="3"/>
          </w:tcPr>
          <w:p>
            <w:pPr>
              <w:spacing w:line="240" w:lineRule="exact"/>
            </w:pPr>
          </w:p>
        </w:tc>
        <w:tc>
          <w:tcPr>
            <w:tcW w:w="821" w:type="dxa"/>
            <w:gridSpan w:val="2"/>
          </w:tcPr>
          <w:p>
            <w:pPr>
              <w:spacing w:line="240" w:lineRule="exact"/>
            </w:pPr>
          </w:p>
        </w:tc>
        <w:tc>
          <w:tcPr>
            <w:tcW w:w="923" w:type="dxa"/>
            <w:gridSpan w:val="4"/>
          </w:tcPr>
          <w:p>
            <w:pPr>
              <w:spacing w:line="240" w:lineRule="exact"/>
            </w:pPr>
          </w:p>
        </w:tc>
        <w:tc>
          <w:tcPr>
            <w:tcW w:w="1468" w:type="dxa"/>
            <w:gridSpan w:val="4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96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5352" w:type="dxa"/>
            <w:gridSpan w:val="2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美</w:t>
            </w:r>
          </w:p>
        </w:tc>
        <w:tc>
          <w:tcPr>
            <w:tcW w:w="3212" w:type="dxa"/>
            <w:gridSpan w:val="1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6" w:type="dxa"/>
            <w:vMerge w:val="continue"/>
          </w:tcPr>
          <w:p>
            <w:pPr>
              <w:spacing w:line="240" w:lineRule="exact"/>
            </w:pPr>
          </w:p>
        </w:tc>
        <w:tc>
          <w:tcPr>
            <w:tcW w:w="4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音乐</w:t>
            </w:r>
          </w:p>
        </w:tc>
        <w:tc>
          <w:tcPr>
            <w:tcW w:w="72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8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美术</w:t>
            </w:r>
          </w:p>
        </w:tc>
        <w:tc>
          <w:tcPr>
            <w:tcW w:w="768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审 美能 力</w:t>
            </w:r>
          </w:p>
        </w:tc>
        <w:tc>
          <w:tcPr>
            <w:tcW w:w="648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747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表现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4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优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秀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both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564" w:type="dxa"/>
            <w:gridSpan w:val="33"/>
            <w:vAlign w:val="bottom"/>
          </w:tcPr>
          <w:p>
            <w:pPr>
              <w:spacing w:line="240" w:lineRule="exact"/>
              <w:ind w:firstLine="1260" w:firstLineChars="600"/>
              <w:rPr>
                <w:rFonts w:hint="eastAsia"/>
              </w:rPr>
            </w:pPr>
          </w:p>
          <w:p>
            <w:pPr>
              <w:spacing w:line="240" w:lineRule="exact"/>
              <w:ind w:firstLine="1260" w:firstLineChars="600"/>
              <w:rPr>
                <w:b/>
                <w:bCs/>
              </w:rPr>
            </w:pPr>
            <w:r>
              <w:rPr>
                <w:rFonts w:hint="eastAsia"/>
              </w:rPr>
              <w:t>班主任签名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校长签名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60" w:type="dxa"/>
            <w:gridSpan w:val="3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班 级 学 生 民 主 推 荐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51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698" w:type="dxa"/>
            <w:gridSpan w:val="1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同意人数</w:t>
            </w:r>
          </w:p>
        </w:tc>
        <w:tc>
          <w:tcPr>
            <w:tcW w:w="1482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班长签字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19" w:type="dxa"/>
            <w:gridSpan w:val="8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教育主管部门意见</w:t>
            </w:r>
          </w:p>
        </w:tc>
        <w:tc>
          <w:tcPr>
            <w:tcW w:w="7041" w:type="dxa"/>
            <w:gridSpan w:val="26"/>
            <w:vAlign w:val="bottom"/>
          </w:tcPr>
          <w:p>
            <w:pPr>
              <w:spacing w:line="240" w:lineRule="exact"/>
              <w:jc w:val="right"/>
            </w:pPr>
          </w:p>
          <w:p>
            <w:pPr>
              <w:spacing w:line="240" w:lineRule="exact"/>
              <w:jc w:val="right"/>
            </w:pPr>
            <w:r>
              <w:rPr>
                <w:rFonts w:hint="eastAsia"/>
              </w:rPr>
              <w:t>年       月     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26" w:type="dxa"/>
            <w:gridSpan w:val="9"/>
            <w:vAlign w:val="bottom"/>
          </w:tcPr>
          <w:p>
            <w:pPr>
              <w:spacing w:line="240" w:lineRule="exact"/>
            </w:pPr>
            <w:r>
              <w:rPr>
                <w:rFonts w:hint="eastAsia"/>
              </w:rPr>
              <w:t>市教育体育局审批</w:t>
            </w:r>
          </w:p>
          <w:p>
            <w:pPr>
              <w:spacing w:line="240" w:lineRule="exact"/>
              <w:jc w:val="right"/>
            </w:pPr>
          </w:p>
        </w:tc>
        <w:tc>
          <w:tcPr>
            <w:tcW w:w="7034" w:type="dxa"/>
            <w:gridSpan w:val="25"/>
            <w:vAlign w:val="bottom"/>
          </w:tcPr>
          <w:p>
            <w:pPr>
              <w:spacing w:line="240" w:lineRule="exact"/>
              <w:ind w:left="3582"/>
            </w:pPr>
            <w:r>
              <w:rPr>
                <w:rFonts w:hint="eastAsia"/>
              </w:rPr>
              <w:t>年       月       日（章）</w:t>
            </w:r>
          </w:p>
          <w:p>
            <w:pPr>
              <w:spacing w:line="240" w:lineRule="exact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060" w:type="dxa"/>
            <w:gridSpan w:val="34"/>
            <w:vAlign w:val="bottom"/>
          </w:tcPr>
          <w:p>
            <w:pPr>
              <w:spacing w:line="240" w:lineRule="exact"/>
            </w:pPr>
            <w:r>
              <w:rPr>
                <w:rFonts w:hint="eastAsia"/>
              </w:rPr>
              <w:t>备注</w:t>
            </w:r>
          </w:p>
        </w:tc>
      </w:tr>
    </w:tbl>
    <w:p>
      <w:pPr>
        <w:spacing w:line="420" w:lineRule="exac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附件4</w:t>
      </w: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攀枝花市中小学先进班集体审批表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760"/>
        <w:gridCol w:w="1800"/>
        <w:gridCol w:w="1669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8" w:type="dxa"/>
            <w:vMerge w:val="restart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基本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情况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所在学校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所在班级</w:t>
            </w:r>
          </w:p>
        </w:tc>
        <w:tc>
          <w:tcPr>
            <w:tcW w:w="265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8" w:type="dxa"/>
            <w:vMerge w:val="continue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9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</w:t>
            </w:r>
          </w:p>
        </w:tc>
        <w:tc>
          <w:tcPr>
            <w:tcW w:w="265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  <w:jc w:val="center"/>
        </w:trPr>
        <w:tc>
          <w:tcPr>
            <w:tcW w:w="158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迹</w:t>
            </w:r>
          </w:p>
        </w:tc>
        <w:tc>
          <w:tcPr>
            <w:tcW w:w="7880" w:type="dxa"/>
            <w:gridSpan w:val="4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8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7880" w:type="dxa"/>
            <w:gridSpan w:val="4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县（区）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  <w:r>
              <w:rPr>
                <w:rFonts w:hint="eastAsia" w:eastAsia="仿宋_GB2312"/>
                <w:sz w:val="28"/>
                <w:szCs w:val="28"/>
              </w:rPr>
              <w:t>（体育）局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880" w:type="dxa"/>
            <w:gridSpan w:val="4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8" w:type="dxa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市教育体育局意见</w:t>
            </w:r>
          </w:p>
        </w:tc>
        <w:tc>
          <w:tcPr>
            <w:tcW w:w="7880" w:type="dxa"/>
            <w:gridSpan w:val="4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6EDE"/>
    <w:rsid w:val="0F956EDE"/>
    <w:rsid w:val="17877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2017-04-20T01:03:00Z</dcterms:created>
  <dc:creator>xxdyc</dc:creator>
  <cp:lastModifiedBy>Administrator</cp:lastModifiedBy>
  <dcterms:modified xsi:type="dcterms:W3CDTF">2017-04-20T01:29:51Z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