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6C" w:rsidRDefault="00D6146C">
      <w:pPr>
        <w:autoSpaceDE w:val="0"/>
        <w:autoSpaceDN w:val="0"/>
        <w:adjustRightInd w:val="0"/>
        <w:spacing w:line="7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攀枝花市人力资源和社会保障局</w:t>
      </w:r>
    </w:p>
    <w:p w:rsidR="00D6146C" w:rsidRDefault="00D6146C">
      <w:pPr>
        <w:autoSpaceDE w:val="0"/>
        <w:autoSpaceDN w:val="0"/>
        <w:adjustRightInd w:val="0"/>
        <w:spacing w:line="7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关于推进市级事业单位</w:t>
      </w:r>
      <w:r>
        <w:rPr>
          <w:rFonts w:eastAsia="方正小标宋_GBK"/>
          <w:kern w:val="0"/>
          <w:sz w:val="44"/>
          <w:szCs w:val="44"/>
        </w:rPr>
        <w:t>“</w:t>
      </w:r>
      <w:r>
        <w:rPr>
          <w:rFonts w:eastAsia="方正小标宋_GBK" w:hint="eastAsia"/>
          <w:kern w:val="0"/>
          <w:sz w:val="44"/>
          <w:szCs w:val="44"/>
        </w:rPr>
        <w:t>守纪律、提效能、强执行、做表率</w:t>
      </w:r>
      <w:r>
        <w:rPr>
          <w:rFonts w:eastAsia="方正小标宋_GBK"/>
          <w:kern w:val="0"/>
          <w:sz w:val="44"/>
          <w:szCs w:val="44"/>
        </w:rPr>
        <w:t>”</w:t>
      </w:r>
      <w:r>
        <w:rPr>
          <w:rFonts w:eastAsia="方正小标宋_GBK" w:hint="eastAsia"/>
          <w:kern w:val="0"/>
          <w:sz w:val="44"/>
          <w:szCs w:val="44"/>
        </w:rPr>
        <w:t>活动的通知</w:t>
      </w: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市级各部门、各市级事业单位：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根据市委组织部等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eastAsia="仿宋_GB2312" w:hint="eastAsia"/>
          <w:kern w:val="0"/>
          <w:sz w:val="32"/>
          <w:szCs w:val="32"/>
        </w:rPr>
        <w:t>部门《关于在全市机关事业单位党员干部中开展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守纪律、提效能、强执行、做表率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活动的通知》（攀组通〔</w:t>
      </w:r>
      <w:r>
        <w:rPr>
          <w:rFonts w:eastAsia="仿宋_GB2312"/>
          <w:kern w:val="0"/>
          <w:sz w:val="32"/>
          <w:szCs w:val="32"/>
        </w:rPr>
        <w:t>2020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13</w:t>
      </w:r>
      <w:r>
        <w:rPr>
          <w:rFonts w:eastAsia="仿宋_GB2312" w:hint="eastAsia"/>
          <w:kern w:val="0"/>
          <w:sz w:val="32"/>
          <w:szCs w:val="32"/>
        </w:rPr>
        <w:t>号）和全市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守纪律、提效能、强执行、做表率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活动领导小组（以下简称活动领导小组）要求，为有序有力推进市级事业单位活动开展，现将有关事项通知如下。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一、除市直属事业单位外，其他市级事业单位活动开展由其主管部门统一组织实施。市级各部门负责所属事业单位活动方案制定、动员部署和统筹推进工作。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二、按照活动领导小组要求，市级各部门、各市直属事业单位应于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20"/>
        </w:smartTagPr>
        <w:r>
          <w:rPr>
            <w:rFonts w:eastAsia="仿宋_GB2312"/>
            <w:kern w:val="0"/>
            <w:sz w:val="32"/>
            <w:szCs w:val="32"/>
          </w:rPr>
          <w:t>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20</w:t>
        </w:r>
        <w:r>
          <w:rPr>
            <w:rFonts w:eastAsia="仿宋_GB2312" w:hint="eastAsia"/>
            <w:kern w:val="0"/>
            <w:sz w:val="32"/>
            <w:szCs w:val="32"/>
          </w:rPr>
          <w:t>日前</w:t>
        </w:r>
      </w:smartTag>
      <w:r>
        <w:rPr>
          <w:rFonts w:eastAsia="仿宋_GB2312" w:hint="eastAsia"/>
          <w:kern w:val="0"/>
          <w:sz w:val="32"/>
          <w:szCs w:val="32"/>
        </w:rPr>
        <w:t>完成市级事业单位活动动员部署。考虑疫情防控因素，动员部署可采取多种灵活方式进行动员部署。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建立周报制度。请市级各部门、各市直属事业单位于每周五前将本周事业单位活动开展情况（包括推进情况、经验做法、存在问题及下一步工作打算等，特色亮点和经验做法有关信息附后）报市人力资源社会保障局。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四、建立活动联络员制度。为便于活动开展和工作联系，请各主管部门和事业单位明确分管领导和联络员，并于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2"/>
          <w:attr w:name="Year" w:val="2020"/>
        </w:smartTagPr>
        <w:r>
          <w:rPr>
            <w:rFonts w:eastAsia="仿宋_GB2312"/>
            <w:kern w:val="0"/>
            <w:sz w:val="32"/>
            <w:szCs w:val="32"/>
          </w:rPr>
          <w:t>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17</w:t>
        </w:r>
        <w:r>
          <w:rPr>
            <w:rFonts w:eastAsia="仿宋_GB2312" w:hint="eastAsia"/>
            <w:kern w:val="0"/>
            <w:sz w:val="32"/>
            <w:szCs w:val="32"/>
          </w:rPr>
          <w:t>日下午</w:t>
        </w:r>
      </w:smartTag>
      <w:r>
        <w:rPr>
          <w:rFonts w:eastAsia="仿宋_GB2312"/>
          <w:kern w:val="0"/>
          <w:sz w:val="32"/>
          <w:szCs w:val="32"/>
        </w:rPr>
        <w:t>6:00</w:t>
      </w:r>
      <w:r>
        <w:rPr>
          <w:rFonts w:eastAsia="仿宋_GB2312" w:hint="eastAsia"/>
          <w:kern w:val="0"/>
          <w:sz w:val="32"/>
          <w:szCs w:val="32"/>
        </w:rPr>
        <w:t>前将《市级事业单位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守纪律、提效能、强执行、做表率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活动联络员名单》（详见附件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）报市人力资源社会保障局。请各联络员及时扫描加入活动联络微信群（二维码详见附件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），进群后修改备注名为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单位</w:t>
      </w:r>
      <w:r>
        <w:rPr>
          <w:rFonts w:eastAsia="仿宋_GB2312"/>
          <w:kern w:val="0"/>
          <w:sz w:val="32"/>
          <w:szCs w:val="32"/>
        </w:rPr>
        <w:t>+</w:t>
      </w:r>
      <w:r>
        <w:rPr>
          <w:rFonts w:eastAsia="仿宋_GB2312" w:hint="eastAsia"/>
          <w:kern w:val="0"/>
          <w:sz w:val="32"/>
          <w:szCs w:val="32"/>
        </w:rPr>
        <w:t>职务</w:t>
      </w:r>
      <w:r>
        <w:rPr>
          <w:rFonts w:eastAsia="仿宋_GB2312"/>
          <w:kern w:val="0"/>
          <w:sz w:val="32"/>
          <w:szCs w:val="32"/>
        </w:rPr>
        <w:t>+</w:t>
      </w:r>
      <w:r>
        <w:rPr>
          <w:rFonts w:eastAsia="仿宋_GB2312" w:hint="eastAsia"/>
          <w:kern w:val="0"/>
          <w:sz w:val="32"/>
          <w:szCs w:val="32"/>
        </w:rPr>
        <w:t>姓名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3325158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3355727</w:t>
      </w:r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电子邮箱：</w:t>
      </w:r>
      <w:hyperlink r:id="rId6" w:history="1">
        <w:r>
          <w:rPr>
            <w:rStyle w:val="Hyperlink"/>
            <w:rFonts w:eastAsia="仿宋_GB2312"/>
            <w:color w:val="000000"/>
            <w:kern w:val="0"/>
            <w:sz w:val="32"/>
            <w:szCs w:val="32"/>
          </w:rPr>
          <w:t>1854</w:t>
        </w:r>
        <w:bookmarkStart w:id="0" w:name="_GoBack"/>
        <w:bookmarkEnd w:id="0"/>
        <w:r>
          <w:rPr>
            <w:rStyle w:val="Hyperlink"/>
            <w:rFonts w:eastAsia="仿宋_GB2312"/>
            <w:color w:val="000000"/>
            <w:kern w:val="0"/>
            <w:sz w:val="32"/>
            <w:szCs w:val="32"/>
          </w:rPr>
          <w:t>36274@qq.com</w:t>
        </w:r>
      </w:hyperlink>
    </w:p>
    <w:p w:rsidR="00D6146C" w:rsidRDefault="00D6146C" w:rsidP="00EF71E5">
      <w:pPr>
        <w:autoSpaceDE w:val="0"/>
        <w:autoSpaceDN w:val="0"/>
        <w:adjustRightInd w:val="0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 w:rsidP="00EF71E5">
      <w:pPr>
        <w:autoSpaceDE w:val="0"/>
        <w:autoSpaceDN w:val="0"/>
        <w:adjustRightInd w:val="0"/>
        <w:ind w:leftChars="354" w:left="31680" w:hangingChars="5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附件：</w:t>
      </w:r>
      <w:r>
        <w:rPr>
          <w:rFonts w:eastAsia="仿宋_GB2312"/>
          <w:kern w:val="0"/>
          <w:sz w:val="32"/>
          <w:szCs w:val="32"/>
        </w:rPr>
        <w:t>1.</w:t>
      </w:r>
      <w:r>
        <w:t xml:space="preserve"> </w:t>
      </w:r>
      <w:r>
        <w:rPr>
          <w:rFonts w:eastAsia="仿宋_GB2312" w:hint="eastAsia"/>
          <w:kern w:val="0"/>
          <w:sz w:val="32"/>
          <w:szCs w:val="32"/>
        </w:rPr>
        <w:t>市级事业单位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守纪律、提效能、强执行、做表率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活动联络员名单</w:t>
      </w:r>
    </w:p>
    <w:p w:rsidR="00D6146C" w:rsidRDefault="00D6146C" w:rsidP="00EF71E5">
      <w:pPr>
        <w:autoSpaceDE w:val="0"/>
        <w:autoSpaceDN w:val="0"/>
        <w:adjustRightInd w:val="0"/>
        <w:ind w:leftChars="836" w:left="31680" w:hanging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2. </w:t>
      </w:r>
      <w:r>
        <w:rPr>
          <w:rFonts w:eastAsia="仿宋_GB2312" w:hint="eastAsia"/>
          <w:kern w:val="0"/>
          <w:sz w:val="32"/>
          <w:szCs w:val="32"/>
        </w:rPr>
        <w:t>市级事业单位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守纪律、提效能、强执行、做表率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活动联络</w:t>
      </w:r>
      <w:r>
        <w:rPr>
          <w:rFonts w:eastAsia="仿宋_GB2312"/>
          <w:kern w:val="0"/>
          <w:sz w:val="32"/>
          <w:szCs w:val="32"/>
        </w:rPr>
        <w:t>QQ</w:t>
      </w:r>
      <w:r>
        <w:rPr>
          <w:rFonts w:eastAsia="仿宋_GB2312" w:hint="eastAsia"/>
          <w:kern w:val="0"/>
          <w:sz w:val="32"/>
          <w:szCs w:val="32"/>
        </w:rPr>
        <w:t>群二维码</w:t>
      </w: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>
      <w:pPr>
        <w:autoSpaceDE w:val="0"/>
        <w:autoSpaceDN w:val="0"/>
        <w:adjustRightInd w:val="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攀枝花市人力资源和社会保障局</w:t>
      </w:r>
    </w:p>
    <w:p w:rsidR="00D6146C" w:rsidRDefault="00D6146C">
      <w:pPr>
        <w:autoSpaceDE w:val="0"/>
        <w:autoSpaceDN w:val="0"/>
        <w:adjustRightInd w:val="0"/>
        <w:ind w:right="640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20"/>
        </w:smartTagPr>
        <w:r>
          <w:rPr>
            <w:rFonts w:eastAsia="仿宋_GB2312"/>
            <w:kern w:val="0"/>
            <w:sz w:val="32"/>
            <w:szCs w:val="32"/>
          </w:rPr>
          <w:t>2020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2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15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D6146C" w:rsidRDefault="00D6146C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:rsidR="00D6146C" w:rsidRDefault="00D6146C">
      <w:pPr>
        <w:autoSpaceDE w:val="0"/>
        <w:autoSpaceDN w:val="0"/>
        <w:adjustRightInd w:val="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D6146C" w:rsidRDefault="00D6146C">
      <w:pPr>
        <w:autoSpaceDE w:val="0"/>
        <w:autoSpaceDN w:val="0"/>
        <w:adjustRightInd w:val="0"/>
        <w:spacing w:line="7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市级事业单位</w:t>
      </w:r>
      <w:r>
        <w:rPr>
          <w:rFonts w:eastAsia="方正小标宋_GBK"/>
          <w:kern w:val="0"/>
          <w:sz w:val="44"/>
          <w:szCs w:val="44"/>
        </w:rPr>
        <w:t>“</w:t>
      </w:r>
      <w:r>
        <w:rPr>
          <w:rFonts w:eastAsia="方正小标宋_GBK" w:hint="eastAsia"/>
          <w:kern w:val="0"/>
          <w:sz w:val="44"/>
          <w:szCs w:val="44"/>
        </w:rPr>
        <w:t>守纪律、提效能、强执行、做表率</w:t>
      </w:r>
      <w:r>
        <w:rPr>
          <w:rFonts w:eastAsia="方正小标宋_GBK"/>
          <w:kern w:val="0"/>
          <w:sz w:val="44"/>
          <w:szCs w:val="44"/>
        </w:rPr>
        <w:t>”</w:t>
      </w:r>
      <w:r>
        <w:rPr>
          <w:rFonts w:eastAsia="方正小标宋_GBK" w:hint="eastAsia"/>
          <w:kern w:val="0"/>
          <w:sz w:val="44"/>
          <w:szCs w:val="44"/>
        </w:rPr>
        <w:t>活动联络员名单</w:t>
      </w: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 w:hint="eastAsia"/>
          <w:b/>
          <w:kern w:val="0"/>
          <w:sz w:val="32"/>
          <w:szCs w:val="32"/>
        </w:rPr>
        <w:t>填报部门（单位）：</w:t>
      </w:r>
    </w:p>
    <w:tbl>
      <w:tblPr>
        <w:tblW w:w="900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4"/>
        <w:gridCol w:w="1568"/>
        <w:gridCol w:w="2538"/>
        <w:gridCol w:w="1559"/>
        <w:gridCol w:w="1152"/>
      </w:tblGrid>
      <w:tr w:rsidR="00D6146C" w:rsidTr="00011898">
        <w:trPr>
          <w:trHeight w:hRule="exact" w:val="851"/>
        </w:trPr>
        <w:tc>
          <w:tcPr>
            <w:tcW w:w="2184" w:type="dxa"/>
            <w:tcBorders>
              <w:tl2br w:val="single" w:sz="4" w:space="0" w:color="auto"/>
            </w:tcBorders>
            <w:vAlign w:val="center"/>
          </w:tcPr>
          <w:p w:rsidR="00D6146C" w:rsidRDefault="00D6146C" w:rsidP="00D6146C">
            <w:pPr>
              <w:autoSpaceDE w:val="0"/>
              <w:autoSpaceDN w:val="0"/>
              <w:adjustRightInd w:val="0"/>
              <w:snapToGrid w:val="0"/>
              <w:ind w:firstLineChars="200" w:firstLine="3168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信息</w:t>
            </w:r>
          </w:p>
          <w:p w:rsidR="00D6146C" w:rsidRDefault="00D6146C">
            <w:pPr>
              <w:autoSpaceDE w:val="0"/>
              <w:autoSpaceDN w:val="0"/>
              <w:adjustRightInd w:val="0"/>
              <w:snapToGrid w:val="0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人员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联络员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XXX1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事业单位分管领导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XXX1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事业单位联络员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XXX2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事业单位分管领导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XXX2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事业单位联络员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6146C" w:rsidTr="00011898">
        <w:trPr>
          <w:trHeight w:hRule="exact" w:val="851"/>
        </w:trPr>
        <w:tc>
          <w:tcPr>
            <w:tcW w:w="2184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156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D6146C" w:rsidRDefault="00D6146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注：请于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2"/>
          <w:attr w:name="Year" w:val="2020"/>
        </w:smartTagPr>
        <w:r>
          <w:rPr>
            <w:rFonts w:eastAsia="仿宋_GB2312"/>
            <w:kern w:val="0"/>
            <w:sz w:val="24"/>
          </w:rPr>
          <w:t>2</w:t>
        </w:r>
        <w:r>
          <w:rPr>
            <w:rFonts w:eastAsia="仿宋_GB2312" w:hint="eastAsia"/>
            <w:kern w:val="0"/>
            <w:sz w:val="24"/>
          </w:rPr>
          <w:t>月</w:t>
        </w:r>
        <w:r>
          <w:rPr>
            <w:rFonts w:eastAsia="仿宋_GB2312"/>
            <w:kern w:val="0"/>
            <w:sz w:val="24"/>
          </w:rPr>
          <w:t>17</w:t>
        </w:r>
        <w:r>
          <w:rPr>
            <w:rFonts w:eastAsia="仿宋_GB2312" w:hint="eastAsia"/>
            <w:kern w:val="0"/>
            <w:sz w:val="24"/>
          </w:rPr>
          <w:t>日下午</w:t>
        </w:r>
      </w:smartTag>
      <w:r>
        <w:rPr>
          <w:rFonts w:eastAsia="仿宋_GB2312"/>
          <w:kern w:val="0"/>
          <w:sz w:val="24"/>
        </w:rPr>
        <w:t>6:00</w:t>
      </w:r>
      <w:r>
        <w:rPr>
          <w:rFonts w:eastAsia="仿宋_GB2312" w:hint="eastAsia"/>
          <w:kern w:val="0"/>
          <w:sz w:val="24"/>
        </w:rPr>
        <w:t>前，将名单报送电子邮箱：</w:t>
      </w:r>
      <w:hyperlink r:id="rId7" w:history="1">
        <w:r>
          <w:rPr>
            <w:rStyle w:val="Hyperlink"/>
            <w:rFonts w:eastAsia="仿宋_GB2312"/>
            <w:kern w:val="0"/>
            <w:sz w:val="24"/>
          </w:rPr>
          <w:t>185436274@qq.com</w:t>
        </w:r>
      </w:hyperlink>
      <w:r>
        <w:rPr>
          <w:rFonts w:eastAsia="仿宋_GB2312" w:hint="eastAsia"/>
          <w:kern w:val="0"/>
          <w:sz w:val="24"/>
        </w:rPr>
        <w:t>。</w:t>
      </w: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>
      <w:pPr>
        <w:autoSpaceDE w:val="0"/>
        <w:autoSpaceDN w:val="0"/>
        <w:adjustRightInd w:val="0"/>
        <w:jc w:val="left"/>
        <w:rPr>
          <w:rFonts w:eastAsia="仿宋_GB2312"/>
          <w:kern w:val="0"/>
          <w:sz w:val="32"/>
          <w:szCs w:val="32"/>
        </w:rPr>
      </w:pPr>
    </w:p>
    <w:p w:rsidR="00D6146C" w:rsidRDefault="00D6146C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 w:rsidR="00D6146C" w:rsidRDefault="00D6146C">
      <w:pPr>
        <w:autoSpaceDE w:val="0"/>
        <w:autoSpaceDN w:val="0"/>
        <w:adjustRightInd w:val="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D6146C" w:rsidRDefault="00D6146C">
      <w:pPr>
        <w:autoSpaceDE w:val="0"/>
        <w:autoSpaceDN w:val="0"/>
        <w:adjustRightInd w:val="0"/>
        <w:spacing w:line="7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市级事业单位</w:t>
      </w:r>
      <w:r>
        <w:rPr>
          <w:rFonts w:eastAsia="方正小标宋_GBK"/>
          <w:kern w:val="0"/>
          <w:sz w:val="44"/>
          <w:szCs w:val="44"/>
        </w:rPr>
        <w:t>“</w:t>
      </w:r>
      <w:r>
        <w:rPr>
          <w:rFonts w:eastAsia="方正小标宋_GBK" w:hint="eastAsia"/>
          <w:kern w:val="0"/>
          <w:sz w:val="44"/>
          <w:szCs w:val="44"/>
        </w:rPr>
        <w:t>守纪律、提效能、强执行、做表率</w:t>
      </w:r>
      <w:r>
        <w:rPr>
          <w:rFonts w:eastAsia="方正小标宋_GBK"/>
          <w:kern w:val="0"/>
          <w:sz w:val="44"/>
          <w:szCs w:val="44"/>
        </w:rPr>
        <w:t>”</w:t>
      </w:r>
      <w:r>
        <w:rPr>
          <w:rFonts w:eastAsia="方正小标宋_GBK" w:hint="eastAsia"/>
          <w:kern w:val="0"/>
          <w:sz w:val="44"/>
          <w:szCs w:val="44"/>
        </w:rPr>
        <w:t>活动联络</w:t>
      </w:r>
      <w:r>
        <w:rPr>
          <w:rFonts w:eastAsia="方正小标宋_GBK"/>
          <w:kern w:val="0"/>
          <w:sz w:val="44"/>
          <w:szCs w:val="44"/>
        </w:rPr>
        <w:t>QQ</w:t>
      </w:r>
      <w:r>
        <w:rPr>
          <w:rFonts w:eastAsia="方正小标宋_GBK" w:hint="eastAsia"/>
          <w:kern w:val="0"/>
          <w:sz w:val="44"/>
          <w:szCs w:val="44"/>
        </w:rPr>
        <w:t>群二维码</w:t>
      </w:r>
    </w:p>
    <w:p w:rsidR="00D6146C" w:rsidRDefault="00D6146C">
      <w:pPr>
        <w:autoSpaceDE w:val="0"/>
        <w:autoSpaceDN w:val="0"/>
        <w:adjustRightInd w:val="0"/>
        <w:jc w:val="center"/>
        <w:rPr>
          <w:rFonts w:eastAsia="方正小标宋_GBK"/>
          <w:kern w:val="0"/>
          <w:sz w:val="44"/>
          <w:szCs w:val="44"/>
        </w:rPr>
      </w:pPr>
    </w:p>
    <w:p w:rsidR="00D6146C" w:rsidRDefault="00D6146C">
      <w:pPr>
        <w:autoSpaceDE w:val="0"/>
        <w:autoSpaceDN w:val="0"/>
        <w:adjustRightInd w:val="0"/>
        <w:jc w:val="center"/>
        <w:rPr>
          <w:rFonts w:eastAsia="方正小标宋_GBK"/>
          <w:kern w:val="0"/>
          <w:sz w:val="32"/>
          <w:szCs w:val="32"/>
        </w:rPr>
      </w:pPr>
      <w:r w:rsidRPr="001D45A5">
        <w:rPr>
          <w:rFonts w:eastAsia="方正小标宋_GBK"/>
          <w:noProof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34.75pt;height:277.5pt;visibility:visible">
            <v:imagedata r:id="rId8" o:title=""/>
          </v:shape>
        </w:pict>
      </w:r>
    </w:p>
    <w:sectPr w:rsidR="00D6146C" w:rsidSect="00B94CB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6C" w:rsidRDefault="00D6146C" w:rsidP="00B94CB3">
      <w:r>
        <w:separator/>
      </w:r>
    </w:p>
  </w:endnote>
  <w:endnote w:type="continuationSeparator" w:id="0">
    <w:p w:rsidR="00D6146C" w:rsidRDefault="00D6146C" w:rsidP="00B9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6C" w:rsidRDefault="00D6146C">
    <w:pPr>
      <w:pStyle w:val="Foo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EF71E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D6146C" w:rsidRDefault="00D6146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6C" w:rsidRDefault="00D6146C">
    <w:pPr>
      <w:pStyle w:val="Footer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EF71E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D6146C" w:rsidRDefault="00D6146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6C" w:rsidRDefault="00D6146C" w:rsidP="00B94CB3">
      <w:r>
        <w:separator/>
      </w:r>
    </w:p>
  </w:footnote>
  <w:footnote w:type="continuationSeparator" w:id="0">
    <w:p w:rsidR="00D6146C" w:rsidRDefault="00D6146C" w:rsidP="00B94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887"/>
    <w:rsid w:val="00011898"/>
    <w:rsid w:val="00024177"/>
    <w:rsid w:val="00051EBF"/>
    <w:rsid w:val="00071CFD"/>
    <w:rsid w:val="0009556B"/>
    <w:rsid w:val="000D2005"/>
    <w:rsid w:val="000D2DA5"/>
    <w:rsid w:val="000E19FB"/>
    <w:rsid w:val="000F3240"/>
    <w:rsid w:val="0011325B"/>
    <w:rsid w:val="0012285F"/>
    <w:rsid w:val="00126809"/>
    <w:rsid w:val="001D3450"/>
    <w:rsid w:val="001D45A5"/>
    <w:rsid w:val="002178DC"/>
    <w:rsid w:val="002449A0"/>
    <w:rsid w:val="0028531D"/>
    <w:rsid w:val="0029201D"/>
    <w:rsid w:val="002A33CB"/>
    <w:rsid w:val="002C606B"/>
    <w:rsid w:val="00320670"/>
    <w:rsid w:val="003232BC"/>
    <w:rsid w:val="003340BE"/>
    <w:rsid w:val="00361C1C"/>
    <w:rsid w:val="003965F5"/>
    <w:rsid w:val="003A2FD8"/>
    <w:rsid w:val="003A5771"/>
    <w:rsid w:val="003A78C1"/>
    <w:rsid w:val="003D0C11"/>
    <w:rsid w:val="00410892"/>
    <w:rsid w:val="00450842"/>
    <w:rsid w:val="004525E6"/>
    <w:rsid w:val="004B2913"/>
    <w:rsid w:val="00506B99"/>
    <w:rsid w:val="00560358"/>
    <w:rsid w:val="005642C2"/>
    <w:rsid w:val="005F7611"/>
    <w:rsid w:val="00631B34"/>
    <w:rsid w:val="006E5EB4"/>
    <w:rsid w:val="006E62B6"/>
    <w:rsid w:val="00737E45"/>
    <w:rsid w:val="00775AB2"/>
    <w:rsid w:val="00780F89"/>
    <w:rsid w:val="007C656D"/>
    <w:rsid w:val="007D5923"/>
    <w:rsid w:val="007E0F90"/>
    <w:rsid w:val="007E34E9"/>
    <w:rsid w:val="007F7C88"/>
    <w:rsid w:val="00881603"/>
    <w:rsid w:val="00963667"/>
    <w:rsid w:val="00AF7C16"/>
    <w:rsid w:val="00B0006E"/>
    <w:rsid w:val="00B11F81"/>
    <w:rsid w:val="00B5605F"/>
    <w:rsid w:val="00B90205"/>
    <w:rsid w:val="00B94CB3"/>
    <w:rsid w:val="00CC6887"/>
    <w:rsid w:val="00D26BAD"/>
    <w:rsid w:val="00D3410F"/>
    <w:rsid w:val="00D512A3"/>
    <w:rsid w:val="00D6146C"/>
    <w:rsid w:val="00D9663F"/>
    <w:rsid w:val="00DA159E"/>
    <w:rsid w:val="00DD5AD0"/>
    <w:rsid w:val="00DF583B"/>
    <w:rsid w:val="00E424B5"/>
    <w:rsid w:val="00E5015C"/>
    <w:rsid w:val="00E505C5"/>
    <w:rsid w:val="00E93832"/>
    <w:rsid w:val="00EE3BAD"/>
    <w:rsid w:val="00EF71E5"/>
    <w:rsid w:val="00F165B5"/>
    <w:rsid w:val="00F20FC1"/>
    <w:rsid w:val="00F7628F"/>
    <w:rsid w:val="00F762B0"/>
    <w:rsid w:val="00F85459"/>
    <w:rsid w:val="3F806234"/>
    <w:rsid w:val="567F3F03"/>
    <w:rsid w:val="5C1E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B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94C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4CB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94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4CB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94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4CB3"/>
    <w:rPr>
      <w:rFonts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B94C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94CB3"/>
    <w:rPr>
      <w:rFonts w:cs="Times New Roman"/>
    </w:rPr>
  </w:style>
  <w:style w:type="character" w:styleId="Hyperlink">
    <w:name w:val="Hyperlink"/>
    <w:basedOn w:val="DefaultParagraphFont"/>
    <w:uiPriority w:val="99"/>
    <w:rsid w:val="00B94C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185436274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85436274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admin5012</dc:creator>
  <cp:keywords/>
  <dc:description/>
  <cp:lastModifiedBy>章莹</cp:lastModifiedBy>
  <cp:revision>50</cp:revision>
  <dcterms:created xsi:type="dcterms:W3CDTF">2020-02-13T13:33:00Z</dcterms:created>
  <dcterms:modified xsi:type="dcterms:W3CDTF">2020-02-15T00:56:00Z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