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48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hd w:val="clear" w:color="auto" w:fill="FFFFFF"/>
        <w:spacing w:before="100" w:beforeAutospacing="1" w:after="100" w:afterAutospacing="1" w:line="48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黑体" w:hAnsi="宋体" w:eastAsia="黑体" w:cs="宋体"/>
          <w:spacing w:val="-10"/>
          <w:sz w:val="44"/>
          <w:szCs w:val="29"/>
        </w:rPr>
        <w:t>201</w:t>
      </w:r>
      <w:r>
        <w:rPr>
          <w:rFonts w:hint="eastAsia" w:ascii="黑体" w:hAnsi="宋体" w:eastAsia="黑体" w:cs="宋体"/>
          <w:spacing w:val="-10"/>
          <w:sz w:val="44"/>
          <w:szCs w:val="29"/>
          <w:lang w:val="en-US" w:eastAsia="zh-CN"/>
        </w:rPr>
        <w:t>9</w:t>
      </w:r>
      <w:r>
        <w:rPr>
          <w:rFonts w:hint="eastAsia" w:ascii="黑体" w:hAnsi="宋体" w:eastAsia="黑体" w:cs="宋体"/>
          <w:spacing w:val="-10"/>
          <w:sz w:val="44"/>
          <w:szCs w:val="29"/>
        </w:rPr>
        <w:t>年“天发</w:t>
      </w:r>
      <w:r>
        <w:rPr>
          <w:rFonts w:hint="eastAsia" w:ascii="黑体" w:hAnsi="宋体" w:eastAsia="黑体" w:cs="宋体"/>
          <w:spacing w:val="-10"/>
          <w:sz w:val="44"/>
          <w:szCs w:val="29"/>
          <w:lang w:val="en-US" w:eastAsia="zh-CN"/>
        </w:rPr>
        <w:t>教育文化</w:t>
      </w:r>
      <w:r>
        <w:rPr>
          <w:rFonts w:hint="eastAsia" w:ascii="黑体" w:hAnsi="宋体" w:eastAsia="黑体" w:cs="宋体"/>
          <w:spacing w:val="-10"/>
          <w:sz w:val="44"/>
          <w:szCs w:val="29"/>
        </w:rPr>
        <w:t>杯”</w:t>
      </w:r>
      <w:r>
        <w:rPr>
          <w:rFonts w:hint="eastAsia" w:ascii="黑体" w:hAnsi="宋体" w:eastAsia="黑体" w:cs="宋体"/>
          <w:spacing w:val="-10"/>
          <w:sz w:val="44"/>
          <w:szCs w:val="29"/>
          <w:lang w:val="en-US" w:eastAsia="zh-CN"/>
        </w:rPr>
        <w:t>大赛</w:t>
      </w:r>
      <w:r>
        <w:rPr>
          <w:rFonts w:hint="eastAsia" w:ascii="黑体" w:hAnsi="宋体" w:eastAsia="黑体" w:cs="宋体"/>
          <w:spacing w:val="-10"/>
          <w:sz w:val="44"/>
          <w:szCs w:val="29"/>
        </w:rPr>
        <w:t>选手报名表</w:t>
      </w:r>
    </w:p>
    <w:p>
      <w:pPr>
        <w:shd w:val="clear" w:color="auto" w:fill="FFFFFF"/>
        <w:spacing w:before="100" w:beforeAutospacing="1" w:after="156" w:afterLines="50" w:line="500" w:lineRule="exac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4"/>
          <w:szCs w:val="24"/>
          <w:u w:val="single"/>
        </w:rPr>
        <w:t>{填报学校}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代表队   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   </w:t>
      </w:r>
    </w:p>
    <w:p>
      <w:pPr>
        <w:shd w:val="clear" w:color="auto" w:fill="FFFFFF"/>
        <w:spacing w:before="100" w:beforeAutospacing="1" w:after="156" w:afterLines="50" w:line="500" w:lineRule="exac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比赛组：黑板报设计组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演讲比赛组 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sym w:font="Wingdings 2" w:char="00A3"/>
      </w:r>
    </w:p>
    <w:p>
      <w:pPr>
        <w:shd w:val="clear" w:color="auto" w:fill="FFFFFF"/>
        <w:spacing w:before="100" w:beforeAutospacing="1" w:after="156" w:afterLines="50" w:line="500" w:lineRule="exact"/>
        <w:ind w:firstLine="112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微小说创作组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微视频创作组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</w:t>
      </w:r>
    </w:p>
    <w:tbl>
      <w:tblPr>
        <w:tblStyle w:val="4"/>
        <w:tblW w:w="865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569"/>
        <w:gridCol w:w="563"/>
        <w:gridCol w:w="843"/>
        <w:gridCol w:w="634"/>
        <w:gridCol w:w="441"/>
        <w:gridCol w:w="459"/>
        <w:gridCol w:w="442"/>
        <w:gridCol w:w="542"/>
        <w:gridCol w:w="326"/>
        <w:gridCol w:w="110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龄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照片（</w:t>
            </w:r>
            <w:r>
              <w:rPr>
                <w:rFonts w:hint="eastAsia" w:ascii="宋体" w:hAnsi="宋体" w:cs="宋体"/>
                <w:sz w:val="24"/>
                <w:szCs w:val="24"/>
              </w:rPr>
              <w:t>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 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6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 xml:space="preserve"> 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所在学校</w:t>
            </w:r>
          </w:p>
        </w:tc>
        <w:tc>
          <w:tcPr>
            <w:tcW w:w="5927" w:type="dxa"/>
            <w:gridSpan w:val="1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所在系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身高/体重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    编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传真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年级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42" w:type="dxa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指导教师</w:t>
            </w:r>
          </w:p>
        </w:tc>
        <w:tc>
          <w:tcPr>
            <w:tcW w:w="7310" w:type="dxa"/>
            <w:gridSpan w:val="11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911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所在学校意见</w:t>
            </w:r>
          </w:p>
        </w:tc>
        <w:tc>
          <w:tcPr>
            <w:tcW w:w="6741" w:type="dxa"/>
            <w:gridSpan w:val="10"/>
            <w:vAlign w:val="center"/>
          </w:tcPr>
          <w:p>
            <w:pPr>
              <w:wordWrap w:val="0"/>
              <w:spacing w:before="100" w:beforeAutospacing="1" w:after="100" w:afterAutospacing="1" w:line="0" w:lineRule="atLeast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0" w:lineRule="atLeast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盖   章</w:t>
            </w:r>
          </w:p>
          <w:p>
            <w:pPr>
              <w:spacing w:before="100" w:beforeAutospacing="1" w:after="100" w:afterAutospacing="1" w:line="0" w:lineRule="atLeast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911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选拔推荐单位</w:t>
            </w:r>
          </w:p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10"/>
            <w:vAlign w:val="bottom"/>
          </w:tcPr>
          <w:p>
            <w:pPr>
              <w:spacing w:before="100" w:beforeAutospacing="1" w:after="100" w:afterAutospacing="1" w:line="0" w:lineRule="atLeast"/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盖   章</w:t>
            </w:r>
          </w:p>
          <w:p>
            <w:pPr>
              <w:spacing w:before="156" w:beforeLines="50" w:after="100" w:afterAutospacing="1" w:line="0" w:lineRule="atLeas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911" w:type="dxa"/>
            <w:gridSpan w:val="2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大赛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评审委员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会审核意见</w:t>
            </w:r>
          </w:p>
        </w:tc>
        <w:tc>
          <w:tcPr>
            <w:tcW w:w="6741" w:type="dxa"/>
            <w:gridSpan w:val="10"/>
            <w:vAlign w:val="bottom"/>
          </w:tcPr>
          <w:p>
            <w:pPr>
              <w:spacing w:before="100" w:beforeAutospacing="1" w:after="100" w:afterAutospacing="1" w:line="0" w:lineRule="atLeast"/>
              <w:ind w:firstLine="4800" w:firstLineChars="20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 </w:t>
            </w:r>
          </w:p>
          <w:p>
            <w:pPr>
              <w:spacing w:before="100" w:beforeAutospacing="1" w:after="100" w:afterAutospacing="1" w:line="0" w:lineRule="atLeast"/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盖   章</w:t>
            </w:r>
          </w:p>
          <w:p>
            <w:pPr>
              <w:spacing w:before="100" w:beforeAutospacing="1" w:after="100" w:afterAutospacing="1" w:line="0" w:lineRule="atLeast"/>
              <w:ind w:firstLine="5280" w:firstLineChars="2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/>
        </w:rPr>
        <w:t>注：每名选手指导老师不超过1名。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71389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drawing>
        <wp:inline distT="0" distB="0" distL="114300" distR="114300">
          <wp:extent cx="523240" cy="322580"/>
          <wp:effectExtent l="0" t="0" r="10160" b="127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rcRect b="33800"/>
                  <a:stretch>
                    <a:fillRect/>
                  </a:stretch>
                </pic:blipFill>
                <pic:spPr>
                  <a:xfrm>
                    <a:off x="0" y="0"/>
                    <a:ext cx="523240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b/>
        <w:bCs/>
        <w:sz w:val="24"/>
        <w:szCs w:val="24"/>
      </w:rPr>
      <w:t>深圳市天发教育投资有限公司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60DC"/>
    <w:rsid w:val="6ECC60DC"/>
    <w:rsid w:val="748F6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2019-05-08T03:25:00Z</dcterms:created>
  <dc:creator>独唱团</dc:creator>
  <cp:lastModifiedBy>独唱团</cp:lastModifiedBy>
  <dcterms:modified xsi:type="dcterms:W3CDTF">2019-05-08T03:32:22Z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