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4" w:rsidRDefault="003B60E8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1C2534" w:rsidRDefault="003B60E8" w:rsidP="00C3232F">
      <w:pPr>
        <w:ind w:firstLineChars="300" w:firstLine="964"/>
        <w:rPr>
          <w:rFonts w:ascii="仿宋_GB2312" w:eastAsia="仿宋_GB2312" w:hAnsi="仿宋_GB2312" w:cs="仿宋_GB2312"/>
          <w:bCs/>
          <w:sz w:val="32"/>
          <w:szCs w:val="32"/>
        </w:rPr>
      </w:pPr>
      <w:r w:rsidRPr="00C3232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需提交的资料目录</w:t>
      </w:r>
      <w:bookmarkStart w:id="0" w:name="_GoBack"/>
      <w:bookmarkEnd w:id="0"/>
      <w:r w:rsidRPr="00C3232F"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(</w:t>
      </w:r>
      <w:r w:rsidRPr="00C3232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共</w:t>
      </w:r>
      <w:r w:rsidRPr="00C3232F">
        <w:rPr>
          <w:rFonts w:ascii="仿宋_GB2312" w:eastAsia="仿宋_GB2312" w:hAnsi="仿宋_GB2312" w:cs="仿宋_GB2312"/>
          <w:b/>
          <w:bCs/>
          <w:sz w:val="32"/>
          <w:szCs w:val="32"/>
        </w:rPr>
        <w:t>8</w:t>
      </w:r>
      <w:r w:rsidRPr="00C3232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份</w:t>
      </w:r>
      <w:r>
        <w:rPr>
          <w:rFonts w:ascii="仿宋_GB2312" w:eastAsia="仿宋_GB2312" w:hAnsi="仿宋_GB2312" w:cs="仿宋_GB2312"/>
          <w:bCs/>
          <w:sz w:val="32"/>
          <w:szCs w:val="32"/>
        </w:rPr>
        <w:t>)</w:t>
      </w:r>
    </w:p>
    <w:p w:rsidR="001C2534" w:rsidRDefault="001C2534">
      <w:pPr>
        <w:rPr>
          <w:rFonts w:ascii="仿宋_GB2312" w:eastAsia="仿宋_GB2312" w:hAnsi="仿宋_GB2312" w:cs="仿宋_GB2312"/>
          <w:bCs/>
          <w:sz w:val="24"/>
        </w:rPr>
      </w:pPr>
    </w:p>
    <w:p w:rsidR="001C2534" w:rsidRDefault="001C2534">
      <w:pPr>
        <w:rPr>
          <w:rFonts w:ascii="仿宋_GB2312" w:eastAsia="仿宋_GB2312" w:hAnsi="仿宋_GB2312" w:cs="仿宋_GB2312"/>
          <w:bCs/>
          <w:sz w:val="24"/>
        </w:rPr>
      </w:pPr>
    </w:p>
    <w:p w:rsidR="001C2534" w:rsidRPr="00C3232F" w:rsidRDefault="003B60E8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．个人申报表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份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 xml:space="preserve">   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（考生签名）</w:t>
      </w:r>
    </w:p>
    <w:p w:rsidR="001C2534" w:rsidRPr="00C3232F" w:rsidRDefault="003B60E8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．工作年限证明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份（考生签名，人事签名，单位盖章）</w:t>
      </w:r>
    </w:p>
    <w:p w:rsidR="001C2534" w:rsidRPr="00C3232F" w:rsidRDefault="003B60E8" w:rsidP="00C3232F">
      <w:pPr>
        <w:ind w:left="420" w:hangingChars="150" w:hanging="420"/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3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．清晰的身份证复印件（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份），有效期必须在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2018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12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月考试日内，否则附上社保卡复印件</w:t>
      </w:r>
    </w:p>
    <w:p w:rsidR="001C2534" w:rsidRPr="00C3232F" w:rsidRDefault="003B60E8" w:rsidP="00C3232F">
      <w:pPr>
        <w:ind w:left="420" w:hangingChars="150" w:hanging="420"/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4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．报考电工技师，需要提交电工高级工证书（证够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年），或助理电气类工程师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年（并交该职称复印件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份）</w:t>
      </w:r>
    </w:p>
    <w:p w:rsidR="001C2534" w:rsidRPr="00C3232F" w:rsidRDefault="003B60E8" w:rsidP="00C3232F">
      <w:pPr>
        <w:ind w:left="420" w:hangingChars="150" w:hanging="420"/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 xml:space="preserve">   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报考电工高级技师，需要提交电工技师证书（证够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年），或电气类工程师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2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年（并交该职称复印件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份）</w:t>
      </w:r>
    </w:p>
    <w:p w:rsidR="001C2534" w:rsidRPr="00C3232F" w:rsidRDefault="003B60E8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5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．大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1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寸白底照片</w:t>
      </w:r>
      <w:r w:rsidRPr="00C3232F">
        <w:rPr>
          <w:rFonts w:ascii="仿宋_GB2312" w:eastAsia="仿宋_GB2312" w:hAnsi="仿宋_GB2312" w:cs="仿宋_GB2312"/>
          <w:bCs/>
          <w:sz w:val="28"/>
          <w:szCs w:val="28"/>
        </w:rPr>
        <w:t>5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张（全部要在背后写名）</w:t>
      </w:r>
    </w:p>
    <w:p w:rsidR="001C2534" w:rsidRPr="00C3232F" w:rsidRDefault="003B60E8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6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．毕业证书（必须清晰）</w:t>
      </w:r>
    </w:p>
    <w:p w:rsidR="001C2534" w:rsidRPr="00C3232F" w:rsidRDefault="003B60E8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7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．诚信保证书</w:t>
      </w:r>
    </w:p>
    <w:p w:rsidR="001C2534" w:rsidRPr="00C3232F" w:rsidRDefault="003B60E8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C3232F">
        <w:rPr>
          <w:rFonts w:ascii="仿宋_GB2312" w:eastAsia="仿宋_GB2312" w:hAnsi="仿宋_GB2312" w:cs="仿宋_GB2312"/>
          <w:bCs/>
          <w:sz w:val="28"/>
          <w:szCs w:val="28"/>
        </w:rPr>
        <w:t>8</w:t>
      </w:r>
      <w:r w:rsidRPr="00C3232F">
        <w:rPr>
          <w:rFonts w:ascii="仿宋_GB2312" w:eastAsia="仿宋_GB2312" w:hAnsi="仿宋_GB2312" w:cs="仿宋_GB2312" w:hint="eastAsia"/>
          <w:bCs/>
          <w:sz w:val="28"/>
          <w:szCs w:val="28"/>
        </w:rPr>
        <w:t>．学员名册表</w:t>
      </w:r>
    </w:p>
    <w:p w:rsidR="001C2534" w:rsidRDefault="003B60E8">
      <w:pPr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 w:hint="eastAsia"/>
          <w:color w:val="FF0000"/>
          <w:sz w:val="30"/>
          <w:szCs w:val="30"/>
        </w:rPr>
        <w:t>特别注意：工作年限证明经办人那里由人事部门负责人签名而且签写全名，而且企业必须盖公章，不能是人事部门章！否则工作证明无效。</w:t>
      </w:r>
    </w:p>
    <w:p w:rsidR="001C2534" w:rsidRDefault="001C2534"/>
    <w:sectPr w:rsidR="001C2534" w:rsidSect="001C2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E05B75"/>
    <w:rsid w:val="001C2534"/>
    <w:rsid w:val="003B60E8"/>
    <w:rsid w:val="004424EF"/>
    <w:rsid w:val="00C3232F"/>
    <w:rsid w:val="41E05B75"/>
    <w:rsid w:val="667C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2018-01-18T00:51:00Z</dcterms:created>
  <dcterms:modified xsi:type="dcterms:W3CDTF">2018-01-18T01:06:00Z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