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76" w:rsidRDefault="00095376">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095376" w:rsidRDefault="00315D42">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095376" w:rsidRDefault="00095376">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095376" w:rsidRDefault="00315D42">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tabs>
          <w:tab w:val="left" w:pos="420"/>
          <w:tab w:val="left" w:pos="6660"/>
        </w:tabs>
        <w:adjustRightInd w:val="0"/>
        <w:snapToGrid w:val="0"/>
        <w:spacing w:line="460" w:lineRule="exact"/>
        <w:jc w:val="center"/>
        <w:rPr>
          <w:rFonts w:ascii="宋体" w:hAnsi="宋体"/>
          <w:b/>
          <w:sz w:val="52"/>
          <w:szCs w:val="52"/>
        </w:rPr>
      </w:pPr>
    </w:p>
    <w:p w:rsidR="00095376" w:rsidRDefault="00095376">
      <w:pPr>
        <w:spacing w:line="460" w:lineRule="exact"/>
        <w:rPr>
          <w:rFonts w:ascii="宋体" w:hAnsi="宋体"/>
          <w:bCs/>
          <w:sz w:val="32"/>
          <w:szCs w:val="32"/>
        </w:rPr>
      </w:pPr>
    </w:p>
    <w:p w:rsidR="00095376" w:rsidRDefault="00315D42">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095376" w:rsidRDefault="00315D42">
      <w:pPr>
        <w:spacing w:line="360" w:lineRule="auto"/>
        <w:ind w:firstLineChars="495" w:firstLine="1590"/>
        <w:rPr>
          <w:rFonts w:ascii="宋体" w:hAnsi="宋体"/>
          <w:b/>
          <w:sz w:val="32"/>
          <w:szCs w:val="32"/>
        </w:rPr>
      </w:pPr>
      <w:r>
        <w:rPr>
          <w:rFonts w:ascii="宋体" w:hAnsi="宋体" w:hint="eastAsia"/>
          <w:b/>
          <w:sz w:val="32"/>
          <w:szCs w:val="32"/>
        </w:rPr>
        <w:t>项目名称：</w:t>
      </w:r>
      <w:r w:rsidR="00A366E4">
        <w:rPr>
          <w:rFonts w:ascii="宋体" w:hAnsi="宋体" w:hint="eastAsia"/>
          <w:b/>
          <w:sz w:val="32"/>
          <w:szCs w:val="32"/>
        </w:rPr>
        <w:t>学生宿舍洗涤设施</w:t>
      </w:r>
      <w:r>
        <w:rPr>
          <w:rFonts w:ascii="宋体" w:hAnsi="宋体" w:hint="eastAsia"/>
          <w:b/>
          <w:sz w:val="32"/>
          <w:szCs w:val="32"/>
        </w:rPr>
        <w:t>采购</w:t>
      </w:r>
    </w:p>
    <w:p w:rsidR="00095376" w:rsidRPr="00BA7EEF" w:rsidRDefault="00315D42">
      <w:pPr>
        <w:spacing w:line="360" w:lineRule="auto"/>
        <w:ind w:firstLineChars="495" w:firstLine="1590"/>
        <w:rPr>
          <w:rFonts w:ascii="宋体" w:hAnsi="宋体"/>
          <w:b/>
          <w:sz w:val="32"/>
          <w:szCs w:val="32"/>
        </w:rPr>
      </w:pPr>
      <w:r w:rsidRPr="00BA7EEF">
        <w:rPr>
          <w:rFonts w:ascii="宋体" w:hAnsi="宋体" w:hint="eastAsia"/>
          <w:b/>
          <w:sz w:val="32"/>
          <w:szCs w:val="32"/>
        </w:rPr>
        <w:t>项目编号：FSJS201907</w:t>
      </w:r>
      <w:r w:rsidR="00BA7EEF" w:rsidRPr="00BA7EEF">
        <w:rPr>
          <w:rFonts w:ascii="宋体" w:hAnsi="宋体" w:hint="eastAsia"/>
          <w:b/>
          <w:sz w:val="32"/>
          <w:szCs w:val="32"/>
        </w:rPr>
        <w:t>0</w:t>
      </w:r>
      <w:r w:rsidR="00A366E4">
        <w:rPr>
          <w:rFonts w:ascii="宋体" w:hAnsi="宋体" w:hint="eastAsia"/>
          <w:b/>
          <w:sz w:val="32"/>
          <w:szCs w:val="32"/>
        </w:rPr>
        <w:t>7</w:t>
      </w: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460" w:lineRule="exact"/>
        <w:jc w:val="center"/>
        <w:rPr>
          <w:rFonts w:ascii="宋体" w:hAnsi="宋体"/>
          <w:b/>
          <w:sz w:val="32"/>
          <w:szCs w:val="32"/>
        </w:rPr>
      </w:pPr>
    </w:p>
    <w:p w:rsidR="00095376" w:rsidRDefault="00095376">
      <w:pPr>
        <w:spacing w:line="360" w:lineRule="exact"/>
        <w:jc w:val="center"/>
        <w:rPr>
          <w:rFonts w:ascii="宋体" w:hAnsi="宋体"/>
          <w:b/>
          <w:sz w:val="32"/>
          <w:szCs w:val="32"/>
        </w:rPr>
      </w:pPr>
    </w:p>
    <w:p w:rsidR="00095376" w:rsidRDefault="00095376">
      <w:pPr>
        <w:spacing w:line="360" w:lineRule="exact"/>
        <w:jc w:val="center"/>
        <w:rPr>
          <w:rFonts w:ascii="宋体" w:hAnsi="宋体"/>
          <w:b/>
          <w:sz w:val="32"/>
          <w:szCs w:val="32"/>
        </w:rPr>
      </w:pPr>
    </w:p>
    <w:p w:rsidR="00095376" w:rsidRDefault="00315D42">
      <w:pPr>
        <w:spacing w:line="360" w:lineRule="exact"/>
        <w:jc w:val="center"/>
        <w:rPr>
          <w:rFonts w:ascii="宋体" w:hAnsi="宋体"/>
          <w:b/>
          <w:sz w:val="32"/>
          <w:szCs w:val="32"/>
        </w:rPr>
      </w:pPr>
      <w:r>
        <w:rPr>
          <w:rFonts w:ascii="宋体" w:hAnsi="宋体" w:hint="eastAsia"/>
          <w:b/>
          <w:sz w:val="32"/>
          <w:szCs w:val="32"/>
        </w:rPr>
        <w:t>佛山市技师学院</w:t>
      </w:r>
    </w:p>
    <w:p w:rsidR="00095376" w:rsidRDefault="00095376">
      <w:pPr>
        <w:spacing w:line="360" w:lineRule="exact"/>
        <w:jc w:val="center"/>
        <w:rPr>
          <w:rFonts w:ascii="宋体" w:hAnsi="宋体"/>
          <w:b/>
          <w:sz w:val="32"/>
          <w:szCs w:val="32"/>
        </w:rPr>
      </w:pPr>
    </w:p>
    <w:p w:rsidR="00095376" w:rsidRDefault="00315D42">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Pr>
          <w:rFonts w:ascii="宋体" w:hAnsi="宋体" w:hint="eastAsia"/>
          <w:b/>
          <w:sz w:val="32"/>
          <w:szCs w:val="32"/>
        </w:rPr>
        <w:t>7</w:t>
      </w:r>
      <w:r>
        <w:rPr>
          <w:rFonts w:ascii="宋体" w:hAnsi="宋体"/>
          <w:b/>
          <w:sz w:val="32"/>
          <w:szCs w:val="32"/>
        </w:rPr>
        <w:t>月</w:t>
      </w:r>
      <w:r>
        <w:rPr>
          <w:rFonts w:ascii="宋体" w:hAnsi="宋体" w:hint="eastAsia"/>
          <w:b/>
          <w:sz w:val="32"/>
          <w:szCs w:val="32"/>
        </w:rPr>
        <w:t>22日</w:t>
      </w:r>
    </w:p>
    <w:p w:rsidR="00095376" w:rsidRDefault="00095376">
      <w:pPr>
        <w:spacing w:line="360" w:lineRule="exact"/>
        <w:jc w:val="center"/>
        <w:rPr>
          <w:rFonts w:ascii="宋体" w:hAnsi="宋体"/>
          <w:b/>
          <w:sz w:val="32"/>
          <w:szCs w:val="32"/>
        </w:rPr>
      </w:pPr>
    </w:p>
    <w:p w:rsidR="00095376" w:rsidRDefault="00315D42">
      <w:pPr>
        <w:widowControl/>
        <w:jc w:val="left"/>
        <w:rPr>
          <w:rFonts w:ascii="宋体" w:hAnsi="宋体"/>
          <w:b/>
          <w:sz w:val="32"/>
          <w:szCs w:val="32"/>
        </w:rPr>
      </w:pPr>
      <w:r>
        <w:rPr>
          <w:rFonts w:ascii="宋体" w:hAnsi="宋体"/>
          <w:b/>
          <w:sz w:val="32"/>
          <w:szCs w:val="32"/>
        </w:rPr>
        <w:br w:type="page"/>
      </w:r>
    </w:p>
    <w:p w:rsidR="00095376" w:rsidRDefault="00095376">
      <w:pPr>
        <w:spacing w:line="360" w:lineRule="exact"/>
        <w:jc w:val="center"/>
        <w:rPr>
          <w:rFonts w:ascii="宋体" w:hAnsi="宋体"/>
          <w:b/>
          <w:sz w:val="32"/>
          <w:szCs w:val="32"/>
        </w:rPr>
      </w:pPr>
    </w:p>
    <w:p w:rsidR="00095376" w:rsidRDefault="00315D42">
      <w:pPr>
        <w:spacing w:line="460" w:lineRule="exact"/>
        <w:jc w:val="center"/>
        <w:rPr>
          <w:rFonts w:ascii="宋体" w:hAnsi="宋体"/>
          <w:b/>
          <w:bCs/>
          <w:sz w:val="36"/>
          <w:szCs w:val="28"/>
        </w:rPr>
      </w:pPr>
      <w:bookmarkStart w:id="0" w:name="_Toc352254893"/>
      <w:bookmarkStart w:id="1" w:name="_Toc264639554"/>
      <w:r>
        <w:rPr>
          <w:b/>
          <w:sz w:val="44"/>
          <w:szCs w:val="36"/>
        </w:rPr>
        <w:t>投标邀请</w:t>
      </w:r>
      <w:bookmarkEnd w:id="0"/>
    </w:p>
    <w:bookmarkEnd w:id="1"/>
    <w:p w:rsidR="00095376" w:rsidRDefault="00315D42">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A366E4">
        <w:rPr>
          <w:rFonts w:hint="eastAsia"/>
          <w:sz w:val="24"/>
        </w:rPr>
        <w:t>学生宿舍洗涤设施</w:t>
      </w:r>
      <w:r>
        <w:rPr>
          <w:rFonts w:hint="eastAsia"/>
          <w:sz w:val="24"/>
        </w:rPr>
        <w:t>采购项目，</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w:t>
      </w:r>
      <w:proofErr w:type="gramStart"/>
      <w:r>
        <w:rPr>
          <w:rFonts w:ascii="宋体" w:hAnsi="宋体" w:hint="eastAsia"/>
          <w:color w:val="000000"/>
          <w:sz w:val="24"/>
          <w:shd w:val="clear" w:color="auto" w:fill="FFFFFF"/>
        </w:rPr>
        <w:t>请符合</w:t>
      </w:r>
      <w:proofErr w:type="gramEnd"/>
      <w:r>
        <w:rPr>
          <w:rFonts w:ascii="宋体" w:hAnsi="宋体" w:hint="eastAsia"/>
          <w:color w:val="000000"/>
          <w:sz w:val="24"/>
          <w:shd w:val="clear" w:color="auto" w:fill="FFFFFF"/>
        </w:rPr>
        <w:t>资格的投标人参加报价投标，</w:t>
      </w:r>
      <w:r>
        <w:rPr>
          <w:rFonts w:hint="eastAsia"/>
          <w:sz w:val="24"/>
        </w:rPr>
        <w:t>有关事项如下：</w:t>
      </w:r>
    </w:p>
    <w:p w:rsidR="00095376" w:rsidRDefault="00315D42">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095376" w:rsidRDefault="00315D42">
      <w:pPr>
        <w:spacing w:line="440" w:lineRule="exact"/>
        <w:ind w:firstLineChars="200" w:firstLine="480"/>
        <w:rPr>
          <w:sz w:val="24"/>
        </w:rPr>
      </w:pPr>
      <w:r>
        <w:rPr>
          <w:rFonts w:hint="eastAsia"/>
          <w:sz w:val="24"/>
        </w:rPr>
        <w:t>1</w:t>
      </w:r>
      <w:r>
        <w:rPr>
          <w:rFonts w:hint="eastAsia"/>
          <w:sz w:val="24"/>
        </w:rPr>
        <w:t>、</w:t>
      </w:r>
      <w:r>
        <w:rPr>
          <w:sz w:val="24"/>
        </w:rPr>
        <w:t>项目名称：</w:t>
      </w:r>
      <w:r w:rsidR="00A366E4">
        <w:rPr>
          <w:rFonts w:hint="eastAsia"/>
          <w:sz w:val="24"/>
        </w:rPr>
        <w:t>学生宿舍洗涤设施采购</w:t>
      </w:r>
    </w:p>
    <w:p w:rsidR="00095376" w:rsidRDefault="00315D42">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w:t>
      </w:r>
      <w:r w:rsidR="00A366E4">
        <w:rPr>
          <w:rFonts w:hint="eastAsia"/>
          <w:sz w:val="24"/>
        </w:rPr>
        <w:t>、安装</w:t>
      </w:r>
      <w:r>
        <w:rPr>
          <w:rFonts w:hint="eastAsia"/>
          <w:sz w:val="24"/>
        </w:rPr>
        <w:t>及税费）</w:t>
      </w:r>
    </w:p>
    <w:p w:rsidR="00095376" w:rsidRDefault="00315D42">
      <w:pPr>
        <w:spacing w:line="440" w:lineRule="exact"/>
        <w:ind w:firstLineChars="200" w:firstLine="480"/>
        <w:rPr>
          <w:sz w:val="24"/>
        </w:rPr>
      </w:pPr>
      <w:r>
        <w:rPr>
          <w:rFonts w:hint="eastAsia"/>
          <w:sz w:val="24"/>
        </w:rPr>
        <w:t>3</w:t>
      </w:r>
      <w:r>
        <w:rPr>
          <w:rFonts w:hint="eastAsia"/>
          <w:sz w:val="24"/>
        </w:rPr>
        <w:t>、项目预算：</w:t>
      </w:r>
      <w:r w:rsidR="00A366E4">
        <w:rPr>
          <w:rFonts w:hint="eastAsia"/>
          <w:sz w:val="24"/>
        </w:rPr>
        <w:t>225,</w:t>
      </w:r>
      <w:r>
        <w:rPr>
          <w:rFonts w:hint="eastAsia"/>
          <w:sz w:val="24"/>
        </w:rPr>
        <w:t>000</w:t>
      </w:r>
      <w:r>
        <w:rPr>
          <w:rFonts w:hint="eastAsia"/>
          <w:sz w:val="24"/>
        </w:rPr>
        <w:t>元</w:t>
      </w:r>
    </w:p>
    <w:p w:rsidR="00095376" w:rsidRDefault="00315D42">
      <w:pPr>
        <w:spacing w:line="440" w:lineRule="exact"/>
        <w:rPr>
          <w:b/>
          <w:sz w:val="24"/>
        </w:rPr>
      </w:pPr>
      <w:r>
        <w:rPr>
          <w:b/>
          <w:sz w:val="24"/>
        </w:rPr>
        <w:t>二</w:t>
      </w:r>
      <w:r>
        <w:rPr>
          <w:rFonts w:hint="eastAsia"/>
          <w:b/>
          <w:sz w:val="24"/>
        </w:rPr>
        <w:t>、</w:t>
      </w:r>
      <w:r>
        <w:rPr>
          <w:b/>
          <w:sz w:val="24"/>
        </w:rPr>
        <w:t>合格投标人条件</w:t>
      </w:r>
    </w:p>
    <w:p w:rsidR="00095376" w:rsidRDefault="00315D42">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095376" w:rsidRDefault="00315D42">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095376" w:rsidRDefault="00315D42">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095376" w:rsidRDefault="00315D42">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095376" w:rsidRDefault="00315D42">
      <w:pPr>
        <w:spacing w:line="440" w:lineRule="exact"/>
        <w:rPr>
          <w:b/>
          <w:sz w:val="24"/>
        </w:rPr>
      </w:pPr>
      <w:r>
        <w:rPr>
          <w:b/>
          <w:sz w:val="24"/>
        </w:rPr>
        <w:t>三</w:t>
      </w:r>
      <w:r>
        <w:rPr>
          <w:rFonts w:hint="eastAsia"/>
          <w:b/>
          <w:sz w:val="24"/>
        </w:rPr>
        <w:t>、</w:t>
      </w:r>
      <w:r>
        <w:rPr>
          <w:b/>
          <w:sz w:val="24"/>
        </w:rPr>
        <w:t>评标方法</w:t>
      </w:r>
    </w:p>
    <w:p w:rsidR="00095376" w:rsidRDefault="00315D42">
      <w:pPr>
        <w:spacing w:line="440" w:lineRule="exact"/>
        <w:ind w:firstLineChars="200" w:firstLine="480"/>
        <w:rPr>
          <w:sz w:val="24"/>
        </w:rPr>
      </w:pPr>
      <w:r>
        <w:rPr>
          <w:rFonts w:hint="eastAsia"/>
          <w:sz w:val="24"/>
        </w:rPr>
        <w:t>1</w:t>
      </w:r>
      <w:r>
        <w:rPr>
          <w:rFonts w:hint="eastAsia"/>
          <w:sz w:val="24"/>
        </w:rPr>
        <w:t>、投标商需响应招标文件所列品名、规格和技术要求，并进行完整报价（包括品牌、单价、金额、项目总价），没有</w:t>
      </w:r>
      <w:proofErr w:type="gramStart"/>
      <w:r>
        <w:rPr>
          <w:rFonts w:hint="eastAsia"/>
          <w:sz w:val="24"/>
        </w:rPr>
        <w:t>完全响应</w:t>
      </w:r>
      <w:proofErr w:type="gramEnd"/>
      <w:r>
        <w:rPr>
          <w:rFonts w:hint="eastAsia"/>
          <w:sz w:val="24"/>
        </w:rPr>
        <w:t>的，要承担作为</w:t>
      </w:r>
      <w:proofErr w:type="gramStart"/>
      <w:r>
        <w:rPr>
          <w:rFonts w:hint="eastAsia"/>
          <w:sz w:val="24"/>
        </w:rPr>
        <w:t>废标处理</w:t>
      </w:r>
      <w:proofErr w:type="gramEnd"/>
      <w:r>
        <w:rPr>
          <w:rFonts w:hint="eastAsia"/>
          <w:sz w:val="24"/>
        </w:rPr>
        <w:t>的风险。</w:t>
      </w:r>
    </w:p>
    <w:p w:rsidR="00095376" w:rsidRDefault="00315D42">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以有效投标报价最低价的投标人中标。</w:t>
      </w:r>
    </w:p>
    <w:p w:rsidR="00095376" w:rsidRDefault="00315D42">
      <w:pPr>
        <w:spacing w:line="440" w:lineRule="exact"/>
        <w:ind w:firstLineChars="200" w:firstLine="480"/>
        <w:rPr>
          <w:rFonts w:ascii="宋体" w:hAnsi="宋体" w:cs="Tahoma"/>
          <w:kern w:val="28"/>
          <w:sz w:val="24"/>
        </w:rPr>
      </w:pPr>
      <w:r>
        <w:rPr>
          <w:rFonts w:ascii="宋体" w:hAnsi="宋体" w:cs="Tahoma" w:hint="eastAsia"/>
          <w:kern w:val="28"/>
          <w:sz w:val="24"/>
        </w:rPr>
        <w:t>3、有效投标报价少于三家，则重新组织采购。</w:t>
      </w:r>
    </w:p>
    <w:p w:rsidR="00095376" w:rsidRDefault="00315D42">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4、中标供应商经公示后，双方签订采购合同。</w:t>
      </w:r>
    </w:p>
    <w:p w:rsidR="00095376" w:rsidRDefault="00315D42">
      <w:pPr>
        <w:spacing w:line="440" w:lineRule="exact"/>
        <w:rPr>
          <w:b/>
          <w:sz w:val="24"/>
        </w:rPr>
      </w:pPr>
      <w:r>
        <w:rPr>
          <w:b/>
          <w:sz w:val="24"/>
        </w:rPr>
        <w:t>四</w:t>
      </w:r>
      <w:r>
        <w:rPr>
          <w:rFonts w:hint="eastAsia"/>
          <w:b/>
          <w:sz w:val="24"/>
        </w:rPr>
        <w:t>、</w:t>
      </w:r>
      <w:r>
        <w:rPr>
          <w:b/>
          <w:sz w:val="24"/>
        </w:rPr>
        <w:t>付款方式</w:t>
      </w:r>
    </w:p>
    <w:p w:rsidR="00095376" w:rsidRDefault="00315D42">
      <w:pPr>
        <w:spacing w:line="440" w:lineRule="exact"/>
        <w:ind w:firstLineChars="200" w:firstLine="480"/>
        <w:rPr>
          <w:sz w:val="24"/>
        </w:rPr>
      </w:pPr>
      <w:r>
        <w:rPr>
          <w:rFonts w:hint="eastAsia"/>
          <w:sz w:val="24"/>
        </w:rPr>
        <w:t>1</w:t>
      </w:r>
      <w:r>
        <w:rPr>
          <w:rFonts w:hint="eastAsia"/>
          <w:sz w:val="24"/>
        </w:rPr>
        <w:t>、以中标人的中标价为依据开具发票。</w:t>
      </w:r>
    </w:p>
    <w:p w:rsidR="00095376" w:rsidRDefault="00315D42">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后根据招标单位报账程序上报财政支付</w:t>
      </w:r>
      <w:r>
        <w:rPr>
          <w:sz w:val="24"/>
        </w:rPr>
        <w:t>。</w:t>
      </w:r>
    </w:p>
    <w:p w:rsidR="00095376" w:rsidRDefault="00315D42">
      <w:pPr>
        <w:spacing w:line="440" w:lineRule="exact"/>
        <w:rPr>
          <w:b/>
          <w:sz w:val="24"/>
        </w:rPr>
      </w:pPr>
      <w:r>
        <w:rPr>
          <w:b/>
          <w:sz w:val="24"/>
        </w:rPr>
        <w:t>五</w:t>
      </w:r>
      <w:r>
        <w:rPr>
          <w:rFonts w:hint="eastAsia"/>
          <w:b/>
          <w:sz w:val="24"/>
        </w:rPr>
        <w:t>、质量及售后服务要求</w:t>
      </w:r>
    </w:p>
    <w:p w:rsidR="00095376" w:rsidRDefault="00315D42">
      <w:pPr>
        <w:spacing w:line="440" w:lineRule="exact"/>
        <w:ind w:firstLineChars="200" w:firstLine="480"/>
        <w:rPr>
          <w:sz w:val="24"/>
        </w:rPr>
      </w:pPr>
      <w:r>
        <w:rPr>
          <w:rFonts w:hint="eastAsia"/>
          <w:sz w:val="24"/>
        </w:rPr>
        <w:t>1</w:t>
      </w:r>
      <w:r>
        <w:rPr>
          <w:rFonts w:hint="eastAsia"/>
          <w:sz w:val="24"/>
        </w:rPr>
        <w:t>、所提供商品必须是原装正品，符合国家有关技术标准，并按照质量三包原则执行。</w:t>
      </w:r>
    </w:p>
    <w:p w:rsidR="00095376" w:rsidRDefault="00315D42">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095376" w:rsidRDefault="00315D42">
      <w:pPr>
        <w:spacing w:line="440" w:lineRule="exact"/>
        <w:ind w:firstLineChars="200" w:firstLine="480"/>
        <w:rPr>
          <w:sz w:val="24"/>
        </w:rPr>
      </w:pPr>
      <w:r>
        <w:rPr>
          <w:rFonts w:hint="eastAsia"/>
          <w:sz w:val="24"/>
        </w:rPr>
        <w:t>3</w:t>
      </w:r>
      <w:r>
        <w:rPr>
          <w:rFonts w:hint="eastAsia"/>
          <w:sz w:val="24"/>
        </w:rPr>
        <w:t>、送货</w:t>
      </w:r>
      <w:r w:rsidR="00A366E4">
        <w:rPr>
          <w:rFonts w:hint="eastAsia"/>
          <w:sz w:val="24"/>
        </w:rPr>
        <w:t>及安装</w:t>
      </w:r>
      <w:r>
        <w:rPr>
          <w:rFonts w:hint="eastAsia"/>
          <w:sz w:val="24"/>
        </w:rPr>
        <w:t>时间：签订合同后</w:t>
      </w:r>
      <w:r>
        <w:rPr>
          <w:rFonts w:hint="eastAsia"/>
          <w:sz w:val="24"/>
        </w:rPr>
        <w:t>10</w:t>
      </w:r>
      <w:r>
        <w:rPr>
          <w:rFonts w:hint="eastAsia"/>
          <w:sz w:val="24"/>
        </w:rPr>
        <w:t>天内。</w:t>
      </w:r>
    </w:p>
    <w:p w:rsidR="00095376" w:rsidRDefault="00315D42">
      <w:pPr>
        <w:spacing w:line="440" w:lineRule="exact"/>
        <w:rPr>
          <w:b/>
          <w:sz w:val="24"/>
        </w:rPr>
      </w:pPr>
      <w:r>
        <w:rPr>
          <w:rFonts w:hint="eastAsia"/>
          <w:b/>
          <w:sz w:val="24"/>
        </w:rPr>
        <w:t>六、</w:t>
      </w:r>
      <w:r>
        <w:rPr>
          <w:b/>
          <w:sz w:val="24"/>
        </w:rPr>
        <w:t>获取招标文件的时间、地点、方式</w:t>
      </w:r>
    </w:p>
    <w:p w:rsidR="00095376" w:rsidRDefault="00315D42">
      <w:pPr>
        <w:spacing w:line="440" w:lineRule="exact"/>
        <w:ind w:firstLineChars="200" w:firstLine="480"/>
        <w:rPr>
          <w:sz w:val="24"/>
        </w:rPr>
      </w:pPr>
      <w:r w:rsidRPr="00BA7EEF">
        <w:rPr>
          <w:sz w:val="24"/>
        </w:rPr>
        <w:t>符合资格的商家应当在</w:t>
      </w:r>
      <w:r w:rsidRPr="00BA7EEF">
        <w:rPr>
          <w:sz w:val="24"/>
        </w:rPr>
        <w:t>201</w:t>
      </w:r>
      <w:r w:rsidRPr="00BA7EEF">
        <w:rPr>
          <w:rFonts w:hint="eastAsia"/>
          <w:sz w:val="24"/>
        </w:rPr>
        <w:t>9</w:t>
      </w:r>
      <w:r w:rsidRPr="00BA7EEF">
        <w:rPr>
          <w:sz w:val="24"/>
        </w:rPr>
        <w:t>年</w:t>
      </w:r>
      <w:r w:rsidRPr="00BA7EEF">
        <w:rPr>
          <w:rFonts w:hint="eastAsia"/>
          <w:sz w:val="24"/>
        </w:rPr>
        <w:t>7</w:t>
      </w:r>
      <w:r w:rsidRPr="00BA7EEF">
        <w:rPr>
          <w:sz w:val="24"/>
        </w:rPr>
        <w:t>月</w:t>
      </w:r>
      <w:r w:rsidRPr="00BA7EEF">
        <w:rPr>
          <w:rFonts w:hint="eastAsia"/>
          <w:sz w:val="24"/>
        </w:rPr>
        <w:t>22</w:t>
      </w:r>
      <w:r w:rsidRPr="00BA7EEF">
        <w:rPr>
          <w:sz w:val="24"/>
        </w:rPr>
        <w:t>日起至</w:t>
      </w:r>
      <w:r w:rsidRPr="00BA7EEF">
        <w:rPr>
          <w:sz w:val="24"/>
        </w:rPr>
        <w:t>201</w:t>
      </w:r>
      <w:r w:rsidRPr="00BA7EEF">
        <w:rPr>
          <w:rFonts w:hint="eastAsia"/>
          <w:sz w:val="24"/>
        </w:rPr>
        <w:t>9</w:t>
      </w:r>
      <w:r w:rsidRPr="00BA7EEF">
        <w:rPr>
          <w:sz w:val="24"/>
        </w:rPr>
        <w:t>年</w:t>
      </w:r>
      <w:r w:rsidRPr="00BA7EEF">
        <w:rPr>
          <w:rFonts w:hint="eastAsia"/>
          <w:sz w:val="24"/>
        </w:rPr>
        <w:t>7</w:t>
      </w:r>
      <w:r w:rsidRPr="00BA7EEF">
        <w:rPr>
          <w:sz w:val="24"/>
        </w:rPr>
        <w:t>月</w:t>
      </w:r>
      <w:r w:rsidRPr="00BA7EEF">
        <w:rPr>
          <w:rFonts w:hint="eastAsia"/>
          <w:sz w:val="24"/>
        </w:rPr>
        <w:t>29</w:t>
      </w:r>
      <w:r w:rsidRPr="00BA7EEF">
        <w:rPr>
          <w:rFonts w:hint="eastAsia"/>
          <w:sz w:val="24"/>
        </w:rPr>
        <w:t>日期间，自行在佛山市技</w:t>
      </w:r>
      <w:r>
        <w:rPr>
          <w:rFonts w:hint="eastAsia"/>
          <w:sz w:val="24"/>
        </w:rPr>
        <w:lastRenderedPageBreak/>
        <w:t>师学院网站采</w:t>
      </w:r>
      <w:r>
        <w:rPr>
          <w:rFonts w:ascii="宋体" w:hAnsi="宋体" w:cs="Arial" w:hint="eastAsia"/>
          <w:kern w:val="0"/>
          <w:sz w:val="24"/>
        </w:rPr>
        <w:t>购公告中下载《</w:t>
      </w:r>
      <w:r w:rsidR="00A366E4">
        <w:rPr>
          <w:rFonts w:hint="eastAsia"/>
          <w:sz w:val="24"/>
        </w:rPr>
        <w:t>学生宿舍洗涤设施</w:t>
      </w:r>
      <w:r>
        <w:rPr>
          <w:rFonts w:hint="eastAsia"/>
          <w:sz w:val="24"/>
        </w:rPr>
        <w:t>采购</w:t>
      </w:r>
      <w:r>
        <w:rPr>
          <w:rFonts w:ascii="宋体" w:hAnsi="宋体" w:cs="Arial" w:hint="eastAsia"/>
          <w:kern w:val="0"/>
          <w:sz w:val="24"/>
        </w:rPr>
        <w:t>招标文件》</w:t>
      </w:r>
      <w:r>
        <w:rPr>
          <w:sz w:val="24"/>
        </w:rPr>
        <w:t>。</w:t>
      </w:r>
    </w:p>
    <w:p w:rsidR="00095376" w:rsidRDefault="00315D42">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095376" w:rsidRPr="00BA7EEF" w:rsidRDefault="00315D42">
      <w:pPr>
        <w:spacing w:line="440" w:lineRule="exact"/>
        <w:ind w:firstLineChars="200" w:firstLine="480"/>
        <w:rPr>
          <w:sz w:val="24"/>
        </w:rPr>
      </w:pPr>
      <w:r w:rsidRPr="00BA7EEF">
        <w:rPr>
          <w:sz w:val="24"/>
        </w:rPr>
        <w:t>1</w:t>
      </w:r>
      <w:r w:rsidRPr="00BA7EEF">
        <w:rPr>
          <w:rFonts w:hint="eastAsia"/>
          <w:sz w:val="24"/>
        </w:rPr>
        <w:t>、投标文件递交截止</w:t>
      </w:r>
      <w:r w:rsidRPr="00BA7EEF">
        <w:rPr>
          <w:sz w:val="24"/>
        </w:rPr>
        <w:t>时间：</w:t>
      </w:r>
      <w:r w:rsidRPr="00BA7EEF">
        <w:rPr>
          <w:rFonts w:hint="eastAsia"/>
          <w:sz w:val="24"/>
        </w:rPr>
        <w:t>2019</w:t>
      </w:r>
      <w:r w:rsidRPr="00BA7EEF">
        <w:rPr>
          <w:rFonts w:hint="eastAsia"/>
          <w:sz w:val="24"/>
        </w:rPr>
        <w:t>年</w:t>
      </w:r>
      <w:r w:rsidRPr="00BA7EEF">
        <w:rPr>
          <w:rFonts w:hint="eastAsia"/>
          <w:sz w:val="24"/>
        </w:rPr>
        <w:t>7</w:t>
      </w:r>
      <w:r w:rsidRPr="00BA7EEF">
        <w:rPr>
          <w:rFonts w:hint="eastAsia"/>
          <w:sz w:val="24"/>
        </w:rPr>
        <w:t>月</w:t>
      </w:r>
      <w:r w:rsidRPr="00BA7EEF">
        <w:rPr>
          <w:rFonts w:hint="eastAsia"/>
          <w:sz w:val="24"/>
        </w:rPr>
        <w:t>29</w:t>
      </w:r>
      <w:r w:rsidRPr="00BA7EEF">
        <w:rPr>
          <w:rFonts w:hint="eastAsia"/>
          <w:sz w:val="24"/>
        </w:rPr>
        <w:t>日</w:t>
      </w:r>
      <w:r w:rsidR="00BA7EEF" w:rsidRPr="00BA7EEF">
        <w:rPr>
          <w:rFonts w:hint="eastAsia"/>
          <w:sz w:val="24"/>
        </w:rPr>
        <w:t>10</w:t>
      </w:r>
      <w:r w:rsidRPr="00BA7EEF">
        <w:rPr>
          <w:sz w:val="24"/>
        </w:rPr>
        <w:t>时</w:t>
      </w:r>
      <w:r w:rsidR="00BC0467">
        <w:rPr>
          <w:rFonts w:hint="eastAsia"/>
          <w:sz w:val="24"/>
        </w:rPr>
        <w:t>0</w:t>
      </w:r>
      <w:r w:rsidR="00BA7EEF" w:rsidRPr="00BA7EEF">
        <w:rPr>
          <w:rFonts w:hint="eastAsia"/>
          <w:sz w:val="24"/>
        </w:rPr>
        <w:t>0</w:t>
      </w:r>
      <w:r w:rsidRPr="00BA7EEF">
        <w:rPr>
          <w:sz w:val="24"/>
        </w:rPr>
        <w:t>分</w:t>
      </w:r>
    </w:p>
    <w:p w:rsidR="00095376" w:rsidRDefault="00315D42">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直接送达佛山市南海区</w:t>
      </w:r>
      <w:r w:rsidR="00BC0467">
        <w:rPr>
          <w:rFonts w:hint="eastAsia"/>
          <w:sz w:val="24"/>
        </w:rPr>
        <w:t>桂城天佑北路</w:t>
      </w:r>
      <w:r w:rsidR="00BC0467">
        <w:rPr>
          <w:rFonts w:hint="eastAsia"/>
          <w:sz w:val="24"/>
        </w:rPr>
        <w:t>12</w:t>
      </w:r>
      <w:r w:rsidR="00BC0467">
        <w:rPr>
          <w:rFonts w:hint="eastAsia"/>
          <w:sz w:val="24"/>
        </w:rPr>
        <w:t>号佛山市技师学院培训鉴定中心</w:t>
      </w:r>
    </w:p>
    <w:p w:rsidR="00095376" w:rsidRDefault="00315D42">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095376" w:rsidRDefault="00315D42">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Pr>
          <w:rFonts w:hint="eastAsia"/>
          <w:sz w:val="24"/>
        </w:rPr>
        <w:t>7</w:t>
      </w:r>
      <w:r>
        <w:rPr>
          <w:sz w:val="24"/>
        </w:rPr>
        <w:t>月</w:t>
      </w:r>
      <w:r>
        <w:rPr>
          <w:rFonts w:hint="eastAsia"/>
          <w:sz w:val="24"/>
        </w:rPr>
        <w:t>29</w:t>
      </w:r>
      <w:r>
        <w:rPr>
          <w:sz w:val="24"/>
        </w:rPr>
        <w:t>日</w:t>
      </w:r>
      <w:r>
        <w:rPr>
          <w:rFonts w:hint="eastAsia"/>
          <w:sz w:val="24"/>
        </w:rPr>
        <w:t>10</w:t>
      </w:r>
      <w:r>
        <w:rPr>
          <w:sz w:val="24"/>
        </w:rPr>
        <w:t>时</w:t>
      </w:r>
      <w:r>
        <w:rPr>
          <w:rFonts w:hint="eastAsia"/>
          <w:sz w:val="24"/>
        </w:rPr>
        <w:t>00</w:t>
      </w:r>
      <w:r>
        <w:rPr>
          <w:sz w:val="24"/>
        </w:rPr>
        <w:t>分</w:t>
      </w:r>
    </w:p>
    <w:p w:rsidR="00095376" w:rsidRDefault="00315D42">
      <w:pPr>
        <w:spacing w:line="440" w:lineRule="exact"/>
        <w:ind w:firstLineChars="200" w:firstLine="480"/>
        <w:rPr>
          <w:sz w:val="24"/>
        </w:rPr>
      </w:pPr>
      <w:r>
        <w:rPr>
          <w:rFonts w:hint="eastAsia"/>
          <w:sz w:val="24"/>
        </w:rPr>
        <w:t>5</w:t>
      </w:r>
      <w:r>
        <w:rPr>
          <w:rFonts w:hint="eastAsia"/>
          <w:sz w:val="24"/>
        </w:rPr>
        <w:t>、</w:t>
      </w:r>
      <w:r>
        <w:rPr>
          <w:sz w:val="24"/>
        </w:rPr>
        <w:t>开标地点：</w:t>
      </w:r>
      <w:r w:rsidR="00BC0467">
        <w:rPr>
          <w:rFonts w:hint="eastAsia"/>
          <w:sz w:val="24"/>
        </w:rPr>
        <w:t>佛山市南海区桂城天佑北路</w:t>
      </w:r>
      <w:r w:rsidR="00BC0467">
        <w:rPr>
          <w:rFonts w:hint="eastAsia"/>
          <w:sz w:val="24"/>
        </w:rPr>
        <w:t>12</w:t>
      </w:r>
      <w:r w:rsidR="00BC0467">
        <w:rPr>
          <w:rFonts w:hint="eastAsia"/>
          <w:sz w:val="24"/>
        </w:rPr>
        <w:t>号佛山市技师学院培训鉴定中心</w:t>
      </w:r>
      <w:r>
        <w:rPr>
          <w:rFonts w:hint="eastAsia"/>
          <w:sz w:val="24"/>
        </w:rPr>
        <w:t>评标室</w:t>
      </w:r>
    </w:p>
    <w:p w:rsidR="00095376" w:rsidRDefault="00315D42">
      <w:pPr>
        <w:spacing w:line="440" w:lineRule="exact"/>
        <w:ind w:firstLineChars="200" w:firstLine="480"/>
        <w:rPr>
          <w:sz w:val="24"/>
        </w:rPr>
      </w:pPr>
      <w:r>
        <w:rPr>
          <w:rFonts w:hint="eastAsia"/>
          <w:sz w:val="24"/>
        </w:rPr>
        <w:t>6</w:t>
      </w:r>
      <w:r>
        <w:rPr>
          <w:rFonts w:hint="eastAsia"/>
          <w:sz w:val="24"/>
        </w:rPr>
        <w:t>、投标文件要求：</w:t>
      </w:r>
    </w:p>
    <w:p w:rsidR="00095376" w:rsidRDefault="00315D42">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095376" w:rsidRDefault="00BC0467">
      <w:pPr>
        <w:spacing w:line="440" w:lineRule="exact"/>
        <w:ind w:firstLineChars="200" w:firstLine="480"/>
        <w:rPr>
          <w:sz w:val="24"/>
        </w:rPr>
      </w:pPr>
      <w:r>
        <w:rPr>
          <w:rFonts w:hint="eastAsia"/>
          <w:sz w:val="24"/>
        </w:rPr>
        <w:t>2</w:t>
      </w:r>
      <w:r w:rsidR="00315D42">
        <w:rPr>
          <w:rFonts w:hint="eastAsia"/>
          <w:sz w:val="24"/>
        </w:rPr>
        <w:t>）投标文件封面需粘贴在文件袋上，投标文件封面应标</w:t>
      </w:r>
      <w:proofErr w:type="gramStart"/>
      <w:r w:rsidR="00315D42">
        <w:rPr>
          <w:rFonts w:hint="eastAsia"/>
          <w:sz w:val="24"/>
        </w:rPr>
        <w:t>注项目</w:t>
      </w:r>
      <w:proofErr w:type="gramEnd"/>
      <w:r w:rsidR="00315D42">
        <w:rPr>
          <w:rFonts w:hint="eastAsia"/>
          <w:sz w:val="24"/>
        </w:rPr>
        <w:t>名称、采购编号、投标人名称、投标人地址、联系人及电话。</w:t>
      </w:r>
    </w:p>
    <w:p w:rsidR="00095376" w:rsidRDefault="00BC0467">
      <w:pPr>
        <w:spacing w:line="440" w:lineRule="exact"/>
        <w:ind w:firstLineChars="200" w:firstLine="480"/>
        <w:rPr>
          <w:sz w:val="24"/>
        </w:rPr>
      </w:pPr>
      <w:r>
        <w:rPr>
          <w:rFonts w:hint="eastAsia"/>
          <w:sz w:val="24"/>
        </w:rPr>
        <w:t>3</w:t>
      </w:r>
      <w:r w:rsidR="00315D42">
        <w:rPr>
          <w:rFonts w:hint="eastAsia"/>
          <w:sz w:val="24"/>
        </w:rPr>
        <w:t>）投标文件中证件纸张、报价单规格为</w:t>
      </w:r>
      <w:r w:rsidR="00315D42">
        <w:rPr>
          <w:rFonts w:hint="eastAsia"/>
          <w:sz w:val="24"/>
        </w:rPr>
        <w:t>A4</w:t>
      </w:r>
      <w:r w:rsidR="00315D42">
        <w:rPr>
          <w:rFonts w:hint="eastAsia"/>
          <w:sz w:val="24"/>
        </w:rPr>
        <w:t>复印纸，侧面装订，标书均应标注页码，装订成册。</w:t>
      </w:r>
    </w:p>
    <w:p w:rsidR="00095376" w:rsidRDefault="00315D42">
      <w:pPr>
        <w:spacing w:line="440" w:lineRule="exact"/>
        <w:rPr>
          <w:b/>
          <w:sz w:val="24"/>
        </w:rPr>
      </w:pPr>
      <w:r>
        <w:rPr>
          <w:rFonts w:hint="eastAsia"/>
          <w:b/>
          <w:sz w:val="24"/>
        </w:rPr>
        <w:t>八、</w:t>
      </w:r>
      <w:r>
        <w:rPr>
          <w:b/>
          <w:sz w:val="24"/>
        </w:rPr>
        <w:t>采购人联系方式</w:t>
      </w:r>
    </w:p>
    <w:p w:rsidR="00095376" w:rsidRDefault="00315D42">
      <w:pPr>
        <w:spacing w:line="440" w:lineRule="exact"/>
        <w:ind w:firstLineChars="200" w:firstLine="480"/>
        <w:rPr>
          <w:sz w:val="24"/>
        </w:rPr>
      </w:pPr>
      <w:r>
        <w:rPr>
          <w:sz w:val="24"/>
        </w:rPr>
        <w:t>联系名称：</w:t>
      </w:r>
      <w:r>
        <w:rPr>
          <w:rFonts w:hint="eastAsia"/>
          <w:sz w:val="24"/>
        </w:rPr>
        <w:t>佛山市技师学院采购工作小组</w:t>
      </w:r>
    </w:p>
    <w:p w:rsidR="00095376" w:rsidRDefault="00315D42">
      <w:pPr>
        <w:spacing w:line="440" w:lineRule="exact"/>
        <w:ind w:firstLineChars="200" w:firstLine="480"/>
        <w:rPr>
          <w:sz w:val="24"/>
        </w:rPr>
      </w:pPr>
      <w:r>
        <w:rPr>
          <w:sz w:val="24"/>
        </w:rPr>
        <w:t>联系地址：</w:t>
      </w:r>
      <w:r w:rsidR="00BC0467">
        <w:rPr>
          <w:rFonts w:hint="eastAsia"/>
          <w:sz w:val="24"/>
        </w:rPr>
        <w:t>佛山市南海区桂城天佑北路</w:t>
      </w:r>
      <w:r w:rsidR="00BC0467">
        <w:rPr>
          <w:rFonts w:hint="eastAsia"/>
          <w:sz w:val="24"/>
        </w:rPr>
        <w:t>12</w:t>
      </w:r>
      <w:r w:rsidR="00BC0467">
        <w:rPr>
          <w:rFonts w:hint="eastAsia"/>
          <w:sz w:val="24"/>
        </w:rPr>
        <w:t>号佛山市技师学院培训鉴定中心</w:t>
      </w:r>
    </w:p>
    <w:p w:rsidR="00095376" w:rsidRDefault="00315D42">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095376" w:rsidRDefault="00315D42">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F135F2">
        <w:rPr>
          <w:rFonts w:hint="eastAsia"/>
          <w:sz w:val="24"/>
        </w:rPr>
        <w:t>梁</w:t>
      </w:r>
      <w:r>
        <w:rPr>
          <w:rFonts w:hint="eastAsia"/>
          <w:sz w:val="24"/>
        </w:rPr>
        <w:t>老师</w:t>
      </w:r>
    </w:p>
    <w:p w:rsidR="00095376" w:rsidRDefault="00315D42">
      <w:pPr>
        <w:spacing w:line="440" w:lineRule="exact"/>
        <w:ind w:firstLineChars="200" w:firstLine="480"/>
        <w:rPr>
          <w:rFonts w:ascii="宋体" w:hAnsi="宋体"/>
          <w:sz w:val="24"/>
        </w:rPr>
      </w:pPr>
      <w:r>
        <w:rPr>
          <w:sz w:val="24"/>
        </w:rPr>
        <w:t>联系方式：</w:t>
      </w:r>
      <w:r w:rsidR="00F135F2" w:rsidRPr="002314BF">
        <w:rPr>
          <w:sz w:val="24"/>
        </w:rPr>
        <w:t>0757-</w:t>
      </w:r>
      <w:r w:rsidR="00F135F2">
        <w:rPr>
          <w:rFonts w:hint="eastAsia"/>
          <w:sz w:val="24"/>
        </w:rPr>
        <w:t xml:space="preserve">86291460  </w:t>
      </w:r>
      <w:r w:rsidR="00F135F2" w:rsidRPr="00B76DEA">
        <w:rPr>
          <w:sz w:val="24"/>
        </w:rPr>
        <w:t xml:space="preserve">  1</w:t>
      </w:r>
      <w:r w:rsidR="00F135F2">
        <w:rPr>
          <w:rFonts w:hint="eastAsia"/>
          <w:sz w:val="24"/>
        </w:rPr>
        <w:t>5</w:t>
      </w:r>
      <w:r w:rsidR="00F135F2" w:rsidRPr="00B76DEA">
        <w:rPr>
          <w:sz w:val="24"/>
        </w:rPr>
        <w:t>3</w:t>
      </w:r>
      <w:r w:rsidR="00F135F2">
        <w:rPr>
          <w:rFonts w:hint="eastAsia"/>
          <w:sz w:val="24"/>
        </w:rPr>
        <w:t>02860276</w:t>
      </w:r>
    </w:p>
    <w:p w:rsidR="00095376" w:rsidRDefault="00095376">
      <w:pPr>
        <w:spacing w:line="440" w:lineRule="exact"/>
        <w:ind w:firstLineChars="200" w:firstLine="480"/>
        <w:rPr>
          <w:rFonts w:ascii="宋体" w:hAnsi="宋体"/>
          <w:sz w:val="24"/>
        </w:rPr>
      </w:pPr>
    </w:p>
    <w:p w:rsidR="00095376" w:rsidRDefault="00095376">
      <w:pPr>
        <w:spacing w:line="440" w:lineRule="exact"/>
        <w:ind w:firstLineChars="200" w:firstLine="480"/>
        <w:rPr>
          <w:sz w:val="24"/>
        </w:rPr>
      </w:pPr>
    </w:p>
    <w:p w:rsidR="00095376" w:rsidRDefault="00315D42">
      <w:pPr>
        <w:tabs>
          <w:tab w:val="left" w:pos="7740"/>
        </w:tabs>
        <w:wordWrap w:val="0"/>
        <w:spacing w:line="460" w:lineRule="exact"/>
        <w:jc w:val="right"/>
        <w:rPr>
          <w:rFonts w:ascii="宋体" w:hAnsi="宋体"/>
          <w:sz w:val="24"/>
        </w:rPr>
      </w:pPr>
      <w:r>
        <w:rPr>
          <w:rFonts w:ascii="宋体" w:hAnsi="宋体" w:hint="eastAsia"/>
          <w:sz w:val="24"/>
        </w:rPr>
        <w:t xml:space="preserve">佛山市技师学院 </w:t>
      </w:r>
    </w:p>
    <w:p w:rsidR="00095376" w:rsidRPr="00BC0467" w:rsidRDefault="00315D42">
      <w:pPr>
        <w:wordWrap w:val="0"/>
        <w:jc w:val="right"/>
        <w:rPr>
          <w:rFonts w:ascii="宋体" w:hAnsi="宋体"/>
          <w:sz w:val="24"/>
        </w:rPr>
      </w:pPr>
      <w:r w:rsidRPr="00BC0467">
        <w:rPr>
          <w:rFonts w:ascii="宋体" w:hAnsi="宋体"/>
          <w:sz w:val="24"/>
        </w:rPr>
        <w:t>201</w:t>
      </w:r>
      <w:r w:rsidRPr="00BC0467">
        <w:rPr>
          <w:rFonts w:ascii="宋体" w:hAnsi="宋体" w:hint="eastAsia"/>
          <w:sz w:val="24"/>
        </w:rPr>
        <w:t>9</w:t>
      </w:r>
      <w:r w:rsidRPr="00BC0467">
        <w:rPr>
          <w:rFonts w:ascii="宋体" w:hAnsi="宋体"/>
          <w:sz w:val="24"/>
        </w:rPr>
        <w:t>年</w:t>
      </w:r>
      <w:r w:rsidRPr="00BC0467">
        <w:rPr>
          <w:rFonts w:ascii="宋体" w:hAnsi="宋体" w:hint="eastAsia"/>
          <w:sz w:val="24"/>
        </w:rPr>
        <w:t>7月22</w:t>
      </w:r>
      <w:r w:rsidRPr="00BC0467">
        <w:rPr>
          <w:rFonts w:ascii="宋体" w:hAnsi="宋体"/>
          <w:sz w:val="24"/>
        </w:rPr>
        <w:t>日</w:t>
      </w:r>
    </w:p>
    <w:p w:rsidR="00095376" w:rsidRDefault="00315D42">
      <w:pPr>
        <w:widowControl/>
        <w:jc w:val="left"/>
      </w:pPr>
      <w:r>
        <w:br w:type="page"/>
      </w:r>
    </w:p>
    <w:p w:rsidR="00095376" w:rsidRDefault="00315D42">
      <w:pPr>
        <w:spacing w:line="480" w:lineRule="auto"/>
        <w:jc w:val="center"/>
        <w:rPr>
          <w:sz w:val="30"/>
          <w:szCs w:val="30"/>
        </w:rPr>
      </w:pPr>
      <w:r>
        <w:rPr>
          <w:rFonts w:hint="eastAsia"/>
          <w:sz w:val="30"/>
          <w:szCs w:val="30"/>
        </w:rPr>
        <w:lastRenderedPageBreak/>
        <w:t>佛山市技师学院</w:t>
      </w:r>
      <w:r w:rsidR="00F135F2">
        <w:rPr>
          <w:rFonts w:hint="eastAsia"/>
          <w:sz w:val="30"/>
          <w:szCs w:val="30"/>
        </w:rPr>
        <w:t>学生宿舍洗涤设施</w:t>
      </w:r>
      <w:r>
        <w:rPr>
          <w:rFonts w:hint="eastAsia"/>
          <w:sz w:val="30"/>
          <w:szCs w:val="30"/>
        </w:rPr>
        <w:t>采购项目报价表</w:t>
      </w:r>
    </w:p>
    <w:p w:rsidR="00095376" w:rsidRDefault="00315D42">
      <w:pPr>
        <w:spacing w:line="480" w:lineRule="auto"/>
        <w:rPr>
          <w:sz w:val="24"/>
        </w:rPr>
      </w:pPr>
      <w:r>
        <w:rPr>
          <w:rFonts w:hint="eastAsia"/>
          <w:sz w:val="24"/>
        </w:rPr>
        <w:t>供应商名称（公章）：</w:t>
      </w:r>
    </w:p>
    <w:p w:rsidR="00095376" w:rsidRDefault="00315D42">
      <w:pPr>
        <w:spacing w:line="480" w:lineRule="auto"/>
        <w:rPr>
          <w:sz w:val="24"/>
        </w:rPr>
      </w:pPr>
      <w:r>
        <w:rPr>
          <w:rFonts w:hint="eastAsia"/>
          <w:sz w:val="24"/>
        </w:rPr>
        <w:t>供应商地址：</w:t>
      </w:r>
    </w:p>
    <w:p w:rsidR="00095376" w:rsidRDefault="00315D42" w:rsidP="00601F91">
      <w:pPr>
        <w:spacing w:afterLines="50" w:after="156"/>
        <w:rPr>
          <w:sz w:val="24"/>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10519" w:type="dxa"/>
        <w:jc w:val="center"/>
        <w:tblLayout w:type="fixed"/>
        <w:tblCellMar>
          <w:left w:w="0" w:type="dxa"/>
          <w:right w:w="0" w:type="dxa"/>
        </w:tblCellMar>
        <w:tblLook w:val="04A0" w:firstRow="1" w:lastRow="0" w:firstColumn="1" w:lastColumn="0" w:noHBand="0" w:noVBand="1"/>
      </w:tblPr>
      <w:tblGrid>
        <w:gridCol w:w="718"/>
        <w:gridCol w:w="1859"/>
        <w:gridCol w:w="2772"/>
        <w:gridCol w:w="634"/>
        <w:gridCol w:w="567"/>
        <w:gridCol w:w="851"/>
        <w:gridCol w:w="992"/>
        <w:gridCol w:w="1134"/>
        <w:gridCol w:w="992"/>
      </w:tblGrid>
      <w:tr w:rsidR="00F135F2" w:rsidRPr="006F7C2D" w:rsidTr="00F135F2">
        <w:trPr>
          <w:trHeight w:val="360"/>
          <w:jc w:val="center"/>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序号</w:t>
            </w:r>
          </w:p>
        </w:tc>
        <w:tc>
          <w:tcPr>
            <w:tcW w:w="185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品名</w:t>
            </w:r>
          </w:p>
        </w:tc>
        <w:tc>
          <w:tcPr>
            <w:tcW w:w="277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规格和技术要求</w:t>
            </w:r>
          </w:p>
        </w:tc>
        <w:tc>
          <w:tcPr>
            <w:tcW w:w="63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需求数量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单位</w:t>
            </w:r>
          </w:p>
        </w:tc>
        <w:tc>
          <w:tcPr>
            <w:tcW w:w="396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供应商报价</w:t>
            </w:r>
          </w:p>
        </w:tc>
      </w:tr>
      <w:tr w:rsidR="00F135F2" w:rsidRPr="00601F91" w:rsidTr="00F135F2">
        <w:trPr>
          <w:trHeight w:val="480"/>
          <w:jc w:val="center"/>
        </w:trPr>
        <w:tc>
          <w:tcPr>
            <w:tcW w:w="7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185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277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63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品牌</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kern w:val="0"/>
                <w:sz w:val="24"/>
                <w:szCs w:val="18"/>
                <w:lang w:bidi="ar"/>
              </w:rPr>
            </w:pPr>
            <w:r w:rsidRPr="00F135F2">
              <w:rPr>
                <w:rFonts w:asciiTheme="minorEastAsia" w:eastAsiaTheme="minorEastAsia" w:hAnsiTheme="minorEastAsia" w:cs="宋体" w:hint="eastAsia"/>
                <w:color w:val="000000"/>
                <w:kern w:val="0"/>
                <w:sz w:val="24"/>
                <w:szCs w:val="18"/>
                <w:lang w:bidi="ar"/>
              </w:rPr>
              <w:t>单价</w:t>
            </w:r>
          </w:p>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kern w:val="0"/>
                <w:sz w:val="24"/>
                <w:szCs w:val="18"/>
                <w:lang w:bidi="ar"/>
              </w:rPr>
            </w:pPr>
            <w:r w:rsidRPr="00F135F2">
              <w:rPr>
                <w:rFonts w:asciiTheme="minorEastAsia" w:eastAsiaTheme="minorEastAsia" w:hAnsiTheme="minorEastAsia" w:cs="宋体" w:hint="eastAsia"/>
                <w:color w:val="000000"/>
                <w:kern w:val="0"/>
                <w:sz w:val="24"/>
                <w:szCs w:val="18"/>
                <w:lang w:bidi="ar"/>
              </w:rPr>
              <w:t>金额</w:t>
            </w:r>
          </w:p>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（元）</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kern w:val="0"/>
                <w:sz w:val="24"/>
                <w:szCs w:val="18"/>
                <w:lang w:bidi="ar"/>
              </w:rPr>
              <w:t>备注</w:t>
            </w:r>
          </w:p>
        </w:tc>
      </w:tr>
      <w:tr w:rsidR="00F135F2" w:rsidRPr="00601F91" w:rsidTr="00F135F2">
        <w:trPr>
          <w:trHeight w:val="499"/>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sz w:val="24"/>
                <w:szCs w:val="18"/>
              </w:rPr>
              <w:t>1</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rsidP="00F135F2">
            <w:pPr>
              <w:jc w:val="center"/>
              <w:rPr>
                <w:rFonts w:asciiTheme="minorEastAsia" w:eastAsiaTheme="minorEastAsia" w:hAnsiTheme="minorEastAsia"/>
                <w:sz w:val="24"/>
              </w:rPr>
            </w:pPr>
            <w:r w:rsidRPr="00F135F2">
              <w:rPr>
                <w:rFonts w:asciiTheme="minorEastAsia" w:eastAsiaTheme="minorEastAsia" w:hAnsiTheme="minorEastAsia" w:hint="eastAsia"/>
                <w:sz w:val="24"/>
              </w:rPr>
              <w:t>单层8位</w:t>
            </w:r>
            <w:proofErr w:type="gramStart"/>
            <w:r w:rsidRPr="00F135F2">
              <w:rPr>
                <w:rFonts w:asciiTheme="minorEastAsia" w:eastAsiaTheme="minorEastAsia" w:hAnsiTheme="minorEastAsia" w:hint="eastAsia"/>
                <w:sz w:val="24"/>
              </w:rPr>
              <w:t>口盅架</w:t>
            </w:r>
            <w:proofErr w:type="gramEnd"/>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rsidP="00F135F2">
            <w:pPr>
              <w:jc w:val="center"/>
              <w:rPr>
                <w:rFonts w:asciiTheme="minorEastAsia" w:eastAsiaTheme="minorEastAsia" w:hAnsiTheme="minorEastAsia"/>
                <w:sz w:val="24"/>
              </w:rPr>
            </w:pPr>
            <w:r w:rsidRPr="00F135F2">
              <w:rPr>
                <w:rFonts w:asciiTheme="minorEastAsia" w:eastAsiaTheme="minorEastAsia" w:hAnsiTheme="minorEastAsia" w:hint="eastAsia"/>
                <w:sz w:val="24"/>
              </w:rPr>
              <w:t>2400</w:t>
            </w:r>
            <w:proofErr w:type="gramStart"/>
            <w:r w:rsidRPr="00F135F2">
              <w:rPr>
                <w:rFonts w:asciiTheme="minorEastAsia" w:eastAsiaTheme="minorEastAsia" w:hAnsiTheme="minorEastAsia" w:hint="eastAsia"/>
                <w:sz w:val="24"/>
              </w:rPr>
              <w:t>×200×200</w:t>
            </w:r>
            <w:proofErr w:type="gramEnd"/>
            <w:r w:rsidRPr="00F135F2">
              <w:rPr>
                <w:rFonts w:asciiTheme="minorEastAsia" w:eastAsiaTheme="minorEastAsia" w:hAnsiTheme="minorEastAsia" w:hint="eastAsia"/>
                <w:sz w:val="24"/>
              </w:rPr>
              <w:t>×0.8</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kern w:val="0"/>
                <w:sz w:val="24"/>
                <w:szCs w:val="18"/>
                <w:lang w:bidi="ar"/>
              </w:rPr>
            </w:pPr>
            <w:r w:rsidRPr="00F135F2">
              <w:rPr>
                <w:rFonts w:asciiTheme="minorEastAsia" w:eastAsiaTheme="minorEastAsia" w:hAnsiTheme="minorEastAsia" w:cs="宋体" w:hint="eastAsia"/>
                <w:color w:val="000000"/>
                <w:kern w:val="0"/>
                <w:sz w:val="24"/>
                <w:szCs w:val="18"/>
                <w:lang w:bidi="ar"/>
              </w:rPr>
              <w:t>730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kern w:val="0"/>
                <w:sz w:val="24"/>
                <w:szCs w:val="18"/>
                <w:lang w:bidi="ar"/>
              </w:rPr>
            </w:pPr>
            <w:proofErr w:type="gramStart"/>
            <w:r w:rsidRPr="00F135F2">
              <w:rPr>
                <w:rFonts w:asciiTheme="minorEastAsia" w:eastAsiaTheme="minorEastAsia" w:hAnsiTheme="minorEastAsia" w:cs="宋体" w:hint="eastAsia"/>
                <w:color w:val="000000"/>
                <w:kern w:val="0"/>
                <w:sz w:val="24"/>
                <w:szCs w:val="18"/>
                <w:lang w:bidi="ar"/>
              </w:rPr>
              <w:t>个</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r>
      <w:tr w:rsidR="00F135F2" w:rsidRPr="00601F91" w:rsidTr="00F135F2">
        <w:trPr>
          <w:trHeight w:val="499"/>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sz w:val="24"/>
                <w:szCs w:val="18"/>
              </w:rPr>
              <w:t>2</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rsidP="00F135F2">
            <w:pPr>
              <w:jc w:val="center"/>
              <w:rPr>
                <w:rFonts w:asciiTheme="minorEastAsia" w:eastAsiaTheme="minorEastAsia" w:hAnsiTheme="minorEastAsia"/>
                <w:sz w:val="24"/>
              </w:rPr>
            </w:pPr>
            <w:r w:rsidRPr="00F135F2">
              <w:rPr>
                <w:rFonts w:asciiTheme="minorEastAsia" w:eastAsiaTheme="minorEastAsia" w:hAnsiTheme="minorEastAsia" w:hint="eastAsia"/>
                <w:sz w:val="24"/>
              </w:rPr>
              <w:t>单条晒衣杆</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rsidP="00F135F2">
            <w:pPr>
              <w:jc w:val="center"/>
              <w:rPr>
                <w:rFonts w:asciiTheme="minorEastAsia" w:eastAsiaTheme="minorEastAsia" w:hAnsiTheme="minorEastAsia"/>
                <w:sz w:val="24"/>
              </w:rPr>
            </w:pPr>
            <w:r w:rsidRPr="00F135F2">
              <w:rPr>
                <w:rFonts w:asciiTheme="minorEastAsia" w:eastAsiaTheme="minorEastAsia" w:hAnsiTheme="minorEastAsia" w:hint="eastAsia"/>
                <w:sz w:val="24"/>
              </w:rPr>
              <w:t>2560×</w:t>
            </w:r>
            <w:r w:rsidRPr="00F135F2">
              <w:rPr>
                <w:rFonts w:asciiTheme="minorEastAsia" w:eastAsiaTheme="minorEastAsia" w:hAnsiTheme="minorEastAsia"/>
                <w:sz w:val="24"/>
              </w:rPr>
              <w:t>ф</w:t>
            </w:r>
            <w:r w:rsidRPr="00F135F2">
              <w:rPr>
                <w:rFonts w:asciiTheme="minorEastAsia" w:eastAsiaTheme="minorEastAsia" w:hAnsiTheme="minorEastAsia" w:hint="eastAsia"/>
                <w:sz w:val="24"/>
              </w:rPr>
              <w:t>32×1.0</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kern w:val="0"/>
                <w:sz w:val="24"/>
                <w:szCs w:val="18"/>
                <w:lang w:bidi="ar"/>
              </w:rPr>
            </w:pPr>
            <w:r w:rsidRPr="00F135F2">
              <w:rPr>
                <w:rFonts w:asciiTheme="minorEastAsia" w:eastAsiaTheme="minorEastAsia" w:hAnsiTheme="minorEastAsia" w:cs="宋体" w:hint="eastAsia"/>
                <w:color w:val="000000"/>
                <w:kern w:val="0"/>
                <w:sz w:val="24"/>
                <w:szCs w:val="18"/>
                <w:lang w:bidi="ar"/>
              </w:rPr>
              <w:t>730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kern w:val="0"/>
                <w:sz w:val="24"/>
                <w:szCs w:val="18"/>
                <w:lang w:bidi="ar"/>
              </w:rPr>
            </w:pPr>
            <w:r w:rsidRPr="00F135F2">
              <w:rPr>
                <w:rFonts w:asciiTheme="minorEastAsia" w:eastAsiaTheme="minorEastAsia" w:hAnsiTheme="minorEastAsia" w:cs="宋体" w:hint="eastAsia"/>
                <w:color w:val="000000"/>
                <w:kern w:val="0"/>
                <w:sz w:val="24"/>
                <w:szCs w:val="18"/>
                <w:lang w:bidi="ar"/>
              </w:rPr>
              <w:t>条</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r>
      <w:tr w:rsidR="00F135F2" w:rsidRPr="00601F91" w:rsidTr="00F135F2">
        <w:trPr>
          <w:trHeight w:val="499"/>
          <w:jc w:val="center"/>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sz w:val="24"/>
                <w:szCs w:val="18"/>
              </w:rPr>
            </w:pPr>
            <w:r w:rsidRPr="00F135F2">
              <w:rPr>
                <w:rFonts w:asciiTheme="minorEastAsia" w:eastAsiaTheme="minorEastAsia" w:hAnsiTheme="minorEastAsia" w:cs="宋体" w:hint="eastAsia"/>
                <w:color w:val="000000"/>
                <w:sz w:val="24"/>
                <w:szCs w:val="18"/>
              </w:rPr>
              <w:t>3</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rsidP="00F135F2">
            <w:pPr>
              <w:jc w:val="center"/>
              <w:rPr>
                <w:rFonts w:asciiTheme="minorEastAsia" w:eastAsiaTheme="minorEastAsia" w:hAnsiTheme="minorEastAsia"/>
                <w:sz w:val="24"/>
              </w:rPr>
            </w:pPr>
            <w:proofErr w:type="gramStart"/>
            <w:r w:rsidRPr="00F135F2">
              <w:rPr>
                <w:rFonts w:asciiTheme="minorEastAsia" w:eastAsiaTheme="minorEastAsia" w:hAnsiTheme="minorEastAsia" w:hint="eastAsia"/>
                <w:sz w:val="24"/>
              </w:rPr>
              <w:t>双勾</w:t>
            </w:r>
            <w:proofErr w:type="gramEnd"/>
            <w:r w:rsidRPr="00F135F2">
              <w:rPr>
                <w:rFonts w:asciiTheme="minorEastAsia" w:eastAsiaTheme="minorEastAsia" w:hAnsiTheme="minorEastAsia" w:hint="eastAsia"/>
                <w:sz w:val="24"/>
              </w:rPr>
              <w:t>毛巾架</w:t>
            </w:r>
          </w:p>
        </w:tc>
        <w:tc>
          <w:tcPr>
            <w:tcW w:w="27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rsidP="00F135F2">
            <w:pPr>
              <w:jc w:val="center"/>
              <w:rPr>
                <w:rFonts w:asciiTheme="minorEastAsia" w:eastAsiaTheme="minorEastAsia" w:hAnsiTheme="minorEastAsia"/>
                <w:sz w:val="24"/>
              </w:rPr>
            </w:pPr>
            <w:r w:rsidRPr="00F135F2">
              <w:rPr>
                <w:rFonts w:asciiTheme="minorEastAsia" w:eastAsiaTheme="minorEastAsia" w:hAnsiTheme="minorEastAsia" w:hint="eastAsia"/>
                <w:sz w:val="24"/>
              </w:rPr>
              <w:t>600×50×1.2</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kern w:val="0"/>
                <w:sz w:val="24"/>
                <w:szCs w:val="18"/>
                <w:lang w:bidi="ar"/>
              </w:rPr>
            </w:pPr>
            <w:r w:rsidRPr="00F135F2">
              <w:rPr>
                <w:rFonts w:asciiTheme="minorEastAsia" w:eastAsiaTheme="minorEastAsia" w:hAnsiTheme="minorEastAsia" w:cs="宋体" w:hint="eastAsia"/>
                <w:color w:val="000000"/>
                <w:kern w:val="0"/>
                <w:sz w:val="24"/>
                <w:szCs w:val="18"/>
                <w:lang w:bidi="ar"/>
              </w:rPr>
              <w:t>1460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widowControl/>
              <w:jc w:val="center"/>
              <w:textAlignment w:val="center"/>
              <w:rPr>
                <w:rFonts w:asciiTheme="minorEastAsia" w:eastAsiaTheme="minorEastAsia" w:hAnsiTheme="minorEastAsia" w:cs="宋体"/>
                <w:color w:val="000000"/>
                <w:kern w:val="0"/>
                <w:sz w:val="24"/>
                <w:szCs w:val="18"/>
                <w:lang w:bidi="ar"/>
              </w:rPr>
            </w:pPr>
            <w:proofErr w:type="gramStart"/>
            <w:r w:rsidRPr="00F135F2">
              <w:rPr>
                <w:rFonts w:asciiTheme="minorEastAsia" w:eastAsiaTheme="minorEastAsia" w:hAnsiTheme="minorEastAsia" w:cs="宋体" w:hint="eastAsia"/>
                <w:color w:val="000000"/>
                <w:kern w:val="0"/>
                <w:sz w:val="24"/>
                <w:szCs w:val="18"/>
                <w:lang w:bidi="ar"/>
              </w:rPr>
              <w:t>个</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F135F2" w:rsidRDefault="00F135F2">
            <w:pPr>
              <w:jc w:val="center"/>
              <w:rPr>
                <w:rFonts w:asciiTheme="minorEastAsia" w:eastAsiaTheme="minorEastAsia" w:hAnsiTheme="minorEastAsia" w:cs="宋体"/>
                <w:color w:val="000000"/>
                <w:sz w:val="24"/>
                <w:szCs w:val="18"/>
              </w:rPr>
            </w:pPr>
          </w:p>
        </w:tc>
      </w:tr>
      <w:tr w:rsidR="00F135F2" w:rsidRPr="00601F91" w:rsidTr="005850E0">
        <w:trPr>
          <w:trHeight w:val="499"/>
          <w:jc w:val="center"/>
        </w:trPr>
        <w:tc>
          <w:tcPr>
            <w:tcW w:w="10519"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601F91" w:rsidRDefault="00F135F2" w:rsidP="00F135F2">
            <w:pPr>
              <w:jc w:val="left"/>
              <w:rPr>
                <w:rFonts w:asciiTheme="minorEastAsia" w:eastAsiaTheme="minorEastAsia" w:hAnsiTheme="minorEastAsia" w:cs="宋体"/>
                <w:color w:val="000000"/>
                <w:sz w:val="18"/>
                <w:szCs w:val="18"/>
              </w:rPr>
            </w:pPr>
            <w:r w:rsidRPr="00F135F2">
              <w:rPr>
                <w:rFonts w:asciiTheme="minorEastAsia" w:eastAsiaTheme="minorEastAsia" w:hAnsiTheme="minorEastAsia" w:cs="宋体" w:hint="eastAsia"/>
                <w:color w:val="000000"/>
                <w:kern w:val="0"/>
                <w:sz w:val="24"/>
                <w:szCs w:val="18"/>
                <w:lang w:bidi="ar"/>
              </w:rPr>
              <w:t>注：以上各项均包含送货、安装及税费。</w:t>
            </w:r>
          </w:p>
        </w:tc>
      </w:tr>
      <w:tr w:rsidR="00F135F2" w:rsidRPr="00601F91" w:rsidTr="008E17FC">
        <w:trPr>
          <w:trHeight w:val="499"/>
          <w:jc w:val="center"/>
        </w:trPr>
        <w:tc>
          <w:tcPr>
            <w:tcW w:w="534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601F91" w:rsidRDefault="00F135F2">
            <w:pPr>
              <w:widowControl/>
              <w:jc w:val="center"/>
              <w:textAlignment w:val="center"/>
              <w:rPr>
                <w:rFonts w:asciiTheme="minorEastAsia" w:eastAsiaTheme="minorEastAsia" w:hAnsiTheme="minorEastAsia" w:cs="宋体"/>
                <w:color w:val="000000"/>
                <w:kern w:val="0"/>
                <w:sz w:val="18"/>
                <w:szCs w:val="18"/>
                <w:lang w:bidi="ar"/>
              </w:rPr>
            </w:pPr>
            <w:r w:rsidRPr="007E14A2">
              <w:rPr>
                <w:rFonts w:asciiTheme="minorEastAsia" w:eastAsiaTheme="minorEastAsia" w:hAnsiTheme="minorEastAsia" w:cs="宋体" w:hint="eastAsia"/>
                <w:b/>
                <w:color w:val="000000"/>
                <w:kern w:val="0"/>
                <w:szCs w:val="18"/>
                <w:lang w:bidi="ar"/>
              </w:rPr>
              <w:t>总价：</w:t>
            </w:r>
          </w:p>
        </w:tc>
        <w:tc>
          <w:tcPr>
            <w:tcW w:w="517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135F2" w:rsidRPr="00601F91" w:rsidRDefault="00F135F2" w:rsidP="00F135F2">
            <w:pPr>
              <w:wordWrap w:val="0"/>
              <w:jc w:val="right"/>
              <w:rPr>
                <w:rFonts w:asciiTheme="minorEastAsia" w:eastAsiaTheme="minorEastAsia" w:hAnsiTheme="minorEastAsia" w:cs="宋体"/>
                <w:color w:val="000000"/>
                <w:sz w:val="18"/>
                <w:szCs w:val="18"/>
              </w:rPr>
            </w:pPr>
            <w:r w:rsidRPr="007E14A2">
              <w:rPr>
                <w:rFonts w:asciiTheme="minorEastAsia" w:eastAsiaTheme="minorEastAsia" w:hAnsiTheme="minorEastAsia" w:cs="宋体" w:hint="eastAsia"/>
                <w:b/>
                <w:color w:val="000000"/>
                <w:kern w:val="0"/>
                <w:szCs w:val="18"/>
                <w:lang w:bidi="ar"/>
              </w:rPr>
              <w:t>元</w:t>
            </w:r>
            <w:r>
              <w:rPr>
                <w:rFonts w:asciiTheme="minorEastAsia" w:eastAsiaTheme="minorEastAsia" w:hAnsiTheme="minorEastAsia" w:cs="宋体" w:hint="eastAsia"/>
                <w:b/>
                <w:color w:val="000000"/>
                <w:kern w:val="0"/>
                <w:szCs w:val="18"/>
                <w:lang w:bidi="ar"/>
              </w:rPr>
              <w:t xml:space="preserve">  </w:t>
            </w:r>
          </w:p>
        </w:tc>
      </w:tr>
    </w:tbl>
    <w:p w:rsidR="00095376" w:rsidRDefault="00095376">
      <w:pPr>
        <w:rPr>
          <w:sz w:val="24"/>
        </w:rPr>
      </w:pPr>
    </w:p>
    <w:p w:rsidR="00F135F2" w:rsidRPr="00F135F2" w:rsidRDefault="00F135F2" w:rsidP="00F135F2">
      <w:pPr>
        <w:rPr>
          <w:sz w:val="24"/>
        </w:rPr>
      </w:pPr>
      <w:r>
        <w:rPr>
          <w:rFonts w:hint="eastAsia"/>
          <w:sz w:val="24"/>
        </w:rPr>
        <w:t>需求说明：</w:t>
      </w:r>
    </w:p>
    <w:p w:rsidR="00F135F2" w:rsidRPr="00F135F2" w:rsidRDefault="00F135F2" w:rsidP="00F135F2">
      <w:pPr>
        <w:rPr>
          <w:b/>
          <w:sz w:val="24"/>
        </w:rPr>
      </w:pPr>
      <w:r w:rsidRPr="00F135F2">
        <w:rPr>
          <w:rFonts w:hint="eastAsia"/>
          <w:b/>
          <w:sz w:val="24"/>
        </w:rPr>
        <w:t>一、产品名称：</w:t>
      </w:r>
      <w:r w:rsidRPr="00F135F2">
        <w:rPr>
          <w:rFonts w:hint="eastAsia"/>
          <w:sz w:val="24"/>
        </w:rPr>
        <w:t>单层</w:t>
      </w:r>
      <w:r w:rsidRPr="00F135F2">
        <w:rPr>
          <w:rFonts w:hint="eastAsia"/>
          <w:sz w:val="24"/>
        </w:rPr>
        <w:t>8</w:t>
      </w:r>
      <w:r w:rsidRPr="00F135F2">
        <w:rPr>
          <w:rFonts w:hint="eastAsia"/>
          <w:sz w:val="24"/>
        </w:rPr>
        <w:t>位口盅架</w:t>
      </w:r>
    </w:p>
    <w:p w:rsidR="00F135F2" w:rsidRPr="00F135F2" w:rsidRDefault="00F135F2" w:rsidP="00F135F2">
      <w:pPr>
        <w:rPr>
          <w:sz w:val="24"/>
        </w:rPr>
      </w:pPr>
      <w:r w:rsidRPr="00F135F2">
        <w:rPr>
          <w:rFonts w:hint="eastAsia"/>
          <w:sz w:val="24"/>
        </w:rPr>
        <w:t>（</w:t>
      </w:r>
      <w:r w:rsidRPr="00F135F2">
        <w:rPr>
          <w:rFonts w:hint="eastAsia"/>
          <w:sz w:val="24"/>
        </w:rPr>
        <w:t>1</w:t>
      </w:r>
      <w:r w:rsidRPr="00F135F2">
        <w:rPr>
          <w:rFonts w:hint="eastAsia"/>
          <w:sz w:val="24"/>
        </w:rPr>
        <w:t>）数量：</w:t>
      </w:r>
      <w:r w:rsidRPr="00F135F2">
        <w:rPr>
          <w:rFonts w:hint="eastAsia"/>
          <w:sz w:val="24"/>
        </w:rPr>
        <w:t>730</w:t>
      </w:r>
      <w:r w:rsidRPr="00F135F2">
        <w:rPr>
          <w:rFonts w:hint="eastAsia"/>
          <w:sz w:val="24"/>
        </w:rPr>
        <w:t>个</w:t>
      </w:r>
    </w:p>
    <w:p w:rsidR="00F135F2" w:rsidRPr="00F135F2" w:rsidRDefault="007F6930" w:rsidP="00F135F2">
      <w:pPr>
        <w:rPr>
          <w:sz w:val="24"/>
        </w:rPr>
      </w:pPr>
      <w:r>
        <w:rPr>
          <w:noProof/>
          <w:color w:val="000000"/>
          <w:sz w:val="28"/>
          <w:szCs w:val="28"/>
        </w:rPr>
        <w:drawing>
          <wp:anchor distT="0" distB="0" distL="114300" distR="114300" simplePos="0" relativeHeight="251658240" behindDoc="1" locked="0" layoutInCell="1" allowOverlap="1" wp14:anchorId="179F2863" wp14:editId="4FDD27D8">
            <wp:simplePos x="0" y="0"/>
            <wp:positionH relativeFrom="column">
              <wp:posOffset>2249805</wp:posOffset>
            </wp:positionH>
            <wp:positionV relativeFrom="paragraph">
              <wp:posOffset>134620</wp:posOffset>
            </wp:positionV>
            <wp:extent cx="4660265" cy="3495675"/>
            <wp:effectExtent l="0" t="8255" r="0" b="0"/>
            <wp:wrapSquare wrapText="bothSides"/>
            <wp:docPr id="2" name="图片 2" descr="C:\Users\ADMINI~1\AppData\Local\Temp\WeChat Files\56c8651d83d58ffe919de8444c38a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56c8651d83d58ffe919de8444c38a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4660265" cy="349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5F2" w:rsidRPr="00F135F2">
        <w:rPr>
          <w:rFonts w:hint="eastAsia"/>
          <w:sz w:val="24"/>
        </w:rPr>
        <w:t>（</w:t>
      </w:r>
      <w:r w:rsidR="00F135F2" w:rsidRPr="00F135F2">
        <w:rPr>
          <w:rFonts w:hint="eastAsia"/>
          <w:sz w:val="24"/>
        </w:rPr>
        <w:t>2</w:t>
      </w:r>
      <w:r w:rsidR="00F135F2" w:rsidRPr="00F135F2">
        <w:rPr>
          <w:rFonts w:hint="eastAsia"/>
          <w:sz w:val="24"/>
        </w:rPr>
        <w:t>）规格：</w:t>
      </w:r>
      <w:r w:rsidR="00F135F2" w:rsidRPr="00F135F2">
        <w:rPr>
          <w:rFonts w:hint="eastAsia"/>
          <w:sz w:val="24"/>
        </w:rPr>
        <w:t>2400</w:t>
      </w:r>
      <w:proofErr w:type="gramStart"/>
      <w:r w:rsidR="00F135F2" w:rsidRPr="00F135F2">
        <w:rPr>
          <w:rFonts w:hint="eastAsia"/>
          <w:sz w:val="24"/>
        </w:rPr>
        <w:t>×</w:t>
      </w:r>
      <w:r w:rsidR="00F135F2" w:rsidRPr="00F135F2">
        <w:rPr>
          <w:rFonts w:hint="eastAsia"/>
          <w:sz w:val="24"/>
        </w:rPr>
        <w:t>200</w:t>
      </w:r>
      <w:r w:rsidR="00F135F2" w:rsidRPr="00F135F2">
        <w:rPr>
          <w:rFonts w:hint="eastAsia"/>
          <w:sz w:val="24"/>
        </w:rPr>
        <w:t>×</w:t>
      </w:r>
      <w:r w:rsidR="00F135F2" w:rsidRPr="00F135F2">
        <w:rPr>
          <w:rFonts w:hint="eastAsia"/>
          <w:sz w:val="24"/>
        </w:rPr>
        <w:t>200</w:t>
      </w:r>
      <w:proofErr w:type="gramEnd"/>
      <w:r w:rsidR="00F135F2" w:rsidRPr="00F135F2">
        <w:rPr>
          <w:rFonts w:hint="eastAsia"/>
          <w:sz w:val="24"/>
        </w:rPr>
        <w:t>×</w:t>
      </w:r>
      <w:r w:rsidR="00F135F2" w:rsidRPr="00F135F2">
        <w:rPr>
          <w:rFonts w:hint="eastAsia"/>
          <w:sz w:val="24"/>
        </w:rPr>
        <w:t>0.8mm</w:t>
      </w:r>
    </w:p>
    <w:p w:rsidR="00F135F2" w:rsidRPr="00F135F2" w:rsidRDefault="00F135F2" w:rsidP="00F135F2">
      <w:pPr>
        <w:rPr>
          <w:sz w:val="24"/>
        </w:rPr>
      </w:pPr>
      <w:r w:rsidRPr="00F135F2">
        <w:rPr>
          <w:rFonts w:hint="eastAsia"/>
          <w:sz w:val="24"/>
        </w:rPr>
        <w:t>（</w:t>
      </w:r>
      <w:r w:rsidRPr="00F135F2">
        <w:rPr>
          <w:rFonts w:hint="eastAsia"/>
          <w:sz w:val="24"/>
        </w:rPr>
        <w:t>3</w:t>
      </w:r>
      <w:r w:rsidRPr="00F135F2">
        <w:rPr>
          <w:rFonts w:hint="eastAsia"/>
          <w:sz w:val="24"/>
        </w:rPr>
        <w:t>）部件规格：</w:t>
      </w:r>
    </w:p>
    <w:p w:rsidR="00F135F2" w:rsidRPr="00F135F2" w:rsidRDefault="00F135F2" w:rsidP="00F135F2">
      <w:pPr>
        <w:rPr>
          <w:sz w:val="24"/>
        </w:rPr>
      </w:pPr>
      <w:r w:rsidRPr="00F135F2">
        <w:rPr>
          <w:rFonts w:hint="eastAsia"/>
          <w:sz w:val="24"/>
        </w:rPr>
        <w:t>护栏管：</w:t>
      </w:r>
      <w:r w:rsidRPr="00F135F2">
        <w:rPr>
          <w:rFonts w:hint="eastAsia"/>
          <w:sz w:val="24"/>
        </w:rPr>
        <w:t>2400</w:t>
      </w:r>
      <w:r w:rsidRPr="00F135F2">
        <w:rPr>
          <w:rFonts w:hint="eastAsia"/>
          <w:sz w:val="24"/>
        </w:rPr>
        <w:t>×</w:t>
      </w:r>
      <w:r w:rsidRPr="00F135F2">
        <w:rPr>
          <w:rFonts w:hint="eastAsia"/>
          <w:sz w:val="24"/>
        </w:rPr>
        <w:t>0.6mm</w:t>
      </w:r>
      <w:r w:rsidRPr="00F135F2">
        <w:rPr>
          <w:rFonts w:hint="eastAsia"/>
          <w:sz w:val="24"/>
        </w:rPr>
        <w:t>圆管；</w:t>
      </w:r>
    </w:p>
    <w:p w:rsidR="00F135F2" w:rsidRPr="00F135F2" w:rsidRDefault="00F135F2" w:rsidP="00F135F2">
      <w:pPr>
        <w:rPr>
          <w:sz w:val="24"/>
        </w:rPr>
      </w:pPr>
      <w:r w:rsidRPr="00F135F2">
        <w:rPr>
          <w:rFonts w:hint="eastAsia"/>
          <w:sz w:val="24"/>
        </w:rPr>
        <w:t>主架管：</w:t>
      </w:r>
      <w:r w:rsidRPr="00F135F2">
        <w:rPr>
          <w:rFonts w:hint="eastAsia"/>
          <w:sz w:val="24"/>
        </w:rPr>
        <w:t>2400</w:t>
      </w:r>
      <w:r w:rsidRPr="00F135F2">
        <w:rPr>
          <w:rFonts w:hint="eastAsia"/>
          <w:sz w:val="24"/>
        </w:rPr>
        <w:t>×</w:t>
      </w:r>
      <w:r w:rsidRPr="00F135F2">
        <w:rPr>
          <w:rFonts w:hint="eastAsia"/>
          <w:sz w:val="24"/>
        </w:rPr>
        <w:t>25</w:t>
      </w:r>
      <w:r w:rsidRPr="00F135F2">
        <w:rPr>
          <w:rFonts w:hint="eastAsia"/>
          <w:sz w:val="24"/>
        </w:rPr>
        <w:t>×</w:t>
      </w:r>
      <w:r w:rsidRPr="00F135F2">
        <w:rPr>
          <w:rFonts w:hint="eastAsia"/>
          <w:sz w:val="24"/>
        </w:rPr>
        <w:t>13</w:t>
      </w:r>
      <w:r w:rsidRPr="00F135F2">
        <w:rPr>
          <w:rFonts w:hint="eastAsia"/>
          <w:sz w:val="24"/>
        </w:rPr>
        <w:t>×</w:t>
      </w:r>
      <w:r w:rsidRPr="00F135F2">
        <w:rPr>
          <w:rFonts w:hint="eastAsia"/>
          <w:sz w:val="24"/>
        </w:rPr>
        <w:t>0.8mm</w:t>
      </w:r>
      <w:r w:rsidRPr="00F135F2">
        <w:rPr>
          <w:rFonts w:hint="eastAsia"/>
          <w:sz w:val="24"/>
        </w:rPr>
        <w:t>扁方管</w:t>
      </w:r>
    </w:p>
    <w:p w:rsidR="00F135F2" w:rsidRPr="00F135F2" w:rsidRDefault="00F135F2" w:rsidP="00F135F2">
      <w:pPr>
        <w:rPr>
          <w:sz w:val="24"/>
        </w:rPr>
      </w:pPr>
      <w:r w:rsidRPr="00F135F2">
        <w:rPr>
          <w:rFonts w:hint="eastAsia"/>
          <w:sz w:val="24"/>
        </w:rPr>
        <w:t>支撑架：</w:t>
      </w:r>
      <w:r w:rsidRPr="00F135F2">
        <w:rPr>
          <w:rFonts w:hint="eastAsia"/>
          <w:sz w:val="24"/>
        </w:rPr>
        <w:t>25</w:t>
      </w:r>
      <w:r w:rsidRPr="00F135F2">
        <w:rPr>
          <w:rFonts w:hint="eastAsia"/>
          <w:sz w:val="24"/>
        </w:rPr>
        <w:t>×</w:t>
      </w:r>
      <w:r w:rsidRPr="00F135F2">
        <w:rPr>
          <w:rFonts w:hint="eastAsia"/>
          <w:sz w:val="24"/>
        </w:rPr>
        <w:t>13</w:t>
      </w:r>
      <w:r w:rsidRPr="00F135F2">
        <w:rPr>
          <w:rFonts w:hint="eastAsia"/>
          <w:sz w:val="24"/>
        </w:rPr>
        <w:t>×</w:t>
      </w:r>
      <w:r w:rsidRPr="00F135F2">
        <w:rPr>
          <w:rFonts w:hint="eastAsia"/>
          <w:sz w:val="24"/>
        </w:rPr>
        <w:t>0.8mm</w:t>
      </w:r>
      <w:r w:rsidRPr="00F135F2">
        <w:rPr>
          <w:rFonts w:hint="eastAsia"/>
          <w:sz w:val="24"/>
        </w:rPr>
        <w:t>扁方管</w:t>
      </w:r>
    </w:p>
    <w:p w:rsidR="00F135F2" w:rsidRPr="00F135F2" w:rsidRDefault="00F135F2" w:rsidP="00F135F2">
      <w:pPr>
        <w:rPr>
          <w:sz w:val="24"/>
        </w:rPr>
      </w:pPr>
      <w:r w:rsidRPr="00F135F2">
        <w:rPr>
          <w:rFonts w:hint="eastAsia"/>
          <w:sz w:val="24"/>
        </w:rPr>
        <w:t>紧固方式：左中右各留</w:t>
      </w:r>
      <w:r w:rsidRPr="00F135F2">
        <w:rPr>
          <w:rFonts w:hint="eastAsia"/>
          <w:sz w:val="24"/>
        </w:rPr>
        <w:t>2</w:t>
      </w:r>
      <w:r w:rsidRPr="00F135F2">
        <w:rPr>
          <w:rFonts w:hint="eastAsia"/>
          <w:sz w:val="24"/>
        </w:rPr>
        <w:t>个</w:t>
      </w:r>
      <w:r w:rsidRPr="00F135F2">
        <w:rPr>
          <w:sz w:val="24"/>
        </w:rPr>
        <w:t>ф</w:t>
      </w:r>
      <w:r w:rsidRPr="00F135F2">
        <w:rPr>
          <w:rFonts w:hint="eastAsia"/>
          <w:sz w:val="24"/>
        </w:rPr>
        <w:t>10</w:t>
      </w:r>
      <w:r w:rsidRPr="00F135F2">
        <w:rPr>
          <w:rFonts w:hint="eastAsia"/>
          <w:sz w:val="24"/>
        </w:rPr>
        <w:t>孔，安装</w:t>
      </w:r>
      <w:r w:rsidRPr="00F135F2">
        <w:rPr>
          <w:rFonts w:hint="eastAsia"/>
          <w:sz w:val="24"/>
        </w:rPr>
        <w:t>6</w:t>
      </w:r>
      <w:r w:rsidRPr="00F135F2">
        <w:rPr>
          <w:rFonts w:hint="eastAsia"/>
          <w:sz w:val="24"/>
        </w:rPr>
        <w:t>支</w:t>
      </w:r>
      <w:r w:rsidRPr="00F135F2">
        <w:rPr>
          <w:rFonts w:hint="eastAsia"/>
          <w:sz w:val="24"/>
        </w:rPr>
        <w:t>8</w:t>
      </w:r>
      <w:r w:rsidRPr="00F135F2">
        <w:rPr>
          <w:rFonts w:hint="eastAsia"/>
          <w:sz w:val="24"/>
        </w:rPr>
        <w:t>×</w:t>
      </w:r>
      <w:r w:rsidRPr="00F135F2">
        <w:rPr>
          <w:rFonts w:hint="eastAsia"/>
          <w:sz w:val="24"/>
        </w:rPr>
        <w:t>100</w:t>
      </w:r>
      <w:r w:rsidRPr="00F135F2">
        <w:rPr>
          <w:rFonts w:hint="eastAsia"/>
          <w:sz w:val="24"/>
        </w:rPr>
        <w:t>爆炸螺丝固定</w:t>
      </w:r>
    </w:p>
    <w:p w:rsidR="00F135F2" w:rsidRPr="00F135F2" w:rsidRDefault="00F135F2" w:rsidP="00F135F2">
      <w:pPr>
        <w:rPr>
          <w:sz w:val="24"/>
        </w:rPr>
      </w:pPr>
      <w:r w:rsidRPr="00F135F2">
        <w:rPr>
          <w:rFonts w:hint="eastAsia"/>
          <w:sz w:val="24"/>
        </w:rPr>
        <w:t>（</w:t>
      </w:r>
      <w:r w:rsidRPr="00F135F2">
        <w:rPr>
          <w:rFonts w:hint="eastAsia"/>
          <w:sz w:val="24"/>
        </w:rPr>
        <w:t>4</w:t>
      </w:r>
      <w:r w:rsidRPr="00F135F2">
        <w:rPr>
          <w:rFonts w:hint="eastAsia"/>
          <w:sz w:val="24"/>
        </w:rPr>
        <w:t>）材质要求：</w:t>
      </w:r>
    </w:p>
    <w:p w:rsidR="00F135F2" w:rsidRPr="00F135F2" w:rsidRDefault="00F135F2" w:rsidP="00F135F2">
      <w:pPr>
        <w:rPr>
          <w:sz w:val="24"/>
        </w:rPr>
      </w:pPr>
      <w:r w:rsidRPr="00F135F2">
        <w:rPr>
          <w:rFonts w:hint="eastAsia"/>
          <w:sz w:val="24"/>
        </w:rPr>
        <w:t>采用</w:t>
      </w:r>
      <w:r w:rsidRPr="00F135F2">
        <w:rPr>
          <w:rFonts w:hint="eastAsia"/>
          <w:sz w:val="24"/>
        </w:rPr>
        <w:t>304</w:t>
      </w:r>
      <w:r w:rsidRPr="00F135F2">
        <w:rPr>
          <w:rFonts w:hint="eastAsia"/>
          <w:sz w:val="24"/>
        </w:rPr>
        <w:t>不锈钢管焊接表面要求光滑均匀，焊接处无夹渣、气孔、焊瘤、焊接电流在</w:t>
      </w:r>
      <w:r w:rsidRPr="00F135F2">
        <w:rPr>
          <w:rFonts w:hint="eastAsia"/>
          <w:sz w:val="24"/>
        </w:rPr>
        <w:t>60</w:t>
      </w:r>
      <w:r w:rsidRPr="00F135F2">
        <w:rPr>
          <w:rFonts w:hint="eastAsia"/>
          <w:sz w:val="24"/>
        </w:rPr>
        <w:t>左右、电弧电压在</w:t>
      </w:r>
      <w:r w:rsidRPr="00F135F2">
        <w:rPr>
          <w:rFonts w:hint="eastAsia"/>
          <w:sz w:val="24"/>
        </w:rPr>
        <w:t>10V</w:t>
      </w:r>
      <w:r w:rsidRPr="00F135F2">
        <w:rPr>
          <w:rFonts w:hint="eastAsia"/>
          <w:sz w:val="24"/>
        </w:rPr>
        <w:t>以下，并保证无脱焊、虚焊、</w:t>
      </w:r>
      <w:proofErr w:type="gramStart"/>
      <w:r w:rsidRPr="00F135F2">
        <w:rPr>
          <w:rFonts w:hint="eastAsia"/>
          <w:sz w:val="24"/>
        </w:rPr>
        <w:t>焊穿等</w:t>
      </w:r>
      <w:proofErr w:type="gramEnd"/>
      <w:r w:rsidRPr="00F135F2">
        <w:rPr>
          <w:rFonts w:hint="eastAsia"/>
          <w:sz w:val="24"/>
        </w:rPr>
        <w:t>现象。颜色为白黄色，光泽度、附着力、硬度、耐冲力等均符合《金属家具通用技术条件》</w:t>
      </w:r>
      <w:r w:rsidRPr="00F135F2">
        <w:rPr>
          <w:rFonts w:hint="eastAsia"/>
          <w:sz w:val="24"/>
        </w:rPr>
        <w:t>GB/T3325-2008</w:t>
      </w:r>
      <w:r w:rsidRPr="00F135F2">
        <w:rPr>
          <w:rFonts w:hint="eastAsia"/>
          <w:sz w:val="24"/>
        </w:rPr>
        <w:t>标准，要求坚固、耐用、稳定、不出现锈斑。</w:t>
      </w:r>
    </w:p>
    <w:p w:rsidR="00F135F2" w:rsidRDefault="00F135F2" w:rsidP="00F135F2">
      <w:pPr>
        <w:rPr>
          <w:sz w:val="24"/>
        </w:rPr>
      </w:pPr>
    </w:p>
    <w:p w:rsidR="00F135F2" w:rsidRDefault="00F135F2" w:rsidP="00F135F2">
      <w:pPr>
        <w:rPr>
          <w:sz w:val="24"/>
        </w:rPr>
      </w:pPr>
    </w:p>
    <w:p w:rsidR="007F6930" w:rsidRDefault="007F6930" w:rsidP="00F135F2">
      <w:pPr>
        <w:rPr>
          <w:sz w:val="24"/>
        </w:rPr>
      </w:pPr>
    </w:p>
    <w:p w:rsidR="007F6930" w:rsidRDefault="007F6930" w:rsidP="00F135F2">
      <w:pPr>
        <w:rPr>
          <w:sz w:val="24"/>
        </w:rPr>
      </w:pPr>
    </w:p>
    <w:p w:rsidR="00F135F2" w:rsidRPr="00F135F2" w:rsidRDefault="00F135F2" w:rsidP="00F135F2">
      <w:pPr>
        <w:rPr>
          <w:sz w:val="24"/>
        </w:rPr>
      </w:pPr>
    </w:p>
    <w:p w:rsidR="00F135F2" w:rsidRPr="00F135F2" w:rsidRDefault="00F135F2" w:rsidP="00F135F2">
      <w:pPr>
        <w:rPr>
          <w:sz w:val="24"/>
        </w:rPr>
      </w:pPr>
      <w:bookmarkStart w:id="2" w:name="_GoBack"/>
      <w:bookmarkEnd w:id="2"/>
      <w:r w:rsidRPr="00F135F2">
        <w:rPr>
          <w:rFonts w:hint="eastAsia"/>
          <w:b/>
          <w:sz w:val="24"/>
        </w:rPr>
        <w:lastRenderedPageBreak/>
        <w:t>二、产品名称：</w:t>
      </w:r>
      <w:r w:rsidRPr="00F135F2">
        <w:rPr>
          <w:rFonts w:hint="eastAsia"/>
          <w:sz w:val="24"/>
        </w:rPr>
        <w:t>单条晒衣杆</w:t>
      </w:r>
    </w:p>
    <w:p w:rsidR="00F135F2" w:rsidRPr="00F135F2" w:rsidRDefault="00F135F2" w:rsidP="00F135F2">
      <w:pPr>
        <w:rPr>
          <w:sz w:val="24"/>
        </w:rPr>
      </w:pPr>
      <w:r w:rsidRPr="00F135F2">
        <w:rPr>
          <w:rFonts w:hint="eastAsia"/>
          <w:sz w:val="24"/>
        </w:rPr>
        <w:t>（</w:t>
      </w:r>
      <w:r w:rsidRPr="00F135F2">
        <w:rPr>
          <w:rFonts w:hint="eastAsia"/>
          <w:sz w:val="24"/>
        </w:rPr>
        <w:t>1</w:t>
      </w:r>
      <w:r w:rsidRPr="00F135F2">
        <w:rPr>
          <w:rFonts w:hint="eastAsia"/>
          <w:sz w:val="24"/>
        </w:rPr>
        <w:t>）数量：</w:t>
      </w:r>
      <w:r w:rsidRPr="00F135F2">
        <w:rPr>
          <w:rFonts w:hint="eastAsia"/>
          <w:sz w:val="24"/>
        </w:rPr>
        <w:t>730</w:t>
      </w:r>
      <w:r w:rsidRPr="00F135F2">
        <w:rPr>
          <w:rFonts w:hint="eastAsia"/>
          <w:sz w:val="24"/>
        </w:rPr>
        <w:t>条</w:t>
      </w:r>
    </w:p>
    <w:p w:rsidR="00F135F2" w:rsidRPr="00F135F2" w:rsidRDefault="00F135F2" w:rsidP="00F135F2">
      <w:pPr>
        <w:rPr>
          <w:sz w:val="24"/>
        </w:rPr>
      </w:pPr>
      <w:r w:rsidRPr="00F135F2">
        <w:rPr>
          <w:rFonts w:hint="eastAsia"/>
          <w:sz w:val="24"/>
        </w:rPr>
        <w:t>（</w:t>
      </w:r>
      <w:r w:rsidRPr="00F135F2">
        <w:rPr>
          <w:rFonts w:hint="eastAsia"/>
          <w:sz w:val="24"/>
        </w:rPr>
        <w:t>2</w:t>
      </w:r>
      <w:r w:rsidRPr="00F135F2">
        <w:rPr>
          <w:rFonts w:hint="eastAsia"/>
          <w:sz w:val="24"/>
        </w:rPr>
        <w:t>）规格：</w:t>
      </w:r>
      <w:r w:rsidRPr="00F135F2">
        <w:rPr>
          <w:rFonts w:hint="eastAsia"/>
          <w:sz w:val="24"/>
        </w:rPr>
        <w:t>2560</w:t>
      </w:r>
      <w:r w:rsidRPr="00F135F2">
        <w:rPr>
          <w:rFonts w:hint="eastAsia"/>
          <w:sz w:val="24"/>
        </w:rPr>
        <w:t>×</w:t>
      </w:r>
      <w:r w:rsidRPr="00F135F2">
        <w:rPr>
          <w:sz w:val="24"/>
        </w:rPr>
        <w:t>ф</w:t>
      </w:r>
      <w:r w:rsidRPr="00F135F2">
        <w:rPr>
          <w:rFonts w:hint="eastAsia"/>
          <w:sz w:val="24"/>
        </w:rPr>
        <w:t>32</w:t>
      </w:r>
      <w:r w:rsidRPr="00F135F2">
        <w:rPr>
          <w:rFonts w:hint="eastAsia"/>
          <w:sz w:val="24"/>
        </w:rPr>
        <w:t>×</w:t>
      </w:r>
      <w:r w:rsidRPr="00F135F2">
        <w:rPr>
          <w:rFonts w:hint="eastAsia"/>
          <w:sz w:val="24"/>
        </w:rPr>
        <w:t>1.0mm</w:t>
      </w:r>
    </w:p>
    <w:p w:rsidR="00F135F2" w:rsidRPr="00F135F2" w:rsidRDefault="00F135F2" w:rsidP="00F135F2">
      <w:pPr>
        <w:rPr>
          <w:sz w:val="24"/>
        </w:rPr>
      </w:pPr>
      <w:r w:rsidRPr="00F135F2">
        <w:rPr>
          <w:rFonts w:hint="eastAsia"/>
          <w:sz w:val="24"/>
        </w:rPr>
        <w:t>（</w:t>
      </w:r>
      <w:r w:rsidRPr="00F135F2">
        <w:rPr>
          <w:rFonts w:hint="eastAsia"/>
          <w:sz w:val="24"/>
        </w:rPr>
        <w:t>3</w:t>
      </w:r>
      <w:r w:rsidRPr="00F135F2">
        <w:rPr>
          <w:rFonts w:hint="eastAsia"/>
          <w:sz w:val="24"/>
        </w:rPr>
        <w:t>）不锈钢管采用</w:t>
      </w:r>
      <w:r w:rsidRPr="00F135F2">
        <w:rPr>
          <w:rFonts w:hint="eastAsia"/>
          <w:sz w:val="24"/>
        </w:rPr>
        <w:t>2560</w:t>
      </w:r>
      <w:r w:rsidRPr="00F135F2">
        <w:rPr>
          <w:rFonts w:hint="eastAsia"/>
          <w:sz w:val="24"/>
        </w:rPr>
        <w:t>×</w:t>
      </w:r>
      <w:r w:rsidRPr="00F135F2">
        <w:rPr>
          <w:sz w:val="24"/>
        </w:rPr>
        <w:t>ф</w:t>
      </w:r>
      <w:r w:rsidRPr="00F135F2">
        <w:rPr>
          <w:rFonts w:hint="eastAsia"/>
          <w:sz w:val="24"/>
        </w:rPr>
        <w:t>32</w:t>
      </w:r>
      <w:r w:rsidRPr="00F135F2">
        <w:rPr>
          <w:rFonts w:hint="eastAsia"/>
          <w:sz w:val="24"/>
        </w:rPr>
        <w:t>×</w:t>
      </w:r>
      <w:r w:rsidRPr="00F135F2">
        <w:rPr>
          <w:rFonts w:hint="eastAsia"/>
          <w:sz w:val="24"/>
        </w:rPr>
        <w:t>1.0mm</w:t>
      </w:r>
      <w:r w:rsidRPr="00F135F2">
        <w:rPr>
          <w:rFonts w:hint="eastAsia"/>
          <w:sz w:val="24"/>
        </w:rPr>
        <w:t>厚优质</w:t>
      </w:r>
      <w:r w:rsidRPr="00F135F2">
        <w:rPr>
          <w:rFonts w:hint="eastAsia"/>
          <w:sz w:val="24"/>
        </w:rPr>
        <w:t>304</w:t>
      </w:r>
      <w:r w:rsidRPr="00F135F2">
        <w:rPr>
          <w:rFonts w:hint="eastAsia"/>
          <w:sz w:val="24"/>
        </w:rPr>
        <w:t>不锈钢管</w:t>
      </w:r>
    </w:p>
    <w:p w:rsidR="00F135F2" w:rsidRPr="00F135F2" w:rsidRDefault="00F135F2" w:rsidP="00F135F2">
      <w:pPr>
        <w:rPr>
          <w:sz w:val="24"/>
        </w:rPr>
      </w:pPr>
      <w:r w:rsidRPr="00F135F2">
        <w:rPr>
          <w:rFonts w:hint="eastAsia"/>
          <w:sz w:val="24"/>
        </w:rPr>
        <w:t>（</w:t>
      </w:r>
      <w:r w:rsidRPr="00F135F2">
        <w:rPr>
          <w:rFonts w:hint="eastAsia"/>
          <w:sz w:val="24"/>
        </w:rPr>
        <w:t>4</w:t>
      </w:r>
      <w:r w:rsidRPr="00F135F2">
        <w:rPr>
          <w:rFonts w:hint="eastAsia"/>
          <w:sz w:val="24"/>
        </w:rPr>
        <w:t>）不锈钢管一端固定墙壁，另一端采用</w:t>
      </w:r>
      <w:r w:rsidRPr="00F135F2">
        <w:rPr>
          <w:rFonts w:hint="eastAsia"/>
          <w:sz w:val="24"/>
        </w:rPr>
        <w:t>90</w:t>
      </w:r>
      <w:r w:rsidRPr="00F135F2">
        <w:rPr>
          <w:rFonts w:hint="eastAsia"/>
          <w:sz w:val="24"/>
        </w:rPr>
        <w:t>°</w:t>
      </w:r>
      <w:r w:rsidRPr="00F135F2">
        <w:rPr>
          <w:rFonts w:hint="eastAsia"/>
          <w:sz w:val="24"/>
        </w:rPr>
        <w:t>400</w:t>
      </w:r>
      <w:r w:rsidRPr="00F135F2">
        <w:rPr>
          <w:rFonts w:hint="eastAsia"/>
          <w:sz w:val="24"/>
        </w:rPr>
        <w:t>×</w:t>
      </w:r>
      <w:r w:rsidRPr="00F135F2">
        <w:rPr>
          <w:rFonts w:hint="eastAsia"/>
          <w:sz w:val="24"/>
        </w:rPr>
        <w:t>50</w:t>
      </w:r>
      <w:r w:rsidRPr="00F135F2">
        <w:rPr>
          <w:rFonts w:hint="eastAsia"/>
          <w:sz w:val="24"/>
        </w:rPr>
        <w:t>弯管避开玻璃窗安装在墙壁上。</w:t>
      </w:r>
    </w:p>
    <w:p w:rsidR="00F135F2" w:rsidRPr="00F135F2" w:rsidRDefault="00F135F2" w:rsidP="00F135F2">
      <w:pPr>
        <w:rPr>
          <w:sz w:val="24"/>
        </w:rPr>
      </w:pPr>
      <w:r w:rsidRPr="00F135F2">
        <w:rPr>
          <w:rFonts w:hint="eastAsia"/>
          <w:sz w:val="24"/>
        </w:rPr>
        <w:t>（</w:t>
      </w:r>
      <w:r w:rsidRPr="00F135F2">
        <w:rPr>
          <w:rFonts w:hint="eastAsia"/>
          <w:sz w:val="24"/>
        </w:rPr>
        <w:t>5</w:t>
      </w:r>
      <w:r w:rsidRPr="00F135F2">
        <w:rPr>
          <w:rFonts w:hint="eastAsia"/>
          <w:sz w:val="24"/>
        </w:rPr>
        <w:t>）材质要求：采用</w:t>
      </w:r>
      <w:r w:rsidRPr="00F135F2">
        <w:rPr>
          <w:rFonts w:hint="eastAsia"/>
          <w:sz w:val="24"/>
        </w:rPr>
        <w:t>304</w:t>
      </w:r>
      <w:r w:rsidRPr="00F135F2">
        <w:rPr>
          <w:rFonts w:hint="eastAsia"/>
          <w:sz w:val="24"/>
        </w:rPr>
        <w:t>不锈钢管焊接表面要求光滑均匀，焊接处无夹渣、气孔、焊瘤、焊接电流在</w:t>
      </w:r>
      <w:r w:rsidRPr="00F135F2">
        <w:rPr>
          <w:rFonts w:hint="eastAsia"/>
          <w:sz w:val="24"/>
        </w:rPr>
        <w:t>60</w:t>
      </w:r>
      <w:r w:rsidRPr="00F135F2">
        <w:rPr>
          <w:rFonts w:hint="eastAsia"/>
          <w:sz w:val="24"/>
        </w:rPr>
        <w:t>左右、电弧电压在</w:t>
      </w:r>
      <w:r w:rsidRPr="00F135F2">
        <w:rPr>
          <w:rFonts w:hint="eastAsia"/>
          <w:sz w:val="24"/>
        </w:rPr>
        <w:t>10V</w:t>
      </w:r>
      <w:r w:rsidRPr="00F135F2">
        <w:rPr>
          <w:rFonts w:hint="eastAsia"/>
          <w:sz w:val="24"/>
        </w:rPr>
        <w:t>以下，并保证无脱焊、虚焊、</w:t>
      </w:r>
      <w:proofErr w:type="gramStart"/>
      <w:r w:rsidRPr="00F135F2">
        <w:rPr>
          <w:rFonts w:hint="eastAsia"/>
          <w:sz w:val="24"/>
        </w:rPr>
        <w:t>焊穿等</w:t>
      </w:r>
      <w:proofErr w:type="gramEnd"/>
      <w:r w:rsidRPr="00F135F2">
        <w:rPr>
          <w:rFonts w:hint="eastAsia"/>
          <w:sz w:val="24"/>
        </w:rPr>
        <w:t>现象。颜色为白黄色，光泽度、附着力、硬度、耐冲力等均符合《金属家具通用技术条件》</w:t>
      </w:r>
      <w:r w:rsidRPr="00F135F2">
        <w:rPr>
          <w:rFonts w:hint="eastAsia"/>
          <w:sz w:val="24"/>
        </w:rPr>
        <w:t>GB/T3325-2008</w:t>
      </w:r>
      <w:r w:rsidRPr="00F135F2">
        <w:rPr>
          <w:rFonts w:hint="eastAsia"/>
          <w:sz w:val="24"/>
        </w:rPr>
        <w:t>标准，要求坚固、耐用、稳定、不出现锈斑。</w:t>
      </w:r>
    </w:p>
    <w:p w:rsidR="00F135F2" w:rsidRPr="00F135F2" w:rsidRDefault="00F135F2" w:rsidP="00F135F2">
      <w:pPr>
        <w:rPr>
          <w:sz w:val="24"/>
        </w:rPr>
      </w:pPr>
    </w:p>
    <w:p w:rsidR="00F135F2" w:rsidRPr="00F135F2" w:rsidRDefault="00F135F2" w:rsidP="00F135F2">
      <w:pPr>
        <w:rPr>
          <w:sz w:val="24"/>
        </w:rPr>
      </w:pPr>
      <w:r w:rsidRPr="00F135F2">
        <w:rPr>
          <w:rFonts w:hint="eastAsia"/>
          <w:b/>
          <w:sz w:val="24"/>
        </w:rPr>
        <w:t>三、产品名称：</w:t>
      </w:r>
      <w:proofErr w:type="gramStart"/>
      <w:r w:rsidRPr="00F135F2">
        <w:rPr>
          <w:rFonts w:hint="eastAsia"/>
          <w:sz w:val="24"/>
        </w:rPr>
        <w:t>双勾</w:t>
      </w:r>
      <w:proofErr w:type="gramEnd"/>
      <w:r w:rsidRPr="00F135F2">
        <w:rPr>
          <w:rFonts w:hint="eastAsia"/>
          <w:sz w:val="24"/>
        </w:rPr>
        <w:t>毛巾架</w:t>
      </w:r>
    </w:p>
    <w:p w:rsidR="00F135F2" w:rsidRPr="00F135F2" w:rsidRDefault="00F135F2" w:rsidP="00F135F2">
      <w:pPr>
        <w:rPr>
          <w:sz w:val="24"/>
        </w:rPr>
      </w:pPr>
      <w:r w:rsidRPr="00F135F2">
        <w:rPr>
          <w:rFonts w:hint="eastAsia"/>
          <w:sz w:val="24"/>
        </w:rPr>
        <w:t>（</w:t>
      </w:r>
      <w:r w:rsidRPr="00F135F2">
        <w:rPr>
          <w:rFonts w:hint="eastAsia"/>
          <w:sz w:val="24"/>
        </w:rPr>
        <w:t>1</w:t>
      </w:r>
      <w:r w:rsidRPr="00F135F2">
        <w:rPr>
          <w:rFonts w:hint="eastAsia"/>
          <w:sz w:val="24"/>
        </w:rPr>
        <w:t>）数量：</w:t>
      </w:r>
      <w:r w:rsidRPr="00F135F2">
        <w:rPr>
          <w:rFonts w:hint="eastAsia"/>
          <w:sz w:val="24"/>
        </w:rPr>
        <w:t>1460</w:t>
      </w:r>
      <w:r w:rsidRPr="00F135F2">
        <w:rPr>
          <w:rFonts w:hint="eastAsia"/>
          <w:sz w:val="24"/>
        </w:rPr>
        <w:t>个</w:t>
      </w:r>
    </w:p>
    <w:p w:rsidR="00F135F2" w:rsidRPr="00F135F2" w:rsidRDefault="00F135F2" w:rsidP="00F135F2">
      <w:pPr>
        <w:rPr>
          <w:sz w:val="24"/>
        </w:rPr>
      </w:pPr>
      <w:r w:rsidRPr="00F135F2">
        <w:rPr>
          <w:rFonts w:hint="eastAsia"/>
          <w:sz w:val="24"/>
        </w:rPr>
        <w:t>（</w:t>
      </w:r>
      <w:r w:rsidRPr="00F135F2">
        <w:rPr>
          <w:rFonts w:hint="eastAsia"/>
          <w:sz w:val="24"/>
        </w:rPr>
        <w:t>2</w:t>
      </w:r>
      <w:r w:rsidRPr="00F135F2">
        <w:rPr>
          <w:rFonts w:hint="eastAsia"/>
          <w:sz w:val="24"/>
        </w:rPr>
        <w:t>）规格：</w:t>
      </w:r>
      <w:r w:rsidRPr="00F135F2">
        <w:rPr>
          <w:rFonts w:hint="eastAsia"/>
          <w:sz w:val="24"/>
        </w:rPr>
        <w:t>600</w:t>
      </w:r>
      <w:r w:rsidRPr="00F135F2">
        <w:rPr>
          <w:rFonts w:hint="eastAsia"/>
          <w:sz w:val="24"/>
        </w:rPr>
        <w:t>×</w:t>
      </w:r>
      <w:r w:rsidRPr="00F135F2">
        <w:rPr>
          <w:rFonts w:hint="eastAsia"/>
          <w:sz w:val="24"/>
        </w:rPr>
        <w:t>50</w:t>
      </w:r>
      <w:r w:rsidRPr="00F135F2">
        <w:rPr>
          <w:rFonts w:hint="eastAsia"/>
          <w:sz w:val="24"/>
        </w:rPr>
        <w:t>×</w:t>
      </w:r>
      <w:r w:rsidRPr="00F135F2">
        <w:rPr>
          <w:rFonts w:hint="eastAsia"/>
          <w:sz w:val="24"/>
        </w:rPr>
        <w:t>1.2mm</w:t>
      </w:r>
    </w:p>
    <w:p w:rsidR="00F135F2" w:rsidRPr="00F135F2" w:rsidRDefault="00F135F2" w:rsidP="00F135F2">
      <w:pPr>
        <w:rPr>
          <w:sz w:val="24"/>
        </w:rPr>
      </w:pPr>
      <w:r w:rsidRPr="00F135F2">
        <w:rPr>
          <w:rFonts w:hint="eastAsia"/>
          <w:sz w:val="24"/>
        </w:rPr>
        <w:t>（</w:t>
      </w:r>
      <w:r w:rsidRPr="00F135F2">
        <w:rPr>
          <w:rFonts w:hint="eastAsia"/>
          <w:sz w:val="24"/>
        </w:rPr>
        <w:t>3</w:t>
      </w:r>
      <w:r w:rsidRPr="00F135F2">
        <w:rPr>
          <w:rFonts w:hint="eastAsia"/>
          <w:sz w:val="24"/>
        </w:rPr>
        <w:t>）不锈钢板采用</w:t>
      </w:r>
      <w:r w:rsidRPr="00F135F2">
        <w:rPr>
          <w:rFonts w:hint="eastAsia"/>
          <w:sz w:val="24"/>
        </w:rPr>
        <w:t>600</w:t>
      </w:r>
      <w:r w:rsidRPr="00F135F2">
        <w:rPr>
          <w:rFonts w:hint="eastAsia"/>
          <w:sz w:val="24"/>
        </w:rPr>
        <w:t>×</w:t>
      </w:r>
      <w:r w:rsidRPr="00F135F2">
        <w:rPr>
          <w:rFonts w:hint="eastAsia"/>
          <w:sz w:val="24"/>
        </w:rPr>
        <w:t>50</w:t>
      </w:r>
      <w:r w:rsidRPr="00F135F2">
        <w:rPr>
          <w:rFonts w:hint="eastAsia"/>
          <w:sz w:val="24"/>
        </w:rPr>
        <w:t>×</w:t>
      </w:r>
      <w:r w:rsidRPr="00F135F2">
        <w:rPr>
          <w:rFonts w:hint="eastAsia"/>
          <w:sz w:val="24"/>
        </w:rPr>
        <w:t>1.2mm</w:t>
      </w:r>
      <w:r w:rsidRPr="00F135F2">
        <w:rPr>
          <w:rFonts w:hint="eastAsia"/>
          <w:sz w:val="24"/>
        </w:rPr>
        <w:t>厚优质</w:t>
      </w:r>
      <w:r w:rsidRPr="00F135F2">
        <w:rPr>
          <w:rFonts w:hint="eastAsia"/>
          <w:sz w:val="24"/>
        </w:rPr>
        <w:t>304</w:t>
      </w:r>
      <w:r w:rsidRPr="00F135F2">
        <w:rPr>
          <w:rFonts w:hint="eastAsia"/>
          <w:sz w:val="24"/>
        </w:rPr>
        <w:t>不锈钢板</w:t>
      </w:r>
    </w:p>
    <w:p w:rsidR="00F135F2" w:rsidRPr="00F135F2" w:rsidRDefault="00F135F2" w:rsidP="00F135F2">
      <w:pPr>
        <w:rPr>
          <w:sz w:val="24"/>
        </w:rPr>
      </w:pPr>
      <w:r w:rsidRPr="00F135F2">
        <w:rPr>
          <w:rFonts w:hint="eastAsia"/>
          <w:sz w:val="24"/>
        </w:rPr>
        <w:t>（</w:t>
      </w:r>
      <w:r w:rsidRPr="00F135F2">
        <w:rPr>
          <w:rFonts w:hint="eastAsia"/>
          <w:sz w:val="24"/>
        </w:rPr>
        <w:t>4</w:t>
      </w:r>
      <w:r w:rsidRPr="00F135F2">
        <w:rPr>
          <w:rFonts w:hint="eastAsia"/>
          <w:sz w:val="24"/>
        </w:rPr>
        <w:t>）不锈钢板上均匀焊接</w:t>
      </w:r>
      <w:r w:rsidRPr="00F135F2">
        <w:rPr>
          <w:rFonts w:hint="eastAsia"/>
          <w:sz w:val="24"/>
        </w:rPr>
        <w:t>6</w:t>
      </w:r>
      <w:r w:rsidRPr="00F135F2">
        <w:rPr>
          <w:rFonts w:hint="eastAsia"/>
          <w:sz w:val="24"/>
        </w:rPr>
        <w:t>只双头不锈钢</w:t>
      </w:r>
      <w:proofErr w:type="gramStart"/>
      <w:r w:rsidRPr="00F135F2">
        <w:rPr>
          <w:rFonts w:hint="eastAsia"/>
          <w:sz w:val="24"/>
        </w:rPr>
        <w:t>勾</w:t>
      </w:r>
      <w:proofErr w:type="gramEnd"/>
    </w:p>
    <w:p w:rsidR="00F135F2" w:rsidRPr="00F135F2" w:rsidRDefault="00F135F2" w:rsidP="00F135F2">
      <w:pPr>
        <w:rPr>
          <w:sz w:val="24"/>
        </w:rPr>
      </w:pPr>
      <w:r w:rsidRPr="00F135F2">
        <w:rPr>
          <w:rFonts w:hint="eastAsia"/>
          <w:sz w:val="24"/>
        </w:rPr>
        <w:t>（</w:t>
      </w:r>
      <w:r w:rsidRPr="00F135F2">
        <w:rPr>
          <w:rFonts w:hint="eastAsia"/>
          <w:sz w:val="24"/>
        </w:rPr>
        <w:t>5</w:t>
      </w:r>
      <w:r w:rsidRPr="00F135F2">
        <w:rPr>
          <w:rFonts w:hint="eastAsia"/>
          <w:sz w:val="24"/>
        </w:rPr>
        <w:t>）材质要求：采用</w:t>
      </w:r>
      <w:r w:rsidRPr="00F135F2">
        <w:rPr>
          <w:rFonts w:hint="eastAsia"/>
          <w:sz w:val="24"/>
        </w:rPr>
        <w:t>304</w:t>
      </w:r>
      <w:r w:rsidRPr="00F135F2">
        <w:rPr>
          <w:rFonts w:hint="eastAsia"/>
          <w:sz w:val="24"/>
        </w:rPr>
        <w:t>不锈钢板焊接表面要求光滑均匀，焊接处无夹渣、气孔、焊瘤、焊接电流在</w:t>
      </w:r>
      <w:r w:rsidRPr="00F135F2">
        <w:rPr>
          <w:rFonts w:hint="eastAsia"/>
          <w:sz w:val="24"/>
        </w:rPr>
        <w:t>60</w:t>
      </w:r>
      <w:r w:rsidRPr="00F135F2">
        <w:rPr>
          <w:rFonts w:hint="eastAsia"/>
          <w:sz w:val="24"/>
        </w:rPr>
        <w:t>左右、电弧电压在</w:t>
      </w:r>
      <w:r w:rsidRPr="00F135F2">
        <w:rPr>
          <w:rFonts w:hint="eastAsia"/>
          <w:sz w:val="24"/>
        </w:rPr>
        <w:t>10V</w:t>
      </w:r>
      <w:r w:rsidRPr="00F135F2">
        <w:rPr>
          <w:rFonts w:hint="eastAsia"/>
          <w:sz w:val="24"/>
        </w:rPr>
        <w:t>以下，并保证无脱焊、虚焊、</w:t>
      </w:r>
      <w:proofErr w:type="gramStart"/>
      <w:r w:rsidRPr="00F135F2">
        <w:rPr>
          <w:rFonts w:hint="eastAsia"/>
          <w:sz w:val="24"/>
        </w:rPr>
        <w:t>焊穿等</w:t>
      </w:r>
      <w:proofErr w:type="gramEnd"/>
      <w:r w:rsidRPr="00F135F2">
        <w:rPr>
          <w:rFonts w:hint="eastAsia"/>
          <w:sz w:val="24"/>
        </w:rPr>
        <w:t>现象。颜色为白黄色，光泽度、附着力、硬度、耐冲力等均符合《金属家具通用技术条件》</w:t>
      </w:r>
      <w:r w:rsidRPr="00F135F2">
        <w:rPr>
          <w:rFonts w:hint="eastAsia"/>
          <w:sz w:val="24"/>
        </w:rPr>
        <w:t>GB/T3325-2008</w:t>
      </w:r>
      <w:r w:rsidRPr="00F135F2">
        <w:rPr>
          <w:rFonts w:hint="eastAsia"/>
          <w:sz w:val="24"/>
        </w:rPr>
        <w:t>标准，要求坚固、耐用、稳定、不出现锈斑。</w:t>
      </w:r>
    </w:p>
    <w:p w:rsidR="00F135F2" w:rsidRPr="00F135F2" w:rsidRDefault="00F135F2">
      <w:pPr>
        <w:rPr>
          <w:sz w:val="24"/>
        </w:rPr>
      </w:pPr>
    </w:p>
    <w:p w:rsidR="00F135F2" w:rsidRDefault="00F135F2">
      <w:pPr>
        <w:rPr>
          <w:sz w:val="24"/>
        </w:rPr>
      </w:pPr>
    </w:p>
    <w:p w:rsidR="00F135F2" w:rsidRDefault="00F135F2">
      <w:pPr>
        <w:rPr>
          <w:sz w:val="24"/>
        </w:rPr>
      </w:pPr>
    </w:p>
    <w:sectPr w:rsidR="00F135F2">
      <w:footerReference w:type="default" r:id="rId9"/>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E2" w:rsidRDefault="006D4EE2" w:rsidP="00226AD1">
      <w:r>
        <w:separator/>
      </w:r>
    </w:p>
  </w:endnote>
  <w:endnote w:type="continuationSeparator" w:id="0">
    <w:p w:rsidR="006D4EE2" w:rsidRDefault="006D4EE2" w:rsidP="0022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917525"/>
      <w:docPartObj>
        <w:docPartGallery w:val="Page Numbers (Bottom of Page)"/>
        <w:docPartUnique/>
      </w:docPartObj>
    </w:sdtPr>
    <w:sdtEndPr>
      <w:rPr>
        <w:sz w:val="28"/>
      </w:rPr>
    </w:sdtEndPr>
    <w:sdtContent>
      <w:p w:rsidR="007F6930" w:rsidRPr="007F6930" w:rsidRDefault="007F6930">
        <w:pPr>
          <w:pStyle w:val="a3"/>
          <w:jc w:val="center"/>
          <w:rPr>
            <w:sz w:val="28"/>
          </w:rPr>
        </w:pPr>
        <w:r w:rsidRPr="007F6930">
          <w:rPr>
            <w:sz w:val="28"/>
          </w:rPr>
          <w:fldChar w:fldCharType="begin"/>
        </w:r>
        <w:r w:rsidRPr="007F6930">
          <w:rPr>
            <w:sz w:val="28"/>
          </w:rPr>
          <w:instrText>PAGE   \* MERGEFORMAT</w:instrText>
        </w:r>
        <w:r w:rsidRPr="007F6930">
          <w:rPr>
            <w:sz w:val="28"/>
          </w:rPr>
          <w:fldChar w:fldCharType="separate"/>
        </w:r>
        <w:r w:rsidR="009053EB" w:rsidRPr="009053EB">
          <w:rPr>
            <w:noProof/>
            <w:sz w:val="28"/>
            <w:lang w:val="zh-CN"/>
          </w:rPr>
          <w:t>5</w:t>
        </w:r>
        <w:r w:rsidRPr="007F6930">
          <w:rPr>
            <w:sz w:val="28"/>
          </w:rPr>
          <w:fldChar w:fldCharType="end"/>
        </w:r>
      </w:p>
    </w:sdtContent>
  </w:sdt>
  <w:p w:rsidR="007F6930" w:rsidRDefault="007F693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E2" w:rsidRDefault="006D4EE2" w:rsidP="00226AD1">
      <w:r>
        <w:separator/>
      </w:r>
    </w:p>
  </w:footnote>
  <w:footnote w:type="continuationSeparator" w:id="0">
    <w:p w:rsidR="006D4EE2" w:rsidRDefault="006D4EE2" w:rsidP="00226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75B32"/>
    <w:rsid w:val="00095376"/>
    <w:rsid w:val="001B3010"/>
    <w:rsid w:val="001C169A"/>
    <w:rsid w:val="001E7B9A"/>
    <w:rsid w:val="00205C17"/>
    <w:rsid w:val="00226AD1"/>
    <w:rsid w:val="0023288A"/>
    <w:rsid w:val="0023496A"/>
    <w:rsid w:val="0029630E"/>
    <w:rsid w:val="002F6859"/>
    <w:rsid w:val="00301B11"/>
    <w:rsid w:val="00315D42"/>
    <w:rsid w:val="00406FA2"/>
    <w:rsid w:val="00433865"/>
    <w:rsid w:val="00451146"/>
    <w:rsid w:val="0048261D"/>
    <w:rsid w:val="0049017B"/>
    <w:rsid w:val="004A798F"/>
    <w:rsid w:val="0057702F"/>
    <w:rsid w:val="00597A26"/>
    <w:rsid w:val="00601F91"/>
    <w:rsid w:val="0066660A"/>
    <w:rsid w:val="006D4EE2"/>
    <w:rsid w:val="006F7C2D"/>
    <w:rsid w:val="007C542C"/>
    <w:rsid w:val="007E14A2"/>
    <w:rsid w:val="007F6930"/>
    <w:rsid w:val="00887FEE"/>
    <w:rsid w:val="009053EB"/>
    <w:rsid w:val="00960B4B"/>
    <w:rsid w:val="00A14FEB"/>
    <w:rsid w:val="00A366E4"/>
    <w:rsid w:val="00A60DD8"/>
    <w:rsid w:val="00A81E63"/>
    <w:rsid w:val="00AC0B75"/>
    <w:rsid w:val="00B46C43"/>
    <w:rsid w:val="00B944B9"/>
    <w:rsid w:val="00BA5B95"/>
    <w:rsid w:val="00BA7EEF"/>
    <w:rsid w:val="00BC0467"/>
    <w:rsid w:val="00BC7570"/>
    <w:rsid w:val="00BE4E05"/>
    <w:rsid w:val="00BE5FB8"/>
    <w:rsid w:val="00BF383F"/>
    <w:rsid w:val="00C25353"/>
    <w:rsid w:val="00C30FAB"/>
    <w:rsid w:val="00C73C96"/>
    <w:rsid w:val="00C74518"/>
    <w:rsid w:val="00CA73F1"/>
    <w:rsid w:val="00CB3963"/>
    <w:rsid w:val="00D57349"/>
    <w:rsid w:val="00D64547"/>
    <w:rsid w:val="00D84161"/>
    <w:rsid w:val="00E14A1A"/>
    <w:rsid w:val="00E35EC9"/>
    <w:rsid w:val="00E56295"/>
    <w:rsid w:val="00E7359D"/>
    <w:rsid w:val="00F135F2"/>
    <w:rsid w:val="00F37E98"/>
    <w:rsid w:val="00F943FC"/>
    <w:rsid w:val="00FC4D26"/>
    <w:rsid w:val="219C3CF5"/>
    <w:rsid w:val="3FC62B54"/>
    <w:rsid w:val="69CB4CF4"/>
    <w:rsid w:val="77CD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paragraph" w:styleId="a5">
    <w:name w:val="Balloon Text"/>
    <w:basedOn w:val="a"/>
    <w:link w:val="Char1"/>
    <w:uiPriority w:val="99"/>
    <w:semiHidden/>
    <w:unhideWhenUsed/>
    <w:rsid w:val="00F135F2"/>
    <w:rPr>
      <w:sz w:val="18"/>
      <w:szCs w:val="18"/>
    </w:rPr>
  </w:style>
  <w:style w:type="character" w:customStyle="1" w:styleId="Char1">
    <w:name w:val="批注框文本 Char"/>
    <w:basedOn w:val="a0"/>
    <w:link w:val="a5"/>
    <w:uiPriority w:val="99"/>
    <w:semiHidden/>
    <w:rsid w:val="00F135F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paragraph" w:styleId="a5">
    <w:name w:val="Balloon Text"/>
    <w:basedOn w:val="a"/>
    <w:link w:val="Char1"/>
    <w:uiPriority w:val="99"/>
    <w:semiHidden/>
    <w:unhideWhenUsed/>
    <w:rsid w:val="00F135F2"/>
    <w:rPr>
      <w:sz w:val="18"/>
      <w:szCs w:val="18"/>
    </w:rPr>
  </w:style>
  <w:style w:type="character" w:customStyle="1" w:styleId="Char1">
    <w:name w:val="批注框文本 Char"/>
    <w:basedOn w:val="a0"/>
    <w:link w:val="a5"/>
    <w:uiPriority w:val="99"/>
    <w:semiHidden/>
    <w:rsid w:val="00F135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365</Words>
  <Characters>2086</Characters>
  <Application>Microsoft Office Word</Application>
  <DocSecurity>0</DocSecurity>
  <Lines>17</Lines>
  <Paragraphs>4</Paragraphs>
  <ScaleCrop>false</ScaleCrop>
  <Company>微软中国</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2019-07-22T00:00:00Z</dcterms:created>
  <dcterms:modified xsi:type="dcterms:W3CDTF">2019-07-22T00:27:00Z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