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3D483" w14:textId="77777777" w:rsidR="001260CC" w:rsidRPr="006F727C" w:rsidRDefault="001260CC" w:rsidP="00D17B36">
      <w:pPr>
        <w:spacing w:beforeLines="50" w:before="156"/>
        <w:jc w:val="center"/>
        <w:rPr>
          <w:rFonts w:ascii="宋体" w:hAnsi="宋体"/>
          <w:b/>
          <w:sz w:val="84"/>
          <w:szCs w:val="84"/>
        </w:rPr>
      </w:pPr>
      <w:bookmarkStart w:id="0" w:name="_Toc511399950"/>
    </w:p>
    <w:p w14:paraId="515E1BE3" w14:textId="3BED8F6B" w:rsidR="00D17B36" w:rsidRPr="006F727C" w:rsidRDefault="00D17B36" w:rsidP="00D17B36">
      <w:pPr>
        <w:spacing w:beforeLines="50" w:before="156"/>
        <w:jc w:val="center"/>
        <w:rPr>
          <w:rFonts w:ascii="宋体" w:hAnsi="宋体"/>
          <w:b/>
          <w:bCs/>
          <w:sz w:val="24"/>
        </w:rPr>
      </w:pPr>
      <w:r w:rsidRPr="006F727C">
        <w:rPr>
          <w:rFonts w:ascii="宋体" w:hAnsi="宋体" w:hint="eastAsia"/>
          <w:b/>
          <w:sz w:val="84"/>
          <w:szCs w:val="84"/>
        </w:rPr>
        <w:t>竞价文件</w:t>
      </w:r>
    </w:p>
    <w:p w14:paraId="2260A49D" w14:textId="77777777" w:rsidR="00D17B36" w:rsidRPr="006F727C" w:rsidRDefault="00D17B36" w:rsidP="00D17B36">
      <w:pPr>
        <w:spacing w:line="360" w:lineRule="auto"/>
        <w:rPr>
          <w:rFonts w:ascii="华文中宋" w:eastAsia="华文中宋" w:hAnsi="华文中宋"/>
          <w:sz w:val="30"/>
          <w:szCs w:val="30"/>
        </w:rPr>
      </w:pPr>
    </w:p>
    <w:p w14:paraId="7097EA02" w14:textId="77777777" w:rsidR="00D17B36" w:rsidRPr="006F727C" w:rsidRDefault="00D17B36" w:rsidP="00D17B36">
      <w:pPr>
        <w:spacing w:line="360" w:lineRule="auto"/>
        <w:rPr>
          <w:rFonts w:ascii="华文中宋" w:eastAsia="华文中宋" w:hAnsi="华文中宋"/>
          <w:sz w:val="30"/>
          <w:szCs w:val="30"/>
        </w:rPr>
      </w:pPr>
    </w:p>
    <w:p w14:paraId="0EF939CD" w14:textId="77777777" w:rsidR="00D17B36" w:rsidRPr="006F727C" w:rsidRDefault="00D17B36" w:rsidP="00D17B36">
      <w:pPr>
        <w:spacing w:line="360" w:lineRule="auto"/>
        <w:rPr>
          <w:rFonts w:ascii="华文中宋" w:eastAsia="华文中宋" w:hAnsi="华文中宋"/>
          <w:sz w:val="30"/>
          <w:szCs w:val="30"/>
        </w:rPr>
      </w:pPr>
    </w:p>
    <w:p w14:paraId="0A2B36AE" w14:textId="77777777" w:rsidR="00D17B36" w:rsidRPr="006F727C" w:rsidRDefault="00D17B36" w:rsidP="00D17B36">
      <w:pPr>
        <w:spacing w:line="360" w:lineRule="auto"/>
        <w:rPr>
          <w:rFonts w:ascii="仿宋_GB2312" w:hAnsi="仿宋_GB2312"/>
          <w:b/>
          <w:bCs/>
          <w:sz w:val="28"/>
          <w:szCs w:val="32"/>
        </w:rPr>
      </w:pPr>
      <w:r w:rsidRPr="006F727C">
        <w:rPr>
          <w:rFonts w:ascii="仿宋_GB2312" w:hAnsi="仿宋_GB2312"/>
          <w:b/>
          <w:bCs/>
          <w:sz w:val="28"/>
          <w:szCs w:val="32"/>
        </w:rPr>
        <w:t>采购方式：</w:t>
      </w:r>
      <w:r w:rsidRPr="006F727C">
        <w:rPr>
          <w:rFonts w:ascii="仿宋_GB2312" w:hAnsi="仿宋_GB2312" w:hint="eastAsia"/>
          <w:b/>
          <w:bCs/>
          <w:sz w:val="28"/>
          <w:szCs w:val="32"/>
        </w:rPr>
        <w:t>线上</w:t>
      </w:r>
      <w:r w:rsidRPr="006F727C">
        <w:rPr>
          <w:rFonts w:ascii="仿宋_GB2312" w:hAnsi="仿宋_GB2312"/>
          <w:b/>
          <w:bCs/>
          <w:sz w:val="28"/>
          <w:szCs w:val="32"/>
        </w:rPr>
        <w:t>竞价</w:t>
      </w:r>
    </w:p>
    <w:p w14:paraId="36DD7672" w14:textId="31C258A3" w:rsidR="00D17B36" w:rsidRPr="006F727C" w:rsidRDefault="00D17B36" w:rsidP="00D17B36">
      <w:pPr>
        <w:spacing w:line="360" w:lineRule="auto"/>
        <w:ind w:left="1405" w:hangingChars="500" w:hanging="1405"/>
        <w:rPr>
          <w:rFonts w:ascii="宋体" w:hAnsi="宋体"/>
          <w:b/>
          <w:bCs/>
          <w:sz w:val="28"/>
          <w:szCs w:val="32"/>
        </w:rPr>
      </w:pPr>
      <w:r w:rsidRPr="006F727C">
        <w:rPr>
          <w:rFonts w:ascii="仿宋_GB2312" w:hAnsi="仿宋_GB2312"/>
          <w:b/>
          <w:bCs/>
          <w:sz w:val="28"/>
          <w:szCs w:val="32"/>
        </w:rPr>
        <w:t>项目</w:t>
      </w:r>
      <w:r w:rsidRPr="006F727C">
        <w:rPr>
          <w:rFonts w:ascii="仿宋_GB2312" w:hAnsi="仿宋_GB2312" w:hint="eastAsia"/>
          <w:b/>
          <w:bCs/>
          <w:sz w:val="28"/>
          <w:szCs w:val="32"/>
        </w:rPr>
        <w:t>名称</w:t>
      </w:r>
      <w:r w:rsidRPr="006F727C">
        <w:rPr>
          <w:rFonts w:ascii="仿宋_GB2312" w:hAnsi="仿宋_GB2312"/>
          <w:b/>
          <w:bCs/>
          <w:sz w:val="28"/>
          <w:szCs w:val="32"/>
        </w:rPr>
        <w:t>：</w:t>
      </w:r>
      <w:r w:rsidR="007033A4" w:rsidRPr="006F727C">
        <w:rPr>
          <w:rFonts w:ascii="宋体" w:hAnsi="宋体" w:hint="eastAsia"/>
          <w:b/>
          <w:bCs/>
          <w:sz w:val="28"/>
          <w:szCs w:val="32"/>
          <w:u w:val="single"/>
        </w:rPr>
        <w:t>佛山市技师学院学生公寓智能抄表系统采购</w:t>
      </w:r>
    </w:p>
    <w:p w14:paraId="6915C6F5" w14:textId="77777777" w:rsidR="00D17B36" w:rsidRPr="006F727C" w:rsidRDefault="00D17B36" w:rsidP="00D17B36">
      <w:pPr>
        <w:spacing w:beforeLines="50" w:before="156" w:afterLines="50" w:after="156" w:line="360" w:lineRule="auto"/>
        <w:jc w:val="center"/>
        <w:rPr>
          <w:rFonts w:ascii="黑体" w:eastAsia="黑体" w:hAnsi="华文中宋" w:cs="华文中宋"/>
          <w:sz w:val="30"/>
          <w:szCs w:val="30"/>
        </w:rPr>
      </w:pPr>
    </w:p>
    <w:p w14:paraId="037E9327" w14:textId="77777777" w:rsidR="00D17B36" w:rsidRPr="006F727C" w:rsidRDefault="00D17B36" w:rsidP="00D17B36">
      <w:pPr>
        <w:autoSpaceDE w:val="0"/>
        <w:autoSpaceDN w:val="0"/>
        <w:spacing w:beforeLines="50" w:before="156" w:afterLines="50" w:after="156" w:line="360" w:lineRule="auto"/>
        <w:jc w:val="center"/>
        <w:rPr>
          <w:rFonts w:ascii="黑体" w:eastAsia="黑体" w:hAnsi="华文中宋" w:cs="华文中宋"/>
          <w:sz w:val="30"/>
          <w:szCs w:val="30"/>
        </w:rPr>
      </w:pPr>
    </w:p>
    <w:p w14:paraId="29DFF318" w14:textId="77777777" w:rsidR="00D17B36" w:rsidRPr="006F727C" w:rsidRDefault="00D17B36" w:rsidP="00D17B36">
      <w:pPr>
        <w:autoSpaceDE w:val="0"/>
        <w:autoSpaceDN w:val="0"/>
        <w:spacing w:beforeLines="50" w:before="156" w:afterLines="50" w:after="156" w:line="360" w:lineRule="auto"/>
        <w:rPr>
          <w:rFonts w:ascii="黑体" w:eastAsia="黑体" w:hAnsi="华文中宋" w:cs="华文中宋"/>
          <w:sz w:val="30"/>
          <w:szCs w:val="30"/>
        </w:rPr>
      </w:pPr>
    </w:p>
    <w:p w14:paraId="76904630" w14:textId="77777777" w:rsidR="007033A4" w:rsidRPr="006F727C" w:rsidRDefault="007033A4" w:rsidP="00D17B36">
      <w:pPr>
        <w:autoSpaceDE w:val="0"/>
        <w:autoSpaceDN w:val="0"/>
        <w:spacing w:line="360" w:lineRule="auto"/>
        <w:ind w:left="420" w:firstLine="420"/>
        <w:jc w:val="center"/>
        <w:rPr>
          <w:rFonts w:ascii="仿宋_GB2312" w:hAnsi="仿宋_GB2312"/>
          <w:b/>
          <w:bCs/>
          <w:sz w:val="28"/>
          <w:szCs w:val="32"/>
        </w:rPr>
      </w:pPr>
      <w:r w:rsidRPr="006F727C">
        <w:rPr>
          <w:rFonts w:ascii="仿宋_GB2312" w:hAnsi="仿宋_GB2312" w:hint="eastAsia"/>
          <w:b/>
          <w:bCs/>
          <w:sz w:val="28"/>
          <w:szCs w:val="32"/>
        </w:rPr>
        <w:t>佛山市技师学院</w:t>
      </w:r>
    </w:p>
    <w:p w14:paraId="648F5CC4" w14:textId="1CA16444" w:rsidR="00D17B36" w:rsidRPr="006F727C" w:rsidRDefault="00D17B36" w:rsidP="00D17B36">
      <w:pPr>
        <w:autoSpaceDE w:val="0"/>
        <w:autoSpaceDN w:val="0"/>
        <w:spacing w:line="360" w:lineRule="auto"/>
        <w:ind w:left="420" w:firstLine="420"/>
        <w:jc w:val="center"/>
        <w:rPr>
          <w:rFonts w:ascii="仿宋_GB2312" w:hAnsi="仿宋_GB2312"/>
          <w:b/>
          <w:bCs/>
          <w:sz w:val="28"/>
          <w:szCs w:val="32"/>
        </w:rPr>
      </w:pPr>
      <w:proofErr w:type="gramStart"/>
      <w:r w:rsidRPr="006F727C">
        <w:rPr>
          <w:rFonts w:ascii="仿宋_GB2312" w:hAnsi="仿宋_GB2312" w:hint="eastAsia"/>
          <w:b/>
          <w:bCs/>
          <w:sz w:val="28"/>
          <w:szCs w:val="32"/>
        </w:rPr>
        <w:t>云采</w:t>
      </w:r>
      <w:proofErr w:type="gramEnd"/>
      <w:r w:rsidRPr="006F727C">
        <w:rPr>
          <w:rFonts w:ascii="仿宋_GB2312" w:hAnsi="仿宋_GB2312" w:hint="eastAsia"/>
          <w:b/>
          <w:bCs/>
          <w:sz w:val="28"/>
          <w:szCs w:val="32"/>
        </w:rPr>
        <w:t>链（广州）信息科技有限公司</w:t>
      </w:r>
    </w:p>
    <w:p w14:paraId="6AE6C209" w14:textId="77777777" w:rsidR="00D17B36" w:rsidRPr="006F727C" w:rsidRDefault="00D17B36" w:rsidP="00D17B36">
      <w:pPr>
        <w:autoSpaceDE w:val="0"/>
        <w:autoSpaceDN w:val="0"/>
        <w:spacing w:line="360" w:lineRule="auto"/>
        <w:ind w:left="420" w:firstLine="420"/>
        <w:jc w:val="center"/>
        <w:rPr>
          <w:rFonts w:ascii="仿宋_GB2312" w:hAnsi="仿宋_GB2312"/>
          <w:b/>
          <w:sz w:val="28"/>
        </w:rPr>
      </w:pPr>
      <w:r w:rsidRPr="006F727C">
        <w:rPr>
          <w:rFonts w:ascii="仿宋_GB2312" w:hAnsi="仿宋_GB2312" w:hint="eastAsia"/>
          <w:b/>
          <w:sz w:val="28"/>
        </w:rPr>
        <w:t>二零二零年七</w:t>
      </w:r>
      <w:r w:rsidRPr="006F727C">
        <w:rPr>
          <w:rFonts w:ascii="仿宋_GB2312" w:hAnsi="仿宋_GB2312"/>
          <w:b/>
          <w:sz w:val="28"/>
        </w:rPr>
        <w:t>月</w:t>
      </w:r>
    </w:p>
    <w:p w14:paraId="31AED69F" w14:textId="77777777" w:rsidR="00D17B36" w:rsidRPr="006F727C" w:rsidRDefault="00D17B36" w:rsidP="00D17B36">
      <w:pPr>
        <w:autoSpaceDE w:val="0"/>
        <w:autoSpaceDN w:val="0"/>
        <w:spacing w:line="360" w:lineRule="auto"/>
        <w:ind w:left="420" w:firstLine="420"/>
        <w:jc w:val="center"/>
        <w:rPr>
          <w:rFonts w:ascii="仿宋_GB2312" w:hAnsi="仿宋_GB2312"/>
          <w:sz w:val="28"/>
        </w:rPr>
      </w:pPr>
    </w:p>
    <w:p w14:paraId="1B6C5546" w14:textId="77777777" w:rsidR="00D17B36" w:rsidRPr="006F727C" w:rsidRDefault="00D17B36" w:rsidP="00D17B36">
      <w:pPr>
        <w:rPr>
          <w:rFonts w:ascii="Cambria" w:hAnsi="Cambria" w:cs="宋体"/>
          <w:b/>
          <w:bCs/>
          <w:sz w:val="32"/>
          <w:szCs w:val="32"/>
        </w:rPr>
      </w:pPr>
      <w:r w:rsidRPr="006F727C">
        <w:rPr>
          <w:rFonts w:cs="宋体"/>
          <w:szCs w:val="21"/>
        </w:rPr>
        <w:br w:type="page"/>
      </w:r>
    </w:p>
    <w:p w14:paraId="26102B28" w14:textId="77777777" w:rsidR="00D17B36" w:rsidRPr="006F727C" w:rsidRDefault="00D17B36" w:rsidP="00D17B36">
      <w:pPr>
        <w:jc w:val="center"/>
        <w:outlineLvl w:val="0"/>
        <w:rPr>
          <w:rFonts w:ascii="Cambria" w:hAnsi="Cambria"/>
          <w:b/>
          <w:bCs/>
          <w:sz w:val="32"/>
          <w:szCs w:val="32"/>
        </w:rPr>
      </w:pPr>
      <w:r w:rsidRPr="006F727C">
        <w:rPr>
          <w:rFonts w:ascii="Cambria" w:hAnsi="Cambria" w:cs="宋体" w:hint="eastAsia"/>
          <w:b/>
          <w:bCs/>
          <w:sz w:val="32"/>
          <w:szCs w:val="32"/>
        </w:rPr>
        <w:lastRenderedPageBreak/>
        <w:t>第一章竞价须知</w:t>
      </w:r>
    </w:p>
    <w:p w14:paraId="5554775F" w14:textId="7376CC44" w:rsidR="00D17B36" w:rsidRPr="006F727C" w:rsidRDefault="00D17B36" w:rsidP="00D17B36">
      <w:pPr>
        <w:numPr>
          <w:ilvl w:val="0"/>
          <w:numId w:val="6"/>
        </w:numPr>
        <w:spacing w:line="360" w:lineRule="auto"/>
        <w:rPr>
          <w:rFonts w:ascii="宋体"/>
          <w:szCs w:val="21"/>
        </w:rPr>
      </w:pPr>
      <w:r w:rsidRPr="006F727C">
        <w:rPr>
          <w:rFonts w:ascii="宋体" w:hAnsi="宋体" w:cs="宋体" w:hint="eastAsia"/>
          <w:szCs w:val="21"/>
        </w:rPr>
        <w:t>本项目通过</w:t>
      </w:r>
      <w:proofErr w:type="gramStart"/>
      <w:r w:rsidRPr="006F727C">
        <w:rPr>
          <w:rFonts w:ascii="宋体" w:hAnsi="宋体" w:cs="宋体" w:hint="eastAsia"/>
          <w:szCs w:val="21"/>
        </w:rPr>
        <w:t>云采链线上</w:t>
      </w:r>
      <w:proofErr w:type="gramEnd"/>
      <w:r w:rsidRPr="006F727C">
        <w:rPr>
          <w:rFonts w:ascii="宋体" w:hAnsi="宋体" w:cs="宋体" w:hint="eastAsia"/>
          <w:szCs w:val="21"/>
        </w:rPr>
        <w:t>采购一体化平台进行竞价，参与竞价的供应商必须登录平台进行注册，注册成功后方可参与项目竞价。</w:t>
      </w:r>
    </w:p>
    <w:p w14:paraId="24744930" w14:textId="77777777" w:rsidR="00D17B36" w:rsidRPr="006F727C" w:rsidRDefault="00D17B36" w:rsidP="00D17B36">
      <w:pPr>
        <w:numPr>
          <w:ilvl w:val="0"/>
          <w:numId w:val="6"/>
        </w:numPr>
        <w:spacing w:line="360" w:lineRule="auto"/>
        <w:rPr>
          <w:rFonts w:ascii="宋体"/>
          <w:szCs w:val="21"/>
        </w:rPr>
      </w:pPr>
      <w:r w:rsidRPr="006F727C">
        <w:rPr>
          <w:rFonts w:ascii="宋体" w:hAnsi="宋体" w:cs="宋体" w:hint="eastAsia"/>
          <w:szCs w:val="21"/>
        </w:rPr>
        <w:t>竞价须知</w:t>
      </w:r>
    </w:p>
    <w:p w14:paraId="1C286977" w14:textId="77777777" w:rsidR="00D17B36" w:rsidRPr="006F727C" w:rsidRDefault="00D17B36" w:rsidP="00D17B36">
      <w:pPr>
        <w:numPr>
          <w:ilvl w:val="0"/>
          <w:numId w:val="7"/>
        </w:numPr>
        <w:spacing w:line="360" w:lineRule="auto"/>
        <w:rPr>
          <w:rFonts w:ascii="宋体"/>
          <w:b/>
          <w:bCs/>
          <w:szCs w:val="21"/>
        </w:rPr>
      </w:pPr>
      <w:r w:rsidRPr="006F727C">
        <w:rPr>
          <w:rFonts w:ascii="宋体" w:hAnsi="宋体" w:cs="宋体" w:hint="eastAsia"/>
          <w:b/>
          <w:bCs/>
          <w:szCs w:val="21"/>
        </w:rPr>
        <w:t>竞价说明</w:t>
      </w:r>
    </w:p>
    <w:p w14:paraId="5562C874"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参与竞价的供应商应承担所有与准备和参加竞价有关的费用，不</w:t>
      </w:r>
      <w:r w:rsidRPr="006F727C">
        <w:rPr>
          <w:rFonts w:ascii="宋体" w:hAnsi="宋体" w:cs="宋体" w:hint="eastAsia"/>
          <w:szCs w:val="21"/>
          <w:lang w:eastAsia="zh-TW"/>
        </w:rPr>
        <w:t>论</w:t>
      </w:r>
      <w:r w:rsidRPr="006F727C">
        <w:rPr>
          <w:rFonts w:ascii="宋体" w:hAnsi="宋体" w:cs="宋体" w:hint="eastAsia"/>
          <w:szCs w:val="21"/>
        </w:rPr>
        <w:t>竞价</w:t>
      </w:r>
      <w:r w:rsidRPr="006F727C">
        <w:rPr>
          <w:rFonts w:ascii="宋体" w:hAnsi="宋体" w:cs="宋体" w:hint="eastAsia"/>
          <w:szCs w:val="21"/>
          <w:lang w:eastAsia="zh-TW"/>
        </w:rPr>
        <w:t>的结果如何</w:t>
      </w:r>
      <w:r w:rsidRPr="006F727C">
        <w:rPr>
          <w:rFonts w:ascii="宋体" w:hAnsi="宋体" w:cs="宋体" w:hint="eastAsia"/>
          <w:szCs w:val="21"/>
        </w:rPr>
        <w:t>，采购</w:t>
      </w:r>
      <w:r w:rsidRPr="006F727C">
        <w:rPr>
          <w:rFonts w:ascii="宋体" w:hAnsi="宋体" w:cs="宋体" w:hint="eastAsia"/>
          <w:szCs w:val="21"/>
          <w:lang w:eastAsia="zh-TW"/>
        </w:rPr>
        <w:t>人</w:t>
      </w:r>
      <w:r w:rsidRPr="006F727C">
        <w:rPr>
          <w:rFonts w:ascii="宋体" w:hAnsi="宋体" w:cs="宋体" w:hint="eastAsia"/>
          <w:szCs w:val="21"/>
        </w:rPr>
        <w:t>和</w:t>
      </w:r>
      <w:r w:rsidRPr="006F727C">
        <w:rPr>
          <w:rFonts w:ascii="宋体" w:hAnsi="宋体" w:cs="宋体" w:hint="eastAsia"/>
          <w:szCs w:val="21"/>
          <w:lang w:eastAsia="zh-TW"/>
        </w:rPr>
        <w:t>代理机构均无义务和责任承担这些费用</w:t>
      </w:r>
      <w:r w:rsidRPr="006F727C">
        <w:rPr>
          <w:rFonts w:ascii="宋体" w:hAnsi="宋体" w:cs="宋体" w:hint="eastAsia"/>
          <w:szCs w:val="21"/>
        </w:rPr>
        <w:t>。</w:t>
      </w:r>
    </w:p>
    <w:p w14:paraId="49B0FC42"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参与竞价的供应商必须按竞价附件的格式填写，不得增加或删除表格内容。除单价、金额或项目要求填写的内容外，不得擅自改动竞价附件内容，否则将有可能影响成交结果，不推荐为成交候选人。</w:t>
      </w:r>
    </w:p>
    <w:p w14:paraId="25CA3BF5"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参与竞价的</w:t>
      </w:r>
      <w:r w:rsidRPr="006F727C">
        <w:rPr>
          <w:rFonts w:ascii="宋体" w:hAnsi="宋体" w:cs="宋体" w:hint="eastAsia"/>
          <w:szCs w:val="21"/>
          <w:lang w:val="zh-CN"/>
        </w:rPr>
        <w:t>供应商需对用户需求书的所有条款进行整体响应，用户需求书条款若有一条负偏离或不响应，</w:t>
      </w:r>
      <w:r w:rsidRPr="006F727C">
        <w:rPr>
          <w:rFonts w:ascii="宋体" w:hAnsi="宋体" w:cs="宋体" w:hint="eastAsia"/>
          <w:szCs w:val="21"/>
        </w:rPr>
        <w:t>不推荐为成交候选人</w:t>
      </w:r>
      <w:r w:rsidRPr="006F727C">
        <w:rPr>
          <w:rFonts w:ascii="宋体" w:hAnsi="宋体" w:cs="宋体" w:hint="eastAsia"/>
          <w:szCs w:val="21"/>
          <w:lang w:val="zh-CN"/>
        </w:rPr>
        <w:t>。</w:t>
      </w:r>
    </w:p>
    <w:p w14:paraId="5A6AE086"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若成交供应商自身原因无法完成本项目，则采购人有权利保留追究责任。</w:t>
      </w:r>
    </w:p>
    <w:p w14:paraId="51344933"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成交供应商因自身原因被取消成交资格，采购人可重新启动采购或按竞价公告规定顺延推选符合要求的供应商作为成交人。</w:t>
      </w:r>
    </w:p>
    <w:p w14:paraId="5DE8FF2B"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若本项目竞价采购失败，采购人将重新采购，届时采购人有权根据项目具体情况，决定重新采购项目的采购方式。</w:t>
      </w:r>
    </w:p>
    <w:p w14:paraId="4E920610"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成交供应商若无正当理由恶意放弃成交资格，采购人有权将拒绝其参加本项目重新组织的竞价采购活动。</w:t>
      </w:r>
    </w:p>
    <w:p w14:paraId="52FF6DCD" w14:textId="77777777" w:rsidR="00D17B36" w:rsidRPr="006F727C" w:rsidRDefault="00D17B36" w:rsidP="00D17B36">
      <w:pPr>
        <w:numPr>
          <w:ilvl w:val="0"/>
          <w:numId w:val="8"/>
        </w:numPr>
        <w:spacing w:line="360" w:lineRule="auto"/>
        <w:rPr>
          <w:rFonts w:ascii="宋体" w:hAnsi="宋体" w:cs="Calibri"/>
          <w:szCs w:val="21"/>
        </w:rPr>
      </w:pPr>
      <w:r w:rsidRPr="006F727C">
        <w:rPr>
          <w:rFonts w:ascii="宋体" w:hAnsi="宋体" w:cs="Calibri" w:hint="eastAsia"/>
          <w:szCs w:val="21"/>
        </w:rPr>
        <w:t>如采购人或代理机构在审核或复核参与竞价的供应商所提交的竞价资料过程中发现存在弄虚作假或相关的失信记录或违反国家法律法规等相关的不良情形，采购人可取消其成交资格并保留追究责任的权力。</w:t>
      </w:r>
    </w:p>
    <w:p w14:paraId="2C243115"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参与竞价的</w:t>
      </w:r>
      <w:r w:rsidRPr="006F727C">
        <w:rPr>
          <w:rFonts w:ascii="宋体" w:hAnsi="宋体" w:cs="宋体" w:hint="eastAsia"/>
          <w:szCs w:val="21"/>
          <w:lang w:eastAsia="zh-TW"/>
        </w:rPr>
        <w:t>供应商向我司咨询的有关项目事项，一切以</w:t>
      </w:r>
      <w:r w:rsidRPr="006F727C">
        <w:rPr>
          <w:rFonts w:ascii="宋体" w:hAnsi="宋体" w:cs="宋体" w:hint="eastAsia"/>
          <w:szCs w:val="21"/>
        </w:rPr>
        <w:t>竞价文件</w:t>
      </w:r>
      <w:r w:rsidRPr="006F727C">
        <w:rPr>
          <w:rFonts w:ascii="宋体" w:hAnsi="宋体" w:cs="宋体" w:hint="eastAsia"/>
          <w:szCs w:val="21"/>
          <w:lang w:eastAsia="zh-TW"/>
        </w:rPr>
        <w:t>规定</w:t>
      </w:r>
      <w:r w:rsidRPr="006F727C">
        <w:rPr>
          <w:rFonts w:ascii="宋体" w:hAnsi="宋体" w:cs="宋体" w:hint="eastAsia"/>
          <w:szCs w:val="21"/>
        </w:rPr>
        <w:t>和竞价公告规定以及</w:t>
      </w:r>
      <w:r w:rsidRPr="006F727C">
        <w:rPr>
          <w:rFonts w:ascii="宋体" w:hAnsi="宋体" w:cs="宋体" w:hint="eastAsia"/>
          <w:szCs w:val="21"/>
          <w:lang w:eastAsia="zh-TW"/>
        </w:rPr>
        <w:t>本公司</w:t>
      </w:r>
      <w:r w:rsidRPr="006F727C">
        <w:rPr>
          <w:rFonts w:ascii="宋体" w:hAnsi="宋体" w:cs="宋体" w:hint="eastAsia"/>
          <w:szCs w:val="21"/>
        </w:rPr>
        <w:t>的</w:t>
      </w:r>
      <w:r w:rsidRPr="006F727C">
        <w:rPr>
          <w:rFonts w:ascii="宋体" w:hAnsi="宋体" w:cs="宋体" w:hint="eastAsia"/>
          <w:szCs w:val="21"/>
          <w:lang w:eastAsia="zh-TW"/>
        </w:rPr>
        <w:t>书面答复为准，其他一切形式均为个人意见，不代表本公司的意见</w:t>
      </w:r>
      <w:r w:rsidRPr="006F727C">
        <w:rPr>
          <w:rFonts w:ascii="宋体" w:hAnsi="宋体" w:cs="宋体" w:hint="eastAsia"/>
          <w:szCs w:val="21"/>
        </w:rPr>
        <w:t>；</w:t>
      </w:r>
    </w:p>
    <w:p w14:paraId="037BC3C8"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参与竞价的供应商应认真阅读</w:t>
      </w:r>
      <w:r w:rsidRPr="006F727C">
        <w:rPr>
          <w:rFonts w:ascii="宋体" w:hAnsi="宋体" w:cs="宋体" w:hint="eastAsia"/>
          <w:szCs w:val="21"/>
          <w:lang w:eastAsia="zh-TW"/>
        </w:rPr>
        <w:t>、并充分理解</w:t>
      </w:r>
      <w:r w:rsidRPr="006F727C">
        <w:rPr>
          <w:rFonts w:ascii="宋体" w:hAnsi="宋体" w:cs="宋体" w:hint="eastAsia"/>
          <w:szCs w:val="21"/>
        </w:rPr>
        <w:t>竞价</w:t>
      </w:r>
      <w:r w:rsidRPr="006F727C">
        <w:rPr>
          <w:rFonts w:ascii="宋体" w:hAnsi="宋体" w:cs="宋体" w:hint="eastAsia"/>
          <w:szCs w:val="21"/>
          <w:lang w:eastAsia="zh-TW"/>
        </w:rPr>
        <w:t>文件的全部内容（包括所有的补充、修改内容重要事项、格式、条款</w:t>
      </w:r>
      <w:r w:rsidRPr="006F727C">
        <w:rPr>
          <w:rFonts w:ascii="宋体" w:hAnsi="宋体" w:cs="宋体" w:hint="eastAsia"/>
          <w:szCs w:val="21"/>
        </w:rPr>
        <w:t>、服务要求</w:t>
      </w:r>
      <w:r w:rsidRPr="006F727C">
        <w:rPr>
          <w:rFonts w:ascii="宋体" w:hAnsi="宋体" w:cs="宋体" w:hint="eastAsia"/>
          <w:szCs w:val="21"/>
          <w:lang w:eastAsia="zh-TW"/>
        </w:rPr>
        <w:t>和技术规范、参数及要求等）。</w:t>
      </w:r>
      <w:r w:rsidRPr="006F727C">
        <w:rPr>
          <w:rFonts w:ascii="宋体" w:hAnsi="宋体" w:cs="宋体" w:hint="eastAsia"/>
          <w:szCs w:val="21"/>
        </w:rPr>
        <w:t>供应商</w:t>
      </w:r>
      <w:r w:rsidRPr="006F727C">
        <w:rPr>
          <w:rFonts w:ascii="宋体" w:hAnsi="宋体" w:cs="宋体" w:hint="eastAsia"/>
          <w:szCs w:val="21"/>
          <w:lang w:eastAsia="zh-TW"/>
        </w:rPr>
        <w:t>没有按照</w:t>
      </w:r>
      <w:r w:rsidRPr="006F727C">
        <w:rPr>
          <w:rFonts w:ascii="宋体" w:hAnsi="宋体" w:cs="宋体" w:hint="eastAsia"/>
          <w:szCs w:val="21"/>
        </w:rPr>
        <w:t>竞价</w:t>
      </w:r>
      <w:r w:rsidRPr="006F727C">
        <w:rPr>
          <w:rFonts w:ascii="宋体" w:hAnsi="宋体" w:cs="宋体" w:hint="eastAsia"/>
          <w:szCs w:val="21"/>
          <w:lang w:eastAsia="zh-TW"/>
        </w:rPr>
        <w:t>文件要求提交全部资料，或者</w:t>
      </w:r>
      <w:r w:rsidRPr="006F727C">
        <w:rPr>
          <w:rFonts w:ascii="宋体" w:hAnsi="宋体" w:cs="宋体" w:hint="eastAsia"/>
          <w:szCs w:val="21"/>
        </w:rPr>
        <w:t>参与竞价所上传的</w:t>
      </w:r>
      <w:r w:rsidRPr="006F727C">
        <w:rPr>
          <w:rFonts w:ascii="宋体" w:hAnsi="宋体" w:cs="宋体" w:hint="eastAsia"/>
          <w:szCs w:val="21"/>
          <w:lang w:eastAsia="zh-TW"/>
        </w:rPr>
        <w:t>文件没有对</w:t>
      </w:r>
      <w:r w:rsidRPr="006F727C">
        <w:rPr>
          <w:rFonts w:ascii="宋体" w:hAnsi="宋体" w:cs="宋体" w:hint="eastAsia"/>
          <w:szCs w:val="21"/>
        </w:rPr>
        <w:t>竞价</w:t>
      </w:r>
      <w:r w:rsidRPr="006F727C">
        <w:rPr>
          <w:rFonts w:ascii="宋体" w:hAnsi="宋体" w:cs="宋体" w:hint="eastAsia"/>
          <w:szCs w:val="21"/>
          <w:lang w:eastAsia="zh-TW"/>
        </w:rPr>
        <w:t>文件在各方面都</w:t>
      </w:r>
      <w:proofErr w:type="gramStart"/>
      <w:r w:rsidRPr="006F727C">
        <w:rPr>
          <w:rFonts w:ascii="宋体" w:hAnsi="宋体" w:cs="宋体" w:hint="eastAsia"/>
          <w:szCs w:val="21"/>
          <w:lang w:eastAsia="zh-TW"/>
        </w:rPr>
        <w:t>作出</w:t>
      </w:r>
      <w:proofErr w:type="gramEnd"/>
      <w:r w:rsidRPr="006F727C">
        <w:rPr>
          <w:rFonts w:ascii="宋体" w:hAnsi="宋体" w:cs="宋体" w:hint="eastAsia"/>
          <w:szCs w:val="21"/>
          <w:lang w:eastAsia="zh-TW"/>
        </w:rPr>
        <w:t>实质性响应是</w:t>
      </w:r>
      <w:r w:rsidRPr="006F727C">
        <w:rPr>
          <w:rFonts w:ascii="宋体" w:hAnsi="宋体" w:cs="宋体" w:hint="eastAsia"/>
          <w:szCs w:val="21"/>
        </w:rPr>
        <w:t>供应商</w:t>
      </w:r>
      <w:r w:rsidRPr="006F727C">
        <w:rPr>
          <w:rFonts w:ascii="宋体" w:hAnsi="宋体" w:cs="宋体" w:hint="eastAsia"/>
          <w:szCs w:val="21"/>
          <w:lang w:eastAsia="zh-TW"/>
        </w:rPr>
        <w:t>的风险，有可能导致其</w:t>
      </w:r>
      <w:r w:rsidRPr="006F727C">
        <w:rPr>
          <w:rFonts w:ascii="宋体" w:hAnsi="宋体" w:cs="宋体" w:hint="eastAsia"/>
          <w:szCs w:val="21"/>
        </w:rPr>
        <w:t>竞价</w:t>
      </w:r>
      <w:r w:rsidRPr="006F727C">
        <w:rPr>
          <w:rFonts w:ascii="宋体" w:hAnsi="宋体" w:cs="宋体" w:hint="eastAsia"/>
          <w:szCs w:val="21"/>
          <w:lang w:eastAsia="zh-TW"/>
        </w:rPr>
        <w:t>被拒绝，</w:t>
      </w:r>
      <w:r w:rsidRPr="006F727C">
        <w:rPr>
          <w:rFonts w:ascii="宋体" w:hAnsi="宋体" w:cs="宋体" w:hint="eastAsia"/>
          <w:szCs w:val="21"/>
        </w:rPr>
        <w:t>或被认定为无效竞价。</w:t>
      </w:r>
    </w:p>
    <w:p w14:paraId="3E127845"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采购人有权拒绝接受任何不合格的货物或服务，由此产生的费用及相关后果均</w:t>
      </w:r>
      <w:proofErr w:type="gramStart"/>
      <w:r w:rsidRPr="006F727C">
        <w:rPr>
          <w:rFonts w:ascii="宋体" w:hAnsi="宋体" w:cs="宋体" w:hint="eastAsia"/>
          <w:szCs w:val="21"/>
        </w:rPr>
        <w:t>由成交</w:t>
      </w:r>
      <w:proofErr w:type="gramEnd"/>
      <w:r w:rsidRPr="006F727C">
        <w:rPr>
          <w:rFonts w:ascii="宋体" w:hAnsi="宋体" w:cs="宋体" w:hint="eastAsia"/>
          <w:szCs w:val="21"/>
        </w:rPr>
        <w:t>供应商自行</w:t>
      </w:r>
      <w:r w:rsidRPr="006F727C">
        <w:rPr>
          <w:rFonts w:ascii="宋体" w:hAnsi="宋体" w:cs="宋体" w:hint="eastAsia"/>
          <w:szCs w:val="21"/>
        </w:rPr>
        <w:lastRenderedPageBreak/>
        <w:t>承担；</w:t>
      </w:r>
    </w:p>
    <w:p w14:paraId="659CB3C6" w14:textId="77777777" w:rsidR="00D17B36" w:rsidRPr="006F727C" w:rsidRDefault="00D17B36" w:rsidP="00D17B36">
      <w:pPr>
        <w:numPr>
          <w:ilvl w:val="0"/>
          <w:numId w:val="8"/>
        </w:numPr>
        <w:spacing w:line="360" w:lineRule="auto"/>
        <w:rPr>
          <w:rFonts w:ascii="宋体" w:hAnsi="Times New Roman"/>
          <w:szCs w:val="21"/>
        </w:rPr>
      </w:pPr>
      <w:r w:rsidRPr="006F727C">
        <w:rPr>
          <w:rFonts w:ascii="宋体" w:hAnsi="宋体" w:cs="宋体" w:hint="eastAsia"/>
          <w:szCs w:val="21"/>
        </w:rPr>
        <w:t>供应商认为竞价结果损害其权益的，应按照</w:t>
      </w:r>
      <w:proofErr w:type="gramStart"/>
      <w:r w:rsidRPr="006F727C">
        <w:rPr>
          <w:rFonts w:ascii="宋体" w:hAnsi="宋体" w:cs="宋体" w:hint="eastAsia"/>
          <w:szCs w:val="21"/>
        </w:rPr>
        <w:t>云采</w:t>
      </w:r>
      <w:proofErr w:type="gramEnd"/>
      <w:r w:rsidRPr="006F727C">
        <w:rPr>
          <w:rFonts w:ascii="宋体" w:hAnsi="宋体" w:cs="宋体" w:hint="eastAsia"/>
          <w:szCs w:val="21"/>
        </w:rPr>
        <w:t>链平台相关指引在规定的时间内向采购人或代理机构提交书面质疑，不提交的视为无异议，逾期提交将不予受理；</w:t>
      </w:r>
    </w:p>
    <w:p w14:paraId="47A9A26C" w14:textId="77777777" w:rsidR="00D17B36" w:rsidRPr="006F727C" w:rsidRDefault="00D17B36" w:rsidP="00D17B36">
      <w:pPr>
        <w:numPr>
          <w:ilvl w:val="0"/>
          <w:numId w:val="8"/>
        </w:numPr>
        <w:spacing w:line="360" w:lineRule="auto"/>
        <w:rPr>
          <w:rFonts w:ascii="宋体"/>
          <w:szCs w:val="21"/>
        </w:rPr>
      </w:pPr>
      <w:r w:rsidRPr="006F727C">
        <w:rPr>
          <w:rFonts w:ascii="宋体" w:hAnsi="宋体" w:cs="宋体" w:hint="eastAsia"/>
          <w:szCs w:val="21"/>
        </w:rPr>
        <w:t>本竞价公告和竞价文件的解释权归“</w:t>
      </w:r>
      <w:proofErr w:type="gramStart"/>
      <w:r w:rsidRPr="006F727C">
        <w:rPr>
          <w:rFonts w:ascii="宋体" w:hAnsi="宋体" w:cs="宋体" w:hint="eastAsia"/>
          <w:szCs w:val="21"/>
        </w:rPr>
        <w:t>云采</w:t>
      </w:r>
      <w:proofErr w:type="gramEnd"/>
      <w:r w:rsidRPr="006F727C">
        <w:rPr>
          <w:rFonts w:ascii="宋体" w:hAnsi="宋体" w:cs="宋体" w:hint="eastAsia"/>
          <w:szCs w:val="21"/>
        </w:rPr>
        <w:t>链（广州）信息科技有限公司”所有。</w:t>
      </w:r>
    </w:p>
    <w:p w14:paraId="51C8EDDD" w14:textId="77777777" w:rsidR="00D17B36" w:rsidRPr="006F727C" w:rsidRDefault="00D17B36" w:rsidP="00D17B36">
      <w:pPr>
        <w:numPr>
          <w:ilvl w:val="0"/>
          <w:numId w:val="7"/>
        </w:numPr>
        <w:spacing w:line="360" w:lineRule="auto"/>
        <w:rPr>
          <w:rFonts w:ascii="宋体" w:hAnsi="宋体"/>
        </w:rPr>
      </w:pPr>
      <w:r w:rsidRPr="006F727C">
        <w:rPr>
          <w:rFonts w:ascii="宋体" w:hAnsi="宋体" w:hint="eastAsia"/>
          <w:b/>
        </w:rPr>
        <w:t>竞价文件的澄清或修改</w:t>
      </w:r>
    </w:p>
    <w:p w14:paraId="245A0EF4" w14:textId="77777777" w:rsidR="00D17B36" w:rsidRPr="006F727C" w:rsidRDefault="00D17B36" w:rsidP="00D17B36">
      <w:pPr>
        <w:numPr>
          <w:ilvl w:val="1"/>
          <w:numId w:val="9"/>
        </w:numPr>
        <w:spacing w:line="360" w:lineRule="auto"/>
        <w:rPr>
          <w:rFonts w:ascii="宋体" w:hAnsi="宋体"/>
        </w:rPr>
      </w:pPr>
      <w:r w:rsidRPr="006F727C">
        <w:rPr>
          <w:rFonts w:ascii="宋体" w:hAnsi="宋体" w:hint="eastAsia"/>
        </w:rPr>
        <w:t>采购人或者采购代理机构可以对已发出的竞价文件进行必要的澄清或者修改。澄清或者修改的内容将在</w:t>
      </w:r>
      <w:proofErr w:type="gramStart"/>
      <w:r w:rsidRPr="006F727C">
        <w:rPr>
          <w:rFonts w:ascii="宋体" w:hAnsi="宋体" w:hint="eastAsia"/>
        </w:rPr>
        <w:t>云采</w:t>
      </w:r>
      <w:proofErr w:type="gramEnd"/>
      <w:r w:rsidRPr="006F727C">
        <w:rPr>
          <w:rFonts w:ascii="宋体" w:hAnsi="宋体" w:hint="eastAsia"/>
        </w:rPr>
        <w:t>链平台上发布澄清（更正/变更）公告。</w:t>
      </w:r>
    </w:p>
    <w:p w14:paraId="2DFC6E0C" w14:textId="77777777" w:rsidR="00D17B36" w:rsidRPr="006F727C" w:rsidRDefault="00D17B36" w:rsidP="00D17B36">
      <w:pPr>
        <w:numPr>
          <w:ilvl w:val="1"/>
          <w:numId w:val="9"/>
        </w:numPr>
        <w:spacing w:line="360" w:lineRule="auto"/>
        <w:rPr>
          <w:rFonts w:ascii="宋体" w:hAnsi="宋体"/>
        </w:rPr>
      </w:pPr>
      <w:r w:rsidRPr="006F727C">
        <w:rPr>
          <w:rFonts w:ascii="宋体" w:hAnsi="宋体" w:hint="eastAsia"/>
        </w:rPr>
        <w:t>无论澄清或者修改的内容是否影响竞价，平台将以短信形式通知所有的报名供应商；报名供应商应按要求履行相应的义务；</w:t>
      </w:r>
      <w:r w:rsidRPr="006F727C">
        <w:rPr>
          <w:rFonts w:ascii="宋体" w:hAnsi="宋体" w:cs="宋体" w:hint="eastAsia"/>
          <w:szCs w:val="21"/>
        </w:rPr>
        <w:t>如报名</w:t>
      </w:r>
      <w:r w:rsidRPr="006F727C">
        <w:rPr>
          <w:rFonts w:ascii="宋体" w:hAnsi="宋体" w:cs="宋体" w:hint="eastAsia"/>
          <w:szCs w:val="21"/>
          <w:lang w:eastAsia="zh-TW"/>
        </w:rPr>
        <w:t>截止时间</w:t>
      </w:r>
      <w:r w:rsidRPr="006F727C">
        <w:rPr>
          <w:rFonts w:ascii="宋体" w:hAnsi="宋体" w:cs="宋体" w:hint="eastAsia"/>
          <w:szCs w:val="21"/>
        </w:rPr>
        <w:t>少于一个工作日的，</w:t>
      </w:r>
      <w:r w:rsidRPr="006F727C">
        <w:rPr>
          <w:rFonts w:ascii="宋体" w:hAnsi="宋体" w:hint="eastAsia"/>
        </w:rPr>
        <w:t>采购人或者采购代理机构应当相应顺延报名的截止时间。</w:t>
      </w:r>
    </w:p>
    <w:p w14:paraId="4816A02B" w14:textId="77777777" w:rsidR="00D17B36" w:rsidRPr="006F727C" w:rsidRDefault="00D17B36" w:rsidP="00D17B36">
      <w:pPr>
        <w:numPr>
          <w:ilvl w:val="1"/>
          <w:numId w:val="9"/>
        </w:numPr>
        <w:spacing w:line="360" w:lineRule="auto"/>
        <w:rPr>
          <w:rFonts w:ascii="宋体" w:hAnsi="宋体"/>
        </w:rPr>
      </w:pPr>
      <w:r w:rsidRPr="006F727C">
        <w:rPr>
          <w:rFonts w:ascii="宋体" w:hAnsi="宋体" w:hint="eastAsia"/>
        </w:rPr>
        <w:t>采购人或者采购代理机构发出的澄清或修改（更正/变更）的内容为竞价文件的组成部分，并对供应商具有约束力。</w:t>
      </w:r>
    </w:p>
    <w:p w14:paraId="270B7B59" w14:textId="77777777" w:rsidR="00D17B36" w:rsidRPr="006F727C" w:rsidRDefault="00D17B36" w:rsidP="00D17B36">
      <w:pPr>
        <w:numPr>
          <w:ilvl w:val="0"/>
          <w:numId w:val="7"/>
        </w:numPr>
        <w:spacing w:line="360" w:lineRule="auto"/>
        <w:rPr>
          <w:rFonts w:ascii="宋体"/>
          <w:b/>
          <w:bCs/>
          <w:szCs w:val="21"/>
        </w:rPr>
      </w:pPr>
      <w:r w:rsidRPr="006F727C">
        <w:rPr>
          <w:rFonts w:ascii="宋体" w:hAnsi="宋体" w:cs="宋体" w:hint="eastAsia"/>
          <w:b/>
          <w:bCs/>
          <w:szCs w:val="21"/>
        </w:rPr>
        <w:t>报名要求（</w:t>
      </w:r>
      <w:r w:rsidRPr="006F727C">
        <w:rPr>
          <w:rFonts w:ascii="宋体" w:hAnsi="宋体" w:cs="宋体" w:hint="eastAsia"/>
          <w:szCs w:val="21"/>
        </w:rPr>
        <w:t>参与竞价的</w:t>
      </w:r>
      <w:r w:rsidRPr="006F727C">
        <w:rPr>
          <w:rFonts w:ascii="宋体" w:hAnsi="宋体" w:cs="宋体" w:hint="eastAsia"/>
          <w:b/>
          <w:bCs/>
          <w:szCs w:val="21"/>
        </w:rPr>
        <w:t>供应商资质要求</w:t>
      </w:r>
      <w:r w:rsidRPr="006F727C">
        <w:rPr>
          <w:rFonts w:ascii="宋体" w:hAnsi="宋体" w:cs="宋体"/>
          <w:b/>
          <w:bCs/>
          <w:szCs w:val="21"/>
        </w:rPr>
        <w:t>:</w:t>
      </w:r>
      <w:r w:rsidRPr="006F727C">
        <w:rPr>
          <w:rFonts w:ascii="宋体" w:hAnsi="宋体" w:cs="宋体" w:hint="eastAsia"/>
          <w:szCs w:val="21"/>
        </w:rPr>
        <w:t>报名时需要提供以下盖章资料，并对上传的报名文件资料承担责任</w:t>
      </w:r>
      <w:r w:rsidRPr="006F727C">
        <w:rPr>
          <w:rFonts w:ascii="宋体" w:hAnsi="宋体" w:cs="宋体" w:hint="eastAsia"/>
          <w:b/>
          <w:bCs/>
          <w:szCs w:val="21"/>
        </w:rPr>
        <w:t>）</w:t>
      </w:r>
    </w:p>
    <w:p w14:paraId="7E87C41E" w14:textId="27A97847" w:rsidR="00D17B36" w:rsidRPr="006F727C" w:rsidRDefault="00D17B36" w:rsidP="00D17B36">
      <w:pPr>
        <w:numPr>
          <w:ilvl w:val="0"/>
          <w:numId w:val="10"/>
        </w:numPr>
        <w:spacing w:line="360" w:lineRule="auto"/>
        <w:rPr>
          <w:rFonts w:ascii="宋体"/>
          <w:szCs w:val="21"/>
        </w:rPr>
      </w:pPr>
      <w:r w:rsidRPr="006F727C">
        <w:rPr>
          <w:rFonts w:ascii="宋体" w:hAnsi="宋体" w:cs="宋体" w:hint="eastAsia"/>
          <w:szCs w:val="21"/>
        </w:rPr>
        <w:t>具有独立承担民事责任的在中华人民共和国境内注册的法人或其他组织</w:t>
      </w:r>
      <w:r w:rsidR="007033A4" w:rsidRPr="006F727C">
        <w:rPr>
          <w:rFonts w:ascii="宋体" w:hAnsi="宋体" w:cs="宋体" w:hint="eastAsia"/>
          <w:szCs w:val="21"/>
        </w:rPr>
        <w:t>,</w:t>
      </w:r>
      <w:r w:rsidR="007033A4" w:rsidRPr="006F727C">
        <w:rPr>
          <w:rFonts w:hint="eastAsia"/>
          <w:szCs w:val="21"/>
          <w:shd w:val="clear" w:color="auto" w:fill="FFFFFF"/>
        </w:rPr>
        <w:t xml:space="preserve"> </w:t>
      </w:r>
      <w:r w:rsidR="007033A4" w:rsidRPr="006F727C">
        <w:rPr>
          <w:rFonts w:hint="eastAsia"/>
          <w:szCs w:val="21"/>
          <w:shd w:val="clear" w:color="auto" w:fill="FFFFFF"/>
        </w:rPr>
        <w:t>具备相关经营范围</w:t>
      </w:r>
      <w:r w:rsidRPr="006F727C">
        <w:rPr>
          <w:rFonts w:ascii="宋体" w:hAnsi="宋体" w:cs="宋体" w:hint="eastAsia"/>
          <w:szCs w:val="21"/>
        </w:rPr>
        <w:t>（提供法人或其他组织的营业执照等证明材料）；</w:t>
      </w:r>
    </w:p>
    <w:p w14:paraId="6B4CFF02" w14:textId="20F76F56" w:rsidR="007033A4" w:rsidRPr="006F727C" w:rsidRDefault="007033A4" w:rsidP="007033A4">
      <w:pPr>
        <w:pStyle w:val="ad"/>
        <w:numPr>
          <w:ilvl w:val="0"/>
          <w:numId w:val="10"/>
        </w:numPr>
        <w:ind w:firstLineChars="0"/>
        <w:rPr>
          <w:rFonts w:ascii="宋体"/>
          <w:szCs w:val="21"/>
          <w:lang w:val="en-US" w:eastAsia="zh-CN"/>
        </w:rPr>
      </w:pPr>
      <w:r w:rsidRPr="006F727C">
        <w:rPr>
          <w:rFonts w:ascii="宋体" w:hint="eastAsia"/>
          <w:szCs w:val="21"/>
          <w:lang w:val="en-US" w:eastAsia="zh-CN"/>
        </w:rPr>
        <w:t>供应商未被列入“信用中国”网站(www.creditchina.gov.cn )“记录失信被执行人或重大税收违法案件当事人名单或政府采购严重违法失信行为”记录名单；不处于中国政府采购网(www.ccgp.gov.cn)“政府采购严重违法失信行为信息记录”中的禁止参加政府采购活动期间。（提供供应商资格声明函，格式详见附件）；</w:t>
      </w:r>
    </w:p>
    <w:p w14:paraId="4F7700CC" w14:textId="738B702E" w:rsidR="007033A4" w:rsidRPr="006F727C" w:rsidRDefault="007033A4" w:rsidP="007033A4">
      <w:pPr>
        <w:pStyle w:val="ad"/>
        <w:numPr>
          <w:ilvl w:val="0"/>
          <w:numId w:val="10"/>
        </w:numPr>
        <w:ind w:firstLineChars="0"/>
        <w:rPr>
          <w:rFonts w:ascii="宋体"/>
          <w:szCs w:val="21"/>
          <w:lang w:val="en-US" w:eastAsia="zh-CN"/>
        </w:rPr>
      </w:pPr>
      <w:proofErr w:type="spellStart"/>
      <w:r w:rsidRPr="006F727C">
        <w:rPr>
          <w:rFonts w:hint="eastAsia"/>
          <w:szCs w:val="21"/>
          <w:shd w:val="clear" w:color="auto" w:fill="FFFFFF"/>
        </w:rPr>
        <w:t>供应商应</w:t>
      </w:r>
      <w:r w:rsidRPr="006F727C">
        <w:rPr>
          <w:rFonts w:hint="eastAsia"/>
          <w:szCs w:val="21"/>
          <w:shd w:val="clear" w:color="auto" w:fill="FFFFFF"/>
          <w:lang w:val="zh-CN"/>
        </w:rPr>
        <w:t>具备</w:t>
      </w:r>
      <w:r w:rsidRPr="006F727C">
        <w:rPr>
          <w:rFonts w:hint="eastAsia"/>
          <w:szCs w:val="21"/>
          <w:shd w:val="clear" w:color="auto" w:fill="FFFFFF"/>
        </w:rPr>
        <w:t>《政府采购法》第二十二条规定的条件</w:t>
      </w:r>
      <w:proofErr w:type="spellEnd"/>
      <w:r w:rsidRPr="006F727C">
        <w:rPr>
          <w:rFonts w:hint="eastAsia"/>
          <w:szCs w:val="21"/>
          <w:shd w:val="clear" w:color="auto" w:fill="FFFFFF"/>
          <w:lang w:eastAsia="zh-CN"/>
        </w:rPr>
        <w:t>；</w:t>
      </w:r>
      <w:proofErr w:type="spellStart"/>
      <w:r w:rsidRPr="006F727C">
        <w:rPr>
          <w:rFonts w:hint="eastAsia"/>
          <w:szCs w:val="21"/>
          <w:shd w:val="clear" w:color="auto" w:fill="FFFFFF"/>
          <w:lang w:val="zh-CN"/>
        </w:rPr>
        <w:t>本项目不接受联合体投标</w:t>
      </w:r>
      <w:proofErr w:type="spellEnd"/>
      <w:r w:rsidRPr="006F727C">
        <w:rPr>
          <w:rFonts w:hint="eastAsia"/>
          <w:szCs w:val="21"/>
          <w:shd w:val="clear" w:color="auto" w:fill="FFFFFF"/>
          <w:lang w:val="zh-CN" w:eastAsia="zh-CN"/>
        </w:rPr>
        <w:t>；</w:t>
      </w:r>
      <w:r w:rsidRPr="006F727C">
        <w:rPr>
          <w:rFonts w:ascii="宋体" w:hint="eastAsia"/>
          <w:szCs w:val="21"/>
          <w:lang w:val="en-US" w:eastAsia="zh-CN"/>
        </w:rPr>
        <w:t>（提供供应商资格声明函，格式详见附件）</w:t>
      </w:r>
    </w:p>
    <w:p w14:paraId="4FD8BE22" w14:textId="77777777" w:rsidR="00D17B36" w:rsidRPr="006F727C" w:rsidRDefault="00D17B36" w:rsidP="00D17B36">
      <w:pPr>
        <w:numPr>
          <w:ilvl w:val="0"/>
          <w:numId w:val="10"/>
        </w:numPr>
        <w:spacing w:line="360" w:lineRule="auto"/>
        <w:rPr>
          <w:rFonts w:ascii="宋体"/>
          <w:szCs w:val="21"/>
        </w:rPr>
      </w:pPr>
      <w:r w:rsidRPr="006F727C">
        <w:rPr>
          <w:rFonts w:ascii="宋体" w:hAnsi="宋体" w:cs="宋体" w:hint="eastAsia"/>
          <w:szCs w:val="21"/>
        </w:rPr>
        <w:t>供应</w:t>
      </w:r>
      <w:proofErr w:type="gramStart"/>
      <w:r w:rsidRPr="006F727C">
        <w:rPr>
          <w:rFonts w:ascii="宋体" w:hAnsi="宋体" w:cs="宋体" w:hint="eastAsia"/>
          <w:szCs w:val="21"/>
        </w:rPr>
        <w:t>商完全响应</w:t>
      </w:r>
      <w:proofErr w:type="gramEnd"/>
      <w:r w:rsidRPr="006F727C">
        <w:rPr>
          <w:rFonts w:ascii="宋体" w:hAnsi="宋体" w:cs="宋体" w:hint="eastAsia"/>
          <w:szCs w:val="21"/>
        </w:rPr>
        <w:t>本项目用户需求的条款、内容及要求的，提供用户需求书响应声明函即可</w:t>
      </w:r>
      <w:r w:rsidRPr="006F727C">
        <w:rPr>
          <w:rFonts w:ascii="宋体" w:hAnsi="宋体" w:cs="宋体" w:hint="eastAsia"/>
          <w:b/>
          <w:bCs/>
          <w:szCs w:val="21"/>
        </w:rPr>
        <w:t>，格式详见附件</w:t>
      </w:r>
      <w:r w:rsidRPr="006F727C">
        <w:rPr>
          <w:rFonts w:ascii="宋体" w:hAnsi="宋体" w:cs="宋体" w:hint="eastAsia"/>
          <w:szCs w:val="21"/>
        </w:rPr>
        <w:t>；</w:t>
      </w:r>
    </w:p>
    <w:p w14:paraId="4902EB4D" w14:textId="77777777" w:rsidR="00D17B36" w:rsidRPr="006F727C" w:rsidRDefault="00D17B36" w:rsidP="00D17B36">
      <w:pPr>
        <w:numPr>
          <w:ilvl w:val="0"/>
          <w:numId w:val="7"/>
        </w:numPr>
        <w:spacing w:line="360" w:lineRule="auto"/>
        <w:rPr>
          <w:rFonts w:ascii="宋体"/>
          <w:b/>
          <w:bCs/>
          <w:szCs w:val="21"/>
        </w:rPr>
      </w:pPr>
      <w:r w:rsidRPr="006F727C">
        <w:rPr>
          <w:rFonts w:ascii="宋体" w:hAnsi="宋体" w:cs="宋体" w:hint="eastAsia"/>
          <w:b/>
          <w:bCs/>
          <w:szCs w:val="21"/>
        </w:rPr>
        <w:t>报价要求（</w:t>
      </w:r>
      <w:r w:rsidRPr="006F727C">
        <w:rPr>
          <w:rFonts w:ascii="宋体" w:hAnsi="宋体" w:cs="宋体" w:hint="eastAsia"/>
          <w:szCs w:val="21"/>
        </w:rPr>
        <w:t>报价时需要提供以下盖章资料，并对上传的竞价文件资料承担责任</w:t>
      </w:r>
      <w:r w:rsidRPr="006F727C">
        <w:rPr>
          <w:rFonts w:ascii="宋体" w:hAnsi="宋体" w:cs="宋体" w:hint="eastAsia"/>
          <w:b/>
          <w:bCs/>
          <w:szCs w:val="21"/>
        </w:rPr>
        <w:t>）</w:t>
      </w:r>
    </w:p>
    <w:p w14:paraId="1009D7B8" w14:textId="77777777" w:rsidR="00D17B36" w:rsidRPr="006F727C" w:rsidRDefault="00D17B36" w:rsidP="00D17B36">
      <w:pPr>
        <w:numPr>
          <w:ilvl w:val="0"/>
          <w:numId w:val="11"/>
        </w:numPr>
        <w:spacing w:line="360" w:lineRule="auto"/>
        <w:rPr>
          <w:rFonts w:ascii="宋体"/>
          <w:szCs w:val="21"/>
        </w:rPr>
      </w:pPr>
      <w:r w:rsidRPr="006F727C">
        <w:rPr>
          <w:rFonts w:ascii="宋体" w:hAnsi="宋体" w:cs="宋体" w:hint="eastAsia"/>
          <w:szCs w:val="21"/>
        </w:rPr>
        <w:t>通过报名供应商应根据本公告要求，在规定的竞价时间内对采购项目进行报价，同时按本公告要求完整</w:t>
      </w:r>
      <w:r w:rsidRPr="006F727C">
        <w:rPr>
          <w:rFonts w:ascii="宋体" w:hAnsi="宋体" w:cs="宋体" w:hint="eastAsia"/>
          <w:szCs w:val="21"/>
          <w:lang w:eastAsia="zh-TW"/>
        </w:rPr>
        <w:t>、真实、准确地</w:t>
      </w:r>
      <w:r w:rsidRPr="006F727C">
        <w:rPr>
          <w:rFonts w:ascii="宋体" w:hAnsi="宋体" w:cs="宋体" w:hint="eastAsia"/>
          <w:szCs w:val="21"/>
        </w:rPr>
        <w:t>填写并上</w:t>
      </w:r>
      <w:proofErr w:type="gramStart"/>
      <w:r w:rsidRPr="006F727C">
        <w:rPr>
          <w:rFonts w:ascii="宋体" w:hAnsi="宋体" w:cs="宋体" w:hint="eastAsia"/>
          <w:szCs w:val="21"/>
        </w:rPr>
        <w:t>传相应</w:t>
      </w:r>
      <w:proofErr w:type="gramEnd"/>
      <w:r w:rsidRPr="006F727C">
        <w:rPr>
          <w:rFonts w:ascii="宋体" w:hAnsi="宋体" w:cs="宋体" w:hint="eastAsia"/>
          <w:szCs w:val="21"/>
        </w:rPr>
        <w:t>报价附件（报价表）。</w:t>
      </w:r>
    </w:p>
    <w:p w14:paraId="4F237872" w14:textId="61C43641" w:rsidR="00C128B3" w:rsidRPr="006F727C" w:rsidRDefault="00C128B3" w:rsidP="00D17B36">
      <w:pPr>
        <w:numPr>
          <w:ilvl w:val="0"/>
          <w:numId w:val="11"/>
        </w:numPr>
        <w:spacing w:line="360" w:lineRule="auto"/>
        <w:rPr>
          <w:rFonts w:ascii="宋体" w:hAnsi="宋体" w:cs="宋体"/>
          <w:b/>
          <w:bCs/>
          <w:szCs w:val="21"/>
          <w:u w:val="single"/>
        </w:rPr>
      </w:pPr>
      <w:r w:rsidRPr="006F727C">
        <w:rPr>
          <w:rFonts w:ascii="宋体" w:hAnsi="宋体" w:cs="宋体" w:hint="eastAsia"/>
          <w:b/>
          <w:bCs/>
          <w:szCs w:val="21"/>
          <w:u w:val="single"/>
        </w:rPr>
        <w:t>报价时需提供所提供的培训课程表及配套教材。</w:t>
      </w:r>
    </w:p>
    <w:p w14:paraId="64A57327" w14:textId="0BC63D1F" w:rsidR="00D17B36" w:rsidRPr="006F727C" w:rsidRDefault="00D17B36" w:rsidP="00D17B36">
      <w:pPr>
        <w:numPr>
          <w:ilvl w:val="0"/>
          <w:numId w:val="11"/>
        </w:numPr>
        <w:spacing w:line="360" w:lineRule="auto"/>
        <w:rPr>
          <w:rFonts w:ascii="宋体" w:hAnsi="宋体" w:cs="宋体"/>
          <w:szCs w:val="21"/>
        </w:rPr>
      </w:pPr>
      <w:r w:rsidRPr="006F727C">
        <w:rPr>
          <w:rFonts w:ascii="宋体" w:hAnsi="宋体" w:cs="宋体" w:hint="eastAsia"/>
          <w:szCs w:val="21"/>
        </w:rPr>
        <w:t>竞价公告中提及的报价次数为报价机会，以报价供应商的最后一次报价为准，若报价供应商的最后一次报价无效，则该供应商报价无效；</w:t>
      </w:r>
    </w:p>
    <w:p w14:paraId="3A3F79AF" w14:textId="77777777" w:rsidR="00D17B36" w:rsidRPr="006F727C" w:rsidRDefault="00D17B36" w:rsidP="00D17B36">
      <w:pPr>
        <w:numPr>
          <w:ilvl w:val="0"/>
          <w:numId w:val="7"/>
        </w:numPr>
        <w:spacing w:line="360" w:lineRule="auto"/>
        <w:rPr>
          <w:rFonts w:ascii="宋体"/>
          <w:b/>
          <w:bCs/>
          <w:szCs w:val="21"/>
        </w:rPr>
      </w:pPr>
      <w:r w:rsidRPr="006F727C">
        <w:rPr>
          <w:rFonts w:ascii="宋体" w:hAnsi="宋体" w:cs="宋体" w:hint="eastAsia"/>
          <w:b/>
          <w:bCs/>
          <w:szCs w:val="21"/>
        </w:rPr>
        <w:t>确定成交候选人</w:t>
      </w:r>
    </w:p>
    <w:p w14:paraId="302BF23C" w14:textId="77777777" w:rsidR="00D17B36" w:rsidRPr="006F727C" w:rsidRDefault="00D17B36" w:rsidP="00D17B36">
      <w:pPr>
        <w:numPr>
          <w:ilvl w:val="0"/>
          <w:numId w:val="12"/>
        </w:numPr>
        <w:spacing w:line="360" w:lineRule="auto"/>
        <w:rPr>
          <w:rFonts w:ascii="宋体"/>
          <w:szCs w:val="21"/>
        </w:rPr>
      </w:pPr>
      <w:r w:rsidRPr="006F727C">
        <w:rPr>
          <w:rFonts w:ascii="宋体" w:hAnsi="宋体" w:cs="宋体" w:hint="eastAsia"/>
          <w:szCs w:val="21"/>
        </w:rPr>
        <w:t>本项目以最低价中标的方式确定成交供应商。报价时间截止后，系统按报价（经价格核准后的价格）</w:t>
      </w:r>
      <w:r w:rsidRPr="006F727C">
        <w:rPr>
          <w:rFonts w:ascii="宋体" w:hAnsi="宋体" w:cs="宋体" w:hint="eastAsia"/>
          <w:szCs w:val="21"/>
        </w:rPr>
        <w:lastRenderedPageBreak/>
        <w:t>由低到高顺序排列，报价最低的为第一成交候选人，报价相同的，按报价时间在前的为第一成交候选人；报价次低的为第二成交候选人，以此类推。</w:t>
      </w:r>
    </w:p>
    <w:p w14:paraId="20F8C276" w14:textId="77777777" w:rsidR="00D17B36" w:rsidRPr="006F727C" w:rsidRDefault="00D17B36" w:rsidP="00D17B36">
      <w:pPr>
        <w:numPr>
          <w:ilvl w:val="0"/>
          <w:numId w:val="7"/>
        </w:numPr>
        <w:spacing w:line="360" w:lineRule="auto"/>
        <w:rPr>
          <w:rFonts w:ascii="宋体"/>
          <w:b/>
          <w:bCs/>
          <w:szCs w:val="21"/>
        </w:rPr>
      </w:pPr>
      <w:r w:rsidRPr="006F727C">
        <w:rPr>
          <w:rFonts w:ascii="宋体" w:hAnsi="宋体" w:cs="宋体" w:hint="eastAsia"/>
          <w:b/>
          <w:bCs/>
          <w:szCs w:val="21"/>
        </w:rPr>
        <w:t>无效报价</w:t>
      </w:r>
    </w:p>
    <w:p w14:paraId="0248FA78" w14:textId="77777777" w:rsidR="00D17B36" w:rsidRPr="006F727C" w:rsidRDefault="00D17B36" w:rsidP="00D17B36">
      <w:pPr>
        <w:numPr>
          <w:ilvl w:val="0"/>
          <w:numId w:val="13"/>
        </w:numPr>
        <w:spacing w:line="360" w:lineRule="auto"/>
        <w:rPr>
          <w:rFonts w:ascii="宋体"/>
          <w:szCs w:val="21"/>
        </w:rPr>
      </w:pPr>
      <w:r w:rsidRPr="006F727C">
        <w:rPr>
          <w:rFonts w:ascii="宋体" w:hAnsi="宋体" w:cs="宋体" w:hint="eastAsia"/>
          <w:szCs w:val="21"/>
        </w:rPr>
        <w:t>参与竞价的供应商报价超过最高或最低预算金额的视为无效报价。</w:t>
      </w:r>
    </w:p>
    <w:p w14:paraId="44BD79A7" w14:textId="77777777" w:rsidR="00D17B36" w:rsidRPr="006F727C" w:rsidRDefault="00D17B36" w:rsidP="00D17B36">
      <w:pPr>
        <w:numPr>
          <w:ilvl w:val="0"/>
          <w:numId w:val="13"/>
        </w:numPr>
        <w:spacing w:line="360" w:lineRule="auto"/>
        <w:rPr>
          <w:rFonts w:ascii="宋体"/>
          <w:szCs w:val="21"/>
        </w:rPr>
      </w:pPr>
      <w:r w:rsidRPr="006F727C">
        <w:rPr>
          <w:rFonts w:ascii="宋体" w:hAnsi="宋体" w:cs="宋体" w:hint="eastAsia"/>
          <w:szCs w:val="21"/>
        </w:rPr>
        <w:t>参与竞价的供应商须提供本项目要求的资质文件，如果不按公告规定或竞价文件要求等相关规定提供符合要求的资质文件，将被视为无效报价；</w:t>
      </w:r>
    </w:p>
    <w:p w14:paraId="33F0CE04" w14:textId="77777777" w:rsidR="00D17B36" w:rsidRPr="006F727C" w:rsidRDefault="00D17B36" w:rsidP="00D17B36">
      <w:pPr>
        <w:numPr>
          <w:ilvl w:val="0"/>
          <w:numId w:val="13"/>
        </w:numPr>
        <w:spacing w:line="360" w:lineRule="auto"/>
        <w:rPr>
          <w:rFonts w:ascii="宋体"/>
          <w:szCs w:val="21"/>
        </w:rPr>
      </w:pPr>
      <w:r w:rsidRPr="006F727C">
        <w:rPr>
          <w:rFonts w:ascii="宋体" w:hAnsi="宋体" w:cs="宋体" w:hint="eastAsia"/>
          <w:szCs w:val="21"/>
        </w:rPr>
        <w:t>参与竞价的供应商须对本项目采购内容进行整体报价，任何只对其中一部分内容进行的报价都被视为无效报价。</w:t>
      </w:r>
    </w:p>
    <w:p w14:paraId="381C51D6" w14:textId="77777777" w:rsidR="00D17B36" w:rsidRPr="006F727C" w:rsidRDefault="00D17B36" w:rsidP="00D17B36">
      <w:pPr>
        <w:numPr>
          <w:ilvl w:val="0"/>
          <w:numId w:val="13"/>
        </w:numPr>
        <w:shd w:val="clear" w:color="auto" w:fill="FFFFFF"/>
        <w:spacing w:line="360" w:lineRule="auto"/>
        <w:rPr>
          <w:rFonts w:ascii="宋体" w:hAnsi="宋体"/>
          <w:szCs w:val="21"/>
        </w:rPr>
      </w:pPr>
      <w:r w:rsidRPr="006F727C">
        <w:rPr>
          <w:rFonts w:ascii="宋体" w:hAnsi="宋体" w:cs="宋体" w:hint="eastAsia"/>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14:paraId="317C452D" w14:textId="77777777" w:rsidR="00D17B36" w:rsidRPr="006F727C" w:rsidRDefault="00D17B36" w:rsidP="00D17B36">
      <w:pPr>
        <w:numPr>
          <w:ilvl w:val="0"/>
          <w:numId w:val="13"/>
        </w:numPr>
        <w:shd w:val="clear" w:color="auto" w:fill="FFFFFF"/>
        <w:spacing w:line="360" w:lineRule="auto"/>
        <w:rPr>
          <w:rFonts w:ascii="宋体" w:hAnsi="宋体"/>
          <w:szCs w:val="21"/>
        </w:rPr>
      </w:pPr>
      <w:r w:rsidRPr="006F727C">
        <w:rPr>
          <w:rFonts w:ascii="宋体" w:hAnsi="宋体" w:cs="宋体" w:hint="eastAsia"/>
          <w:b/>
          <w:bCs/>
          <w:szCs w:val="21"/>
        </w:rPr>
        <w:t>有下列情形之一的，视为串通竞价，其报价无效：</w:t>
      </w:r>
    </w:p>
    <w:p w14:paraId="07769F4D" w14:textId="77777777" w:rsidR="00D17B36" w:rsidRPr="006F727C" w:rsidRDefault="00D17B36" w:rsidP="00D17B36">
      <w:pPr>
        <w:numPr>
          <w:ilvl w:val="2"/>
          <w:numId w:val="14"/>
        </w:numPr>
        <w:spacing w:line="360" w:lineRule="auto"/>
        <w:rPr>
          <w:rFonts w:ascii="宋体"/>
          <w:szCs w:val="21"/>
        </w:rPr>
      </w:pPr>
      <w:r w:rsidRPr="006F727C">
        <w:rPr>
          <w:rFonts w:ascii="宋体" w:hAnsi="宋体" w:cs="宋体" w:hint="eastAsia"/>
          <w:szCs w:val="21"/>
        </w:rPr>
        <w:t>不同供应商的响应文件由同一单位或者个人编制；</w:t>
      </w:r>
    </w:p>
    <w:p w14:paraId="6CC9F92E" w14:textId="77777777" w:rsidR="00D17B36" w:rsidRPr="006F727C" w:rsidRDefault="00D17B36" w:rsidP="00D17B36">
      <w:pPr>
        <w:numPr>
          <w:ilvl w:val="2"/>
          <w:numId w:val="14"/>
        </w:numPr>
        <w:spacing w:line="360" w:lineRule="auto"/>
        <w:rPr>
          <w:rFonts w:ascii="宋体"/>
          <w:szCs w:val="21"/>
        </w:rPr>
      </w:pPr>
      <w:r w:rsidRPr="006F727C">
        <w:rPr>
          <w:rFonts w:ascii="宋体" w:hAnsi="宋体" w:cs="宋体" w:hint="eastAsia"/>
          <w:szCs w:val="21"/>
        </w:rPr>
        <w:t>不同供应商委托同一单位或者个人办理竞价事宜；</w:t>
      </w:r>
    </w:p>
    <w:p w14:paraId="1B6939FF" w14:textId="77777777" w:rsidR="00D17B36" w:rsidRPr="006F727C" w:rsidRDefault="00D17B36" w:rsidP="00D17B36">
      <w:pPr>
        <w:numPr>
          <w:ilvl w:val="2"/>
          <w:numId w:val="14"/>
        </w:numPr>
        <w:spacing w:line="360" w:lineRule="auto"/>
        <w:rPr>
          <w:rFonts w:ascii="宋体"/>
          <w:szCs w:val="21"/>
        </w:rPr>
      </w:pPr>
      <w:r w:rsidRPr="006F727C">
        <w:rPr>
          <w:rFonts w:ascii="宋体" w:hAnsi="宋体" w:cs="宋体" w:hint="eastAsia"/>
          <w:szCs w:val="21"/>
        </w:rPr>
        <w:t>不同供应商使用同一</w:t>
      </w:r>
      <w:r w:rsidRPr="006F727C">
        <w:rPr>
          <w:rFonts w:ascii="宋体" w:hAnsi="宋体" w:cs="宋体"/>
          <w:szCs w:val="21"/>
        </w:rPr>
        <w:t>IP</w:t>
      </w:r>
      <w:r w:rsidRPr="006F727C">
        <w:rPr>
          <w:rFonts w:ascii="宋体" w:hAnsi="宋体" w:cs="宋体" w:hint="eastAsia"/>
          <w:szCs w:val="21"/>
        </w:rPr>
        <w:t>地址参与竞价；</w:t>
      </w:r>
    </w:p>
    <w:p w14:paraId="2EE2AED9" w14:textId="77777777" w:rsidR="00D17B36" w:rsidRPr="006F727C" w:rsidRDefault="00D17B36" w:rsidP="00D17B36">
      <w:pPr>
        <w:numPr>
          <w:ilvl w:val="2"/>
          <w:numId w:val="14"/>
        </w:numPr>
        <w:spacing w:line="360" w:lineRule="auto"/>
        <w:rPr>
          <w:rFonts w:ascii="宋体"/>
          <w:szCs w:val="21"/>
        </w:rPr>
      </w:pPr>
      <w:r w:rsidRPr="006F727C">
        <w:rPr>
          <w:rFonts w:ascii="宋体" w:hAnsi="宋体" w:cs="宋体" w:hint="eastAsia"/>
          <w:szCs w:val="21"/>
        </w:rPr>
        <w:t>不同供应商的响应文件载明的项目管理成员或者联系人员为同一人；</w:t>
      </w:r>
    </w:p>
    <w:p w14:paraId="495A920C" w14:textId="77777777" w:rsidR="00D17B36" w:rsidRPr="006F727C" w:rsidRDefault="00D17B36" w:rsidP="00D17B36">
      <w:pPr>
        <w:numPr>
          <w:ilvl w:val="2"/>
          <w:numId w:val="14"/>
        </w:numPr>
        <w:spacing w:line="360" w:lineRule="auto"/>
        <w:rPr>
          <w:rFonts w:ascii="宋体"/>
          <w:szCs w:val="21"/>
        </w:rPr>
      </w:pPr>
      <w:r w:rsidRPr="006F727C">
        <w:rPr>
          <w:rFonts w:ascii="宋体" w:hAnsi="宋体" w:cs="宋体" w:hint="eastAsia"/>
          <w:szCs w:val="21"/>
        </w:rPr>
        <w:t>不同供应商的响应文件异常一致或者报价呈规律性差异；</w:t>
      </w:r>
    </w:p>
    <w:p w14:paraId="32A1C0AF" w14:textId="77777777" w:rsidR="00D17B36" w:rsidRPr="006F727C" w:rsidRDefault="00D17B36" w:rsidP="00D17B36">
      <w:pPr>
        <w:numPr>
          <w:ilvl w:val="2"/>
          <w:numId w:val="14"/>
        </w:numPr>
        <w:spacing w:line="360" w:lineRule="auto"/>
        <w:rPr>
          <w:rFonts w:ascii="宋体"/>
          <w:szCs w:val="21"/>
        </w:rPr>
      </w:pPr>
      <w:r w:rsidRPr="006F727C">
        <w:rPr>
          <w:rFonts w:ascii="宋体" w:hAnsi="宋体" w:cs="宋体" w:hint="eastAsia"/>
          <w:szCs w:val="21"/>
        </w:rPr>
        <w:t>不同供应商的响应文件相互混淆；</w:t>
      </w:r>
    </w:p>
    <w:p w14:paraId="0269C9C0" w14:textId="77777777" w:rsidR="00D17B36" w:rsidRPr="006F727C" w:rsidRDefault="00D17B36" w:rsidP="00D17B36">
      <w:pPr>
        <w:numPr>
          <w:ilvl w:val="2"/>
          <w:numId w:val="14"/>
        </w:numPr>
        <w:spacing w:line="360" w:lineRule="auto"/>
        <w:rPr>
          <w:rFonts w:ascii="宋体"/>
          <w:szCs w:val="21"/>
        </w:rPr>
      </w:pPr>
      <w:r w:rsidRPr="006F727C">
        <w:rPr>
          <w:rFonts w:ascii="宋体" w:hAnsi="宋体" w:cs="宋体" w:hint="eastAsia"/>
          <w:szCs w:val="21"/>
        </w:rPr>
        <w:t>不同供应商的平台服务费从同一单位或者个人的账户转出；</w:t>
      </w:r>
    </w:p>
    <w:p w14:paraId="2F6D8BDD" w14:textId="77777777" w:rsidR="00D17B36" w:rsidRPr="006F727C" w:rsidRDefault="00D17B36" w:rsidP="00D17B36">
      <w:pPr>
        <w:numPr>
          <w:ilvl w:val="0"/>
          <w:numId w:val="7"/>
        </w:numPr>
        <w:spacing w:line="360" w:lineRule="auto"/>
        <w:rPr>
          <w:rFonts w:ascii="宋体"/>
          <w:szCs w:val="21"/>
        </w:rPr>
      </w:pPr>
      <w:r w:rsidRPr="006F727C">
        <w:rPr>
          <w:rFonts w:ascii="宋体" w:hAnsi="宋体" w:cs="宋体" w:hint="eastAsia"/>
          <w:b/>
          <w:bCs/>
          <w:szCs w:val="21"/>
        </w:rPr>
        <w:t>竞价活动失败</w:t>
      </w:r>
    </w:p>
    <w:p w14:paraId="189B7136" w14:textId="77777777" w:rsidR="00D17B36" w:rsidRPr="006F727C" w:rsidRDefault="00D17B36" w:rsidP="00D17B36">
      <w:pPr>
        <w:numPr>
          <w:ilvl w:val="0"/>
          <w:numId w:val="15"/>
        </w:numPr>
        <w:spacing w:line="360" w:lineRule="auto"/>
        <w:rPr>
          <w:rFonts w:ascii="宋体"/>
          <w:szCs w:val="21"/>
        </w:rPr>
      </w:pPr>
      <w:r w:rsidRPr="006F727C">
        <w:rPr>
          <w:rFonts w:ascii="宋体" w:hAnsi="宋体" w:cs="宋体" w:hint="eastAsia"/>
          <w:szCs w:val="21"/>
        </w:rPr>
        <w:t>报价供应商不足</w:t>
      </w:r>
      <w:r w:rsidRPr="006F727C">
        <w:rPr>
          <w:rFonts w:ascii="宋体" w:hAnsi="宋体" w:cs="宋体"/>
          <w:szCs w:val="21"/>
        </w:rPr>
        <w:t>3</w:t>
      </w:r>
      <w:r w:rsidRPr="006F727C">
        <w:rPr>
          <w:rFonts w:ascii="宋体" w:hAnsi="宋体" w:cs="宋体" w:hint="eastAsia"/>
          <w:szCs w:val="21"/>
        </w:rPr>
        <w:t>家，本次竞价活动失败；</w:t>
      </w:r>
    </w:p>
    <w:p w14:paraId="1E52D985" w14:textId="77777777" w:rsidR="00D17B36" w:rsidRPr="006F727C" w:rsidRDefault="00D17B36" w:rsidP="00D17B36">
      <w:pPr>
        <w:numPr>
          <w:ilvl w:val="0"/>
          <w:numId w:val="15"/>
        </w:numPr>
        <w:spacing w:line="360" w:lineRule="auto"/>
        <w:rPr>
          <w:rFonts w:ascii="宋体"/>
          <w:szCs w:val="21"/>
        </w:rPr>
      </w:pPr>
      <w:r w:rsidRPr="006F727C">
        <w:rPr>
          <w:rFonts w:ascii="宋体" w:hAnsi="宋体" w:cs="宋体" w:hint="eastAsia"/>
          <w:szCs w:val="21"/>
        </w:rPr>
        <w:t>出现影响采购公正的违法、违规行为的；</w:t>
      </w:r>
    </w:p>
    <w:p w14:paraId="6B6F7FEE" w14:textId="77777777" w:rsidR="00D17B36" w:rsidRPr="006F727C" w:rsidRDefault="00D17B36" w:rsidP="00D17B36">
      <w:pPr>
        <w:numPr>
          <w:ilvl w:val="0"/>
          <w:numId w:val="15"/>
        </w:numPr>
        <w:spacing w:line="360" w:lineRule="auto"/>
        <w:rPr>
          <w:rFonts w:ascii="宋体"/>
          <w:szCs w:val="21"/>
        </w:rPr>
      </w:pPr>
      <w:r w:rsidRPr="006F727C">
        <w:rPr>
          <w:rFonts w:ascii="宋体" w:hAnsi="宋体" w:cs="宋体" w:hint="eastAsia"/>
          <w:szCs w:val="21"/>
        </w:rPr>
        <w:t>因重大变故，采购任务取消的；</w:t>
      </w:r>
    </w:p>
    <w:p w14:paraId="2F8BCBA4" w14:textId="77777777" w:rsidR="00D17B36" w:rsidRPr="006F727C" w:rsidRDefault="00D17B36" w:rsidP="00D17B36">
      <w:pPr>
        <w:numPr>
          <w:ilvl w:val="0"/>
          <w:numId w:val="7"/>
        </w:numPr>
        <w:spacing w:line="360" w:lineRule="auto"/>
        <w:rPr>
          <w:rFonts w:ascii="宋体"/>
          <w:b/>
          <w:bCs/>
          <w:szCs w:val="21"/>
        </w:rPr>
      </w:pPr>
      <w:r w:rsidRPr="006F727C">
        <w:rPr>
          <w:rFonts w:ascii="宋体" w:hAnsi="宋体" w:cs="宋体" w:hint="eastAsia"/>
          <w:b/>
          <w:bCs/>
          <w:szCs w:val="21"/>
        </w:rPr>
        <w:t>服务费</w:t>
      </w:r>
    </w:p>
    <w:p w14:paraId="211027EC" w14:textId="3F624377" w:rsidR="00D17B36" w:rsidRPr="006F727C" w:rsidRDefault="00D17B36" w:rsidP="00D17B36">
      <w:pPr>
        <w:numPr>
          <w:ilvl w:val="0"/>
          <w:numId w:val="16"/>
        </w:numPr>
        <w:spacing w:line="360" w:lineRule="auto"/>
        <w:rPr>
          <w:rFonts w:ascii="宋体"/>
          <w:szCs w:val="21"/>
        </w:rPr>
      </w:pPr>
      <w:r w:rsidRPr="006F727C">
        <w:rPr>
          <w:rFonts w:ascii="宋体" w:hAnsi="宋体" w:cs="宋体" w:hint="eastAsia"/>
          <w:szCs w:val="21"/>
        </w:rPr>
        <w:t>成交供应商须向平台服务商</w:t>
      </w:r>
      <w:proofErr w:type="gramStart"/>
      <w:r w:rsidRPr="006F727C">
        <w:rPr>
          <w:rFonts w:ascii="宋体" w:hAnsi="宋体" w:cs="宋体" w:hint="eastAsia"/>
          <w:szCs w:val="21"/>
        </w:rPr>
        <w:t>云采</w:t>
      </w:r>
      <w:proofErr w:type="gramEnd"/>
      <w:r w:rsidRPr="006F727C">
        <w:rPr>
          <w:rFonts w:ascii="宋体" w:hAnsi="宋体" w:cs="宋体" w:hint="eastAsia"/>
          <w:szCs w:val="21"/>
        </w:rPr>
        <w:t>链（广州）信息科技有限公司缴纳平台服务费，金额为成交金额的</w:t>
      </w:r>
      <w:r w:rsidRPr="006F727C">
        <w:rPr>
          <w:rFonts w:ascii="宋体" w:hAnsi="宋体" w:cs="宋体"/>
          <w:szCs w:val="21"/>
        </w:rPr>
        <w:t>1.5%</w:t>
      </w:r>
      <w:r w:rsidRPr="006F727C">
        <w:rPr>
          <w:rFonts w:ascii="宋体" w:hAnsi="宋体" w:cs="宋体" w:hint="eastAsia"/>
          <w:szCs w:val="21"/>
        </w:rPr>
        <w:t>（四舍五入取整数）。</w:t>
      </w:r>
    </w:p>
    <w:p w14:paraId="03D85E4E" w14:textId="77777777" w:rsidR="00D17B36" w:rsidRPr="006F727C" w:rsidRDefault="00D17B36" w:rsidP="00D17B36">
      <w:pPr>
        <w:numPr>
          <w:ilvl w:val="0"/>
          <w:numId w:val="16"/>
        </w:numPr>
        <w:spacing w:line="360" w:lineRule="auto"/>
        <w:rPr>
          <w:rFonts w:ascii="宋体"/>
          <w:szCs w:val="21"/>
        </w:rPr>
      </w:pPr>
      <w:r w:rsidRPr="006F727C">
        <w:rPr>
          <w:rFonts w:ascii="宋体" w:hAnsi="宋体" w:cs="宋体" w:hint="eastAsia"/>
          <w:szCs w:val="21"/>
        </w:rPr>
        <w:t>成交</w:t>
      </w:r>
      <w:proofErr w:type="gramStart"/>
      <w:r w:rsidRPr="006F727C">
        <w:rPr>
          <w:rFonts w:ascii="宋体" w:hAnsi="宋体" w:cs="宋体" w:hint="eastAsia"/>
          <w:szCs w:val="21"/>
        </w:rPr>
        <w:t>供应商无正当</w:t>
      </w:r>
      <w:proofErr w:type="gramEnd"/>
      <w:r w:rsidRPr="006F727C">
        <w:rPr>
          <w:rFonts w:ascii="宋体" w:hAnsi="宋体" w:cs="宋体" w:hint="eastAsia"/>
          <w:szCs w:val="21"/>
        </w:rPr>
        <w:t>理由放弃成交资格的必须按竞价公告等相关规定缴纳相应的平台服务费；</w:t>
      </w:r>
    </w:p>
    <w:p w14:paraId="1EA69A73" w14:textId="77777777" w:rsidR="00D17B36" w:rsidRPr="006F727C" w:rsidRDefault="00D17B36" w:rsidP="00D17B36">
      <w:pPr>
        <w:numPr>
          <w:ilvl w:val="0"/>
          <w:numId w:val="16"/>
        </w:numPr>
        <w:spacing w:line="360" w:lineRule="auto"/>
        <w:rPr>
          <w:rFonts w:ascii="宋体"/>
          <w:szCs w:val="21"/>
        </w:rPr>
      </w:pPr>
      <w:r w:rsidRPr="006F727C">
        <w:rPr>
          <w:rFonts w:ascii="宋体" w:hAnsi="宋体" w:cs="宋体" w:hint="eastAsia"/>
          <w:szCs w:val="21"/>
        </w:rPr>
        <w:t>如确实因不可抗力放弃成交资格的，应在不可抗力发生后三个工作日内予以通知采购代理机构并提供相关的证明；如逾期，采购代理机构不予退还平台服务费；</w:t>
      </w:r>
    </w:p>
    <w:p w14:paraId="787FE585" w14:textId="77777777" w:rsidR="00D17B36" w:rsidRPr="006F727C" w:rsidRDefault="00D17B36" w:rsidP="00D17B36">
      <w:pPr>
        <w:numPr>
          <w:ilvl w:val="0"/>
          <w:numId w:val="7"/>
        </w:numPr>
        <w:spacing w:line="360" w:lineRule="auto"/>
        <w:rPr>
          <w:rFonts w:ascii="宋体"/>
          <w:b/>
          <w:bCs/>
          <w:szCs w:val="21"/>
        </w:rPr>
      </w:pPr>
      <w:r w:rsidRPr="006F727C">
        <w:rPr>
          <w:rFonts w:ascii="宋体" w:hAnsi="宋体" w:cs="宋体" w:hint="eastAsia"/>
          <w:b/>
          <w:bCs/>
          <w:szCs w:val="21"/>
        </w:rPr>
        <w:t>联系方式</w:t>
      </w:r>
    </w:p>
    <w:p w14:paraId="5D9524E9" w14:textId="77777777" w:rsidR="00D17B36" w:rsidRPr="006F727C" w:rsidRDefault="00D17B36" w:rsidP="00D17B36">
      <w:pPr>
        <w:spacing w:line="360" w:lineRule="auto"/>
        <w:ind w:left="420"/>
        <w:rPr>
          <w:rFonts w:ascii="宋体"/>
          <w:szCs w:val="21"/>
        </w:rPr>
      </w:pPr>
      <w:proofErr w:type="gramStart"/>
      <w:r w:rsidRPr="006F727C">
        <w:rPr>
          <w:rFonts w:cs="宋体" w:hint="eastAsia"/>
          <w:szCs w:val="21"/>
        </w:rPr>
        <w:lastRenderedPageBreak/>
        <w:t>扫码关注微信公众号</w:t>
      </w:r>
      <w:proofErr w:type="gramEnd"/>
      <w:r w:rsidRPr="006F727C">
        <w:rPr>
          <w:rFonts w:cs="Calibri"/>
          <w:szCs w:val="21"/>
        </w:rPr>
        <w:t>“</w:t>
      </w:r>
      <w:proofErr w:type="gramStart"/>
      <w:r w:rsidRPr="006F727C">
        <w:rPr>
          <w:rFonts w:cs="宋体" w:hint="eastAsia"/>
          <w:szCs w:val="21"/>
        </w:rPr>
        <w:t>云采</w:t>
      </w:r>
      <w:proofErr w:type="gramEnd"/>
      <w:r w:rsidRPr="006F727C">
        <w:rPr>
          <w:rFonts w:cs="宋体" w:hint="eastAsia"/>
          <w:szCs w:val="21"/>
        </w:rPr>
        <w:t>链互联服务平台</w:t>
      </w:r>
      <w:r w:rsidRPr="006F727C">
        <w:rPr>
          <w:rFonts w:cs="Calibri"/>
          <w:szCs w:val="21"/>
        </w:rPr>
        <w:t>”</w:t>
      </w:r>
      <w:r w:rsidRPr="006F727C">
        <w:rPr>
          <w:rFonts w:cs="宋体" w:hint="eastAsia"/>
          <w:szCs w:val="21"/>
        </w:rPr>
        <w:t>，即可在线咨询相关事项</w:t>
      </w:r>
      <w:r w:rsidRPr="006F727C">
        <w:rPr>
          <w:rFonts w:ascii="宋体" w:hAnsi="宋体" w:cs="宋体" w:hint="eastAsia"/>
          <w:szCs w:val="21"/>
        </w:rPr>
        <w:t>；</w:t>
      </w:r>
    </w:p>
    <w:p w14:paraId="3DB5F9C1" w14:textId="77777777" w:rsidR="00D17B36" w:rsidRPr="006F727C" w:rsidRDefault="00D17B36" w:rsidP="00D17B36">
      <w:pPr>
        <w:widowControl/>
        <w:jc w:val="center"/>
        <w:rPr>
          <w:b/>
          <w:bCs/>
          <w:sz w:val="28"/>
          <w:szCs w:val="28"/>
        </w:rPr>
      </w:pPr>
      <w:r w:rsidRPr="006F727C">
        <w:rPr>
          <w:rFonts w:ascii="宋体"/>
          <w:noProof/>
          <w:szCs w:val="21"/>
        </w:rPr>
        <w:drawing>
          <wp:inline distT="0" distB="0" distL="0" distR="0" wp14:anchorId="5970B763" wp14:editId="543830F2">
            <wp:extent cx="1647825" cy="1647825"/>
            <wp:effectExtent l="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14:paraId="431B4E8B" w14:textId="009D8F84" w:rsidR="007A61C9" w:rsidRPr="006F727C" w:rsidRDefault="007A61C9" w:rsidP="00A95304">
      <w:pPr>
        <w:numPr>
          <w:ilvl w:val="0"/>
          <w:numId w:val="7"/>
        </w:numPr>
        <w:spacing w:line="360" w:lineRule="auto"/>
        <w:rPr>
          <w:rFonts w:ascii="宋体" w:hAnsi="宋体" w:cs="宋体"/>
          <w:b/>
          <w:bCs/>
          <w:kern w:val="0"/>
          <w:szCs w:val="21"/>
          <w:lang w:val="x-none"/>
        </w:rPr>
      </w:pPr>
      <w:r w:rsidRPr="006F727C">
        <w:rPr>
          <w:rFonts w:ascii="宋体" w:hAnsi="宋体" w:cs="宋体" w:hint="eastAsia"/>
          <w:b/>
          <w:bCs/>
          <w:kern w:val="0"/>
          <w:szCs w:val="21"/>
          <w:lang w:val="x-none"/>
        </w:rPr>
        <w:t>公告公示</w:t>
      </w:r>
    </w:p>
    <w:p w14:paraId="093B254D" w14:textId="561380E6" w:rsidR="00D17B36" w:rsidRPr="006F727C" w:rsidRDefault="007A61C9" w:rsidP="00A95304">
      <w:pPr>
        <w:spacing w:line="360" w:lineRule="auto"/>
        <w:ind w:left="420"/>
        <w:rPr>
          <w:rFonts w:ascii="宋体" w:hAnsi="宋体" w:cs="宋体"/>
          <w:b/>
          <w:bCs/>
          <w:kern w:val="0"/>
          <w:sz w:val="32"/>
          <w:lang w:val="x-none"/>
        </w:rPr>
      </w:pPr>
      <w:r w:rsidRPr="006F727C">
        <w:rPr>
          <w:rFonts w:cs="宋体" w:hint="eastAsia"/>
          <w:szCs w:val="21"/>
        </w:rPr>
        <w:t>信息发布需在“佛山市技师学院（</w:t>
      </w:r>
      <w:r w:rsidR="006307DF" w:rsidRPr="006F727C">
        <w:fldChar w:fldCharType="begin"/>
      </w:r>
      <w:r w:rsidR="006307DF" w:rsidRPr="006F727C">
        <w:instrText xml:space="preserve"> HYPERLINK "http://www.fsnhjs.com/" </w:instrText>
      </w:r>
      <w:r w:rsidR="006307DF" w:rsidRPr="006F727C">
        <w:fldChar w:fldCharType="separate"/>
      </w:r>
      <w:r w:rsidRPr="006F727C">
        <w:t>http://www.fsnhjs.com/</w:t>
      </w:r>
      <w:r w:rsidR="006307DF" w:rsidRPr="006F727C">
        <w:fldChar w:fldCharType="end"/>
      </w:r>
      <w:r w:rsidRPr="006F727C">
        <w:rPr>
          <w:rFonts w:cs="宋体" w:hint="eastAsia"/>
          <w:szCs w:val="21"/>
        </w:rPr>
        <w:t>）”和“云采链</w:t>
      </w:r>
      <w:r w:rsidR="00C128B3" w:rsidRPr="006F727C">
        <w:rPr>
          <w:rFonts w:cs="宋体" w:hint="eastAsia"/>
          <w:szCs w:val="21"/>
        </w:rPr>
        <w:t>线上采购一体化平台</w:t>
      </w:r>
      <w:r w:rsidRPr="006F727C">
        <w:rPr>
          <w:rFonts w:cs="宋体" w:hint="eastAsia"/>
          <w:szCs w:val="21"/>
        </w:rPr>
        <w:t>(</w:t>
      </w:r>
      <w:hyperlink r:id="rId9" w:history="1">
        <w:r w:rsidRPr="006F727C">
          <w:t>http://www.choicelink.cn</w:t>
        </w:r>
      </w:hyperlink>
      <w:r w:rsidRPr="006F727C">
        <w:rPr>
          <w:rFonts w:cs="宋体" w:hint="eastAsia"/>
          <w:szCs w:val="21"/>
        </w:rPr>
        <w:t>)</w:t>
      </w:r>
      <w:r w:rsidRPr="006F727C">
        <w:rPr>
          <w:rFonts w:cs="宋体" w:hint="eastAsia"/>
          <w:szCs w:val="21"/>
        </w:rPr>
        <w:t>”同步刊登</w:t>
      </w:r>
      <w:r w:rsidR="00A95304" w:rsidRPr="006F727C">
        <w:rPr>
          <w:rFonts w:cs="宋体" w:hint="eastAsia"/>
          <w:szCs w:val="21"/>
        </w:rPr>
        <w:t>。</w:t>
      </w:r>
      <w:r w:rsidR="00D17B36" w:rsidRPr="006F727C">
        <w:rPr>
          <w:rFonts w:ascii="宋体" w:hAnsi="宋体" w:cs="宋体"/>
          <w:b/>
          <w:bCs/>
          <w:kern w:val="0"/>
          <w:sz w:val="32"/>
          <w:lang w:val="x-none"/>
        </w:rPr>
        <w:br w:type="page"/>
      </w:r>
    </w:p>
    <w:bookmarkEnd w:id="0"/>
    <w:p w14:paraId="3D12B9B0" w14:textId="77777777" w:rsidR="00D17B36" w:rsidRPr="006F727C" w:rsidRDefault="00D17B36" w:rsidP="00D17B36">
      <w:pPr>
        <w:spacing w:line="360" w:lineRule="auto"/>
        <w:jc w:val="center"/>
        <w:outlineLvl w:val="0"/>
        <w:rPr>
          <w:sz w:val="28"/>
          <w:szCs w:val="28"/>
        </w:rPr>
      </w:pPr>
      <w:r w:rsidRPr="006F727C">
        <w:rPr>
          <w:rFonts w:hint="eastAsia"/>
          <w:b/>
          <w:bCs/>
          <w:sz w:val="28"/>
          <w:szCs w:val="28"/>
        </w:rPr>
        <w:lastRenderedPageBreak/>
        <w:t>第二章</w:t>
      </w:r>
      <w:r w:rsidRPr="006F727C">
        <w:rPr>
          <w:rFonts w:hint="eastAsia"/>
          <w:b/>
          <w:bCs/>
          <w:sz w:val="28"/>
          <w:szCs w:val="28"/>
        </w:rPr>
        <w:t xml:space="preserve"> </w:t>
      </w:r>
      <w:r w:rsidRPr="006F727C">
        <w:rPr>
          <w:rFonts w:hint="eastAsia"/>
          <w:b/>
          <w:bCs/>
          <w:sz w:val="28"/>
          <w:szCs w:val="28"/>
        </w:rPr>
        <w:t>用户需求书</w:t>
      </w:r>
    </w:p>
    <w:p w14:paraId="344B18A5" w14:textId="549165AF" w:rsidR="00FE08AD" w:rsidRPr="006F727C" w:rsidRDefault="00FE08AD">
      <w:pPr>
        <w:spacing w:line="360" w:lineRule="auto"/>
        <w:rPr>
          <w:rFonts w:ascii="宋体" w:hAnsi="宋体" w:cs="宋体"/>
          <w:b/>
          <w:bCs/>
          <w:szCs w:val="21"/>
        </w:rPr>
      </w:pPr>
      <w:r w:rsidRPr="006F727C">
        <w:rPr>
          <w:rFonts w:ascii="宋体" w:hAnsi="宋体" w:cs="宋体" w:hint="eastAsia"/>
          <w:b/>
          <w:bCs/>
          <w:szCs w:val="21"/>
        </w:rPr>
        <w:t>一、项目概况</w:t>
      </w:r>
    </w:p>
    <w:p w14:paraId="3FFD4C4E" w14:textId="77777777" w:rsidR="00FE08AD" w:rsidRPr="006F727C" w:rsidRDefault="00FE08AD">
      <w:pPr>
        <w:pStyle w:val="af6"/>
        <w:spacing w:after="0" w:line="360" w:lineRule="auto"/>
        <w:ind w:firstLineChars="200" w:firstLine="420"/>
        <w:rPr>
          <w:rFonts w:ascii="宋体" w:hAnsi="宋体" w:cs="宋体"/>
          <w:szCs w:val="21"/>
        </w:rPr>
      </w:pPr>
      <w:r w:rsidRPr="006F727C">
        <w:rPr>
          <w:rFonts w:ascii="宋体" w:hAnsi="宋体" w:cs="宋体" w:hint="eastAsia"/>
          <w:szCs w:val="21"/>
        </w:rPr>
        <w:t>原来的空调系统中没有安装</w:t>
      </w:r>
      <w:proofErr w:type="gramStart"/>
      <w:r w:rsidRPr="006F727C">
        <w:rPr>
          <w:rFonts w:ascii="宋体" w:hAnsi="宋体" w:cs="宋体" w:hint="eastAsia"/>
          <w:szCs w:val="21"/>
        </w:rPr>
        <w:t>智能集抄电表</w:t>
      </w:r>
      <w:proofErr w:type="gramEnd"/>
      <w:r w:rsidRPr="006F727C">
        <w:rPr>
          <w:rFonts w:ascii="宋体" w:hAnsi="宋体" w:cs="宋体" w:hint="eastAsia"/>
          <w:szCs w:val="21"/>
        </w:rPr>
        <w:t>系统，现在</w:t>
      </w:r>
      <w:r w:rsidRPr="006F727C">
        <w:rPr>
          <w:rFonts w:ascii="宋体" w:hAnsi="宋体" w:cs="宋体" w:hint="eastAsia"/>
          <w:kern w:val="0"/>
          <w:szCs w:val="21"/>
          <w:lang w:bidi="ar"/>
        </w:rPr>
        <w:t>1#、2#、3#、4#、5#、6#、7#</w:t>
      </w:r>
      <w:r w:rsidRPr="006F727C">
        <w:rPr>
          <w:rFonts w:ascii="宋体" w:hAnsi="宋体" w:cs="宋体" w:hint="eastAsia"/>
          <w:szCs w:val="21"/>
        </w:rPr>
        <w:t>学生公寓需要每栋楼增加6套智能</w:t>
      </w:r>
      <w:proofErr w:type="gramStart"/>
      <w:r w:rsidRPr="006F727C">
        <w:rPr>
          <w:rFonts w:ascii="宋体" w:hAnsi="宋体" w:cs="宋体" w:hint="eastAsia"/>
          <w:szCs w:val="21"/>
        </w:rPr>
        <w:t>电表集抄系统</w:t>
      </w:r>
      <w:proofErr w:type="gramEnd"/>
      <w:r w:rsidRPr="006F727C">
        <w:rPr>
          <w:rFonts w:ascii="宋体" w:hAnsi="宋体" w:cs="宋体" w:hint="eastAsia"/>
          <w:szCs w:val="21"/>
        </w:rPr>
        <w:t>，</w:t>
      </w:r>
      <w:r w:rsidRPr="006F727C">
        <w:rPr>
          <w:rFonts w:ascii="宋体" w:hAnsi="宋体" w:cs="宋体" w:hint="eastAsia"/>
          <w:kern w:val="0"/>
          <w:szCs w:val="21"/>
          <w:lang w:bidi="ar"/>
        </w:rPr>
        <w:t>8#</w:t>
      </w:r>
      <w:r w:rsidRPr="006F727C">
        <w:rPr>
          <w:rFonts w:ascii="宋体" w:hAnsi="宋体" w:cs="宋体" w:hint="eastAsia"/>
          <w:szCs w:val="21"/>
        </w:rPr>
        <w:t>学生公寓需要增加11套智能</w:t>
      </w:r>
      <w:proofErr w:type="gramStart"/>
      <w:r w:rsidRPr="006F727C">
        <w:rPr>
          <w:rFonts w:ascii="宋体" w:hAnsi="宋体" w:cs="宋体" w:hint="eastAsia"/>
          <w:szCs w:val="21"/>
        </w:rPr>
        <w:t>集抄系统</w:t>
      </w:r>
      <w:proofErr w:type="gramEnd"/>
      <w:r w:rsidRPr="006F727C">
        <w:rPr>
          <w:rFonts w:ascii="宋体" w:hAnsi="宋体" w:cs="宋体" w:hint="eastAsia"/>
          <w:szCs w:val="21"/>
        </w:rPr>
        <w:t>电表。</w:t>
      </w:r>
    </w:p>
    <w:p w14:paraId="7365286C" w14:textId="77777777" w:rsidR="00FE08AD" w:rsidRPr="006F727C" w:rsidRDefault="00FE08AD" w:rsidP="00D17B36">
      <w:pPr>
        <w:tabs>
          <w:tab w:val="left" w:pos="426"/>
        </w:tabs>
        <w:spacing w:line="360" w:lineRule="auto"/>
        <w:ind w:firstLineChars="200" w:firstLine="420"/>
        <w:rPr>
          <w:rFonts w:ascii="宋体" w:hAnsi="宋体" w:cs="宋体"/>
          <w:szCs w:val="21"/>
        </w:rPr>
      </w:pPr>
      <w:r w:rsidRPr="006F727C">
        <w:rPr>
          <w:rFonts w:ascii="宋体" w:hAnsi="宋体" w:cs="宋体" w:hint="eastAsia"/>
          <w:szCs w:val="21"/>
        </w:rPr>
        <w:t>增加的</w:t>
      </w:r>
      <w:proofErr w:type="gramStart"/>
      <w:r w:rsidRPr="006F727C">
        <w:rPr>
          <w:rFonts w:ascii="宋体" w:hAnsi="宋体" w:cs="宋体" w:hint="eastAsia"/>
          <w:szCs w:val="21"/>
        </w:rPr>
        <w:t>智能集抄电表</w:t>
      </w:r>
      <w:proofErr w:type="gramEnd"/>
      <w:r w:rsidRPr="006F727C">
        <w:rPr>
          <w:rFonts w:ascii="宋体" w:hAnsi="宋体" w:cs="宋体" w:hint="eastAsia"/>
          <w:szCs w:val="21"/>
        </w:rPr>
        <w:t>系统接入到原来的空调电表系统，统一、智能、集中地监测每间宿舍空调使用情况，统计每间宿舍空调的用电量，减人员的投入。</w:t>
      </w:r>
    </w:p>
    <w:p w14:paraId="0ACC9A25" w14:textId="77777777" w:rsidR="00FE08AD" w:rsidRPr="006F727C" w:rsidRDefault="00FE08AD">
      <w:pPr>
        <w:tabs>
          <w:tab w:val="left" w:pos="426"/>
        </w:tabs>
        <w:spacing w:line="360" w:lineRule="auto"/>
        <w:rPr>
          <w:rFonts w:ascii="宋体" w:hAnsi="宋体"/>
          <w:b/>
          <w:bCs/>
          <w:szCs w:val="21"/>
        </w:rPr>
      </w:pPr>
      <w:r w:rsidRPr="006F727C">
        <w:rPr>
          <w:rFonts w:ascii="宋体" w:hAnsi="宋体" w:hint="eastAsia"/>
          <w:b/>
          <w:bCs/>
          <w:szCs w:val="21"/>
        </w:rPr>
        <w:t>二、供应商资格：</w:t>
      </w:r>
    </w:p>
    <w:p w14:paraId="664227EC" w14:textId="77777777" w:rsidR="00FE08AD" w:rsidRPr="006F727C" w:rsidRDefault="00FE08AD">
      <w:pPr>
        <w:pStyle w:val="ad"/>
        <w:numPr>
          <w:ilvl w:val="0"/>
          <w:numId w:val="2"/>
        </w:numPr>
        <w:tabs>
          <w:tab w:val="left" w:pos="425"/>
          <w:tab w:val="left" w:pos="567"/>
        </w:tabs>
        <w:spacing w:line="360" w:lineRule="auto"/>
        <w:ind w:firstLineChars="0"/>
        <w:rPr>
          <w:rFonts w:ascii="宋体" w:hAnsi="宋体"/>
          <w:bCs/>
          <w:vanish/>
          <w:szCs w:val="21"/>
        </w:rPr>
      </w:pPr>
    </w:p>
    <w:p w14:paraId="13028891" w14:textId="77777777" w:rsidR="00FE08AD" w:rsidRPr="006F727C" w:rsidRDefault="00FE08AD">
      <w:pPr>
        <w:pStyle w:val="ad"/>
        <w:numPr>
          <w:ilvl w:val="0"/>
          <w:numId w:val="2"/>
        </w:numPr>
        <w:tabs>
          <w:tab w:val="left" w:pos="425"/>
          <w:tab w:val="left" w:pos="567"/>
        </w:tabs>
        <w:spacing w:line="360" w:lineRule="auto"/>
        <w:ind w:firstLineChars="0"/>
        <w:rPr>
          <w:rFonts w:ascii="宋体" w:hAnsi="宋体"/>
          <w:bCs/>
          <w:vanish/>
          <w:szCs w:val="21"/>
        </w:rPr>
      </w:pPr>
    </w:p>
    <w:p w14:paraId="633DD181" w14:textId="77777777" w:rsidR="00FE08AD" w:rsidRPr="006F727C" w:rsidRDefault="00FE08AD">
      <w:pPr>
        <w:pStyle w:val="ad"/>
        <w:numPr>
          <w:ilvl w:val="0"/>
          <w:numId w:val="2"/>
        </w:numPr>
        <w:tabs>
          <w:tab w:val="left" w:pos="425"/>
          <w:tab w:val="left" w:pos="567"/>
        </w:tabs>
        <w:spacing w:line="360" w:lineRule="auto"/>
        <w:ind w:firstLineChars="0"/>
        <w:rPr>
          <w:rFonts w:ascii="宋体" w:hAnsi="宋体"/>
          <w:bCs/>
          <w:vanish/>
          <w:szCs w:val="21"/>
        </w:rPr>
      </w:pPr>
    </w:p>
    <w:p w14:paraId="559B2FDB" w14:textId="77777777" w:rsidR="00FE08AD" w:rsidRPr="006F727C" w:rsidRDefault="00FE08AD">
      <w:pPr>
        <w:pStyle w:val="ad"/>
        <w:numPr>
          <w:ilvl w:val="0"/>
          <w:numId w:val="2"/>
        </w:numPr>
        <w:tabs>
          <w:tab w:val="left" w:pos="425"/>
          <w:tab w:val="left" w:pos="567"/>
        </w:tabs>
        <w:spacing w:line="360" w:lineRule="auto"/>
        <w:ind w:firstLineChars="0"/>
        <w:rPr>
          <w:rFonts w:ascii="宋体" w:hAnsi="宋体"/>
          <w:bCs/>
          <w:vanish/>
          <w:szCs w:val="21"/>
        </w:rPr>
      </w:pPr>
    </w:p>
    <w:p w14:paraId="3D87D746" w14:textId="77777777" w:rsidR="00FE08AD" w:rsidRPr="006F727C" w:rsidRDefault="00FE08AD">
      <w:pPr>
        <w:pStyle w:val="ad"/>
        <w:numPr>
          <w:ilvl w:val="0"/>
          <w:numId w:val="2"/>
        </w:numPr>
        <w:tabs>
          <w:tab w:val="left" w:pos="425"/>
          <w:tab w:val="left" w:pos="567"/>
        </w:tabs>
        <w:spacing w:line="360" w:lineRule="auto"/>
        <w:ind w:firstLineChars="0"/>
        <w:rPr>
          <w:rFonts w:ascii="宋体" w:hAnsi="宋体"/>
          <w:bCs/>
          <w:vanish/>
          <w:szCs w:val="21"/>
        </w:rPr>
      </w:pPr>
    </w:p>
    <w:p w14:paraId="1F5A75CB" w14:textId="77777777" w:rsidR="00FE08AD" w:rsidRPr="006F727C" w:rsidRDefault="00FE08AD">
      <w:pPr>
        <w:pStyle w:val="ad"/>
        <w:numPr>
          <w:ilvl w:val="0"/>
          <w:numId w:val="2"/>
        </w:numPr>
        <w:tabs>
          <w:tab w:val="left" w:pos="425"/>
          <w:tab w:val="left" w:pos="567"/>
        </w:tabs>
        <w:spacing w:line="360" w:lineRule="auto"/>
        <w:ind w:firstLineChars="0"/>
        <w:rPr>
          <w:rFonts w:ascii="宋体" w:hAnsi="宋体"/>
          <w:bCs/>
          <w:vanish/>
          <w:szCs w:val="21"/>
        </w:rPr>
      </w:pPr>
    </w:p>
    <w:p w14:paraId="6C65ACA8"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rPr>
      </w:pPr>
      <w:r w:rsidRPr="006F727C">
        <w:rPr>
          <w:rFonts w:hint="eastAsia"/>
          <w:sz w:val="21"/>
          <w:szCs w:val="21"/>
          <w:shd w:val="clear" w:color="auto" w:fill="FFFFFF"/>
        </w:rPr>
        <w:t>1、供应商应</w:t>
      </w:r>
      <w:r w:rsidRPr="006F727C">
        <w:rPr>
          <w:rFonts w:hint="eastAsia"/>
          <w:sz w:val="21"/>
          <w:szCs w:val="21"/>
          <w:shd w:val="clear" w:color="auto" w:fill="FFFFFF"/>
          <w:lang w:val="zh-CN"/>
        </w:rPr>
        <w:t>具备</w:t>
      </w:r>
      <w:r w:rsidRPr="006F727C">
        <w:rPr>
          <w:rFonts w:hint="eastAsia"/>
          <w:sz w:val="21"/>
          <w:szCs w:val="21"/>
          <w:shd w:val="clear" w:color="auto" w:fill="FFFFFF"/>
        </w:rPr>
        <w:t>《政府采购法》第二十二条规定的条件：</w:t>
      </w:r>
    </w:p>
    <w:p w14:paraId="139DA6EA"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lang w:val="hr-HR"/>
        </w:rPr>
      </w:pPr>
      <w:r w:rsidRPr="006F727C">
        <w:rPr>
          <w:rFonts w:hint="eastAsia"/>
          <w:sz w:val="21"/>
          <w:szCs w:val="21"/>
          <w:shd w:val="clear" w:color="auto" w:fill="FFFFFF"/>
          <w:lang w:val="hr-HR"/>
        </w:rPr>
        <w:t>（1）具有独立承担民事责任的能力；</w:t>
      </w:r>
    </w:p>
    <w:p w14:paraId="2219187B"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lang w:val="hr-HR"/>
        </w:rPr>
      </w:pPr>
      <w:r w:rsidRPr="006F727C">
        <w:rPr>
          <w:rFonts w:hint="eastAsia"/>
          <w:sz w:val="21"/>
          <w:szCs w:val="21"/>
          <w:shd w:val="clear" w:color="auto" w:fill="FFFFFF"/>
          <w:lang w:val="hr-HR"/>
        </w:rPr>
        <w:t>（2）具有良好的商业信誉和健全的财务会计制度；</w:t>
      </w:r>
    </w:p>
    <w:p w14:paraId="37CCE660"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lang w:val="hr-HR"/>
        </w:rPr>
      </w:pPr>
      <w:r w:rsidRPr="006F727C">
        <w:rPr>
          <w:rFonts w:hint="eastAsia"/>
          <w:sz w:val="21"/>
          <w:szCs w:val="21"/>
          <w:shd w:val="clear" w:color="auto" w:fill="FFFFFF"/>
          <w:lang w:val="hr-HR"/>
        </w:rPr>
        <w:t>（3）具有履行合同所必需的设备和专业技术能力；</w:t>
      </w:r>
    </w:p>
    <w:p w14:paraId="4AAEB37C"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lang w:val="hr-HR"/>
        </w:rPr>
      </w:pPr>
      <w:r w:rsidRPr="006F727C">
        <w:rPr>
          <w:rFonts w:hint="eastAsia"/>
          <w:sz w:val="21"/>
          <w:szCs w:val="21"/>
          <w:shd w:val="clear" w:color="auto" w:fill="FFFFFF"/>
          <w:lang w:val="hr-HR"/>
        </w:rPr>
        <w:t>（4）有依法缴纳税收和社会保障资金的良好记录；</w:t>
      </w:r>
    </w:p>
    <w:p w14:paraId="2B28883F"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lang w:val="hr-HR"/>
        </w:rPr>
      </w:pPr>
      <w:r w:rsidRPr="006F727C">
        <w:rPr>
          <w:rFonts w:hint="eastAsia"/>
          <w:sz w:val="21"/>
          <w:szCs w:val="21"/>
          <w:shd w:val="clear" w:color="auto" w:fill="FFFFFF"/>
          <w:lang w:val="hr-HR"/>
        </w:rPr>
        <w:t>（5）参加政府采购活动前三年内，在经营活动中没有重大违法记录；</w:t>
      </w:r>
    </w:p>
    <w:p w14:paraId="4CFF9774"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rPr>
      </w:pPr>
      <w:r w:rsidRPr="006F727C">
        <w:rPr>
          <w:rFonts w:hint="eastAsia"/>
          <w:sz w:val="21"/>
          <w:szCs w:val="21"/>
          <w:shd w:val="clear" w:color="auto" w:fill="FFFFFF"/>
          <w:lang w:val="hr-HR"/>
        </w:rPr>
        <w:t>（6）法律、行政法规规定的其他条件。</w:t>
      </w:r>
    </w:p>
    <w:p w14:paraId="04620A52"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rPr>
      </w:pPr>
      <w:r w:rsidRPr="006F727C">
        <w:rPr>
          <w:rFonts w:hint="eastAsia"/>
          <w:sz w:val="21"/>
          <w:szCs w:val="21"/>
          <w:shd w:val="clear" w:color="auto" w:fill="FFFFFF"/>
        </w:rPr>
        <w:t>2、</w:t>
      </w:r>
      <w:r w:rsidR="00323BBC" w:rsidRPr="006F727C">
        <w:rPr>
          <w:rFonts w:hint="eastAsia"/>
          <w:sz w:val="21"/>
          <w:szCs w:val="21"/>
          <w:shd w:val="clear" w:color="auto" w:fill="FFFFFF"/>
        </w:rPr>
        <w:t>供应商</w:t>
      </w:r>
      <w:r w:rsidRPr="006F727C">
        <w:rPr>
          <w:rFonts w:hint="eastAsia"/>
          <w:sz w:val="21"/>
          <w:szCs w:val="21"/>
          <w:shd w:val="clear" w:color="auto" w:fill="FFFFFF"/>
        </w:rPr>
        <w:t>必须是中华人民共和国境内注册的企业法人或其他组织机构，取得合法企业工商营业执照，具备相关经营范围。</w:t>
      </w:r>
    </w:p>
    <w:p w14:paraId="4032A2B6" w14:textId="77777777" w:rsidR="00FE08AD" w:rsidRPr="006F727C" w:rsidRDefault="00FE08AD">
      <w:pPr>
        <w:pStyle w:val="af8"/>
        <w:shd w:val="clear" w:color="auto" w:fill="FFFFFF"/>
        <w:spacing w:before="0" w:beforeAutospacing="0" w:after="0" w:afterAutospacing="0" w:line="360" w:lineRule="auto"/>
        <w:ind w:left="425"/>
        <w:rPr>
          <w:sz w:val="21"/>
          <w:szCs w:val="21"/>
          <w:shd w:val="clear" w:color="auto" w:fill="FFFFFF"/>
        </w:rPr>
      </w:pPr>
      <w:r w:rsidRPr="006F727C">
        <w:rPr>
          <w:rFonts w:hint="eastAsia"/>
          <w:sz w:val="21"/>
          <w:szCs w:val="21"/>
          <w:shd w:val="clear" w:color="auto" w:fill="FFFFFF"/>
        </w:rPr>
        <w:t>3、</w:t>
      </w:r>
      <w:r w:rsidRPr="006F727C">
        <w:rPr>
          <w:rFonts w:hint="eastAsia"/>
          <w:sz w:val="21"/>
          <w:szCs w:val="21"/>
          <w:lang w:val="zh-CN"/>
        </w:rPr>
        <w:t>未被列入</w:t>
      </w:r>
      <w:r w:rsidRPr="006F727C">
        <w:rPr>
          <w:rFonts w:hint="eastAsia"/>
          <w:sz w:val="21"/>
          <w:szCs w:val="21"/>
        </w:rPr>
        <w:t>“</w:t>
      </w:r>
      <w:r w:rsidRPr="006F727C">
        <w:rPr>
          <w:rFonts w:hint="eastAsia"/>
          <w:sz w:val="21"/>
          <w:szCs w:val="21"/>
          <w:lang w:val="zh-CN"/>
        </w:rPr>
        <w:t>信用中国</w:t>
      </w:r>
      <w:r w:rsidRPr="006F727C">
        <w:rPr>
          <w:rFonts w:hint="eastAsia"/>
          <w:sz w:val="21"/>
          <w:szCs w:val="21"/>
        </w:rPr>
        <w:t>”（www.creditchina.gov.cn）“</w:t>
      </w:r>
      <w:r w:rsidRPr="006F727C">
        <w:rPr>
          <w:rFonts w:hint="eastAsia"/>
          <w:sz w:val="21"/>
          <w:szCs w:val="21"/>
          <w:lang w:val="zh-CN"/>
        </w:rPr>
        <w:t>失信被执行人、重大税收违法案件当事人名单、政府采购严重违法失信行为记录名单</w:t>
      </w:r>
      <w:r w:rsidRPr="006F727C">
        <w:rPr>
          <w:rFonts w:hint="eastAsia"/>
          <w:sz w:val="21"/>
          <w:szCs w:val="21"/>
        </w:rPr>
        <w:t>”，</w:t>
      </w:r>
      <w:r w:rsidRPr="006F727C">
        <w:rPr>
          <w:rFonts w:hint="eastAsia"/>
          <w:sz w:val="21"/>
          <w:szCs w:val="21"/>
          <w:lang w:val="zh-CN"/>
        </w:rPr>
        <w:t>且不在中国政府采购网</w:t>
      </w:r>
      <w:r w:rsidRPr="006F727C">
        <w:rPr>
          <w:rFonts w:hint="eastAsia"/>
          <w:sz w:val="21"/>
          <w:szCs w:val="21"/>
        </w:rPr>
        <w:t>(www.ccgp.gov.cn)“</w:t>
      </w:r>
      <w:r w:rsidRPr="006F727C">
        <w:rPr>
          <w:rFonts w:hint="eastAsia"/>
          <w:sz w:val="21"/>
          <w:szCs w:val="21"/>
          <w:lang w:val="zh-CN"/>
        </w:rPr>
        <w:t>政府采购严重违法失信行为记录名单</w:t>
      </w:r>
      <w:r w:rsidRPr="006F727C">
        <w:rPr>
          <w:rFonts w:hint="eastAsia"/>
          <w:sz w:val="21"/>
          <w:szCs w:val="21"/>
        </w:rPr>
        <w:t>”</w:t>
      </w:r>
      <w:r w:rsidRPr="006F727C">
        <w:rPr>
          <w:rFonts w:hint="eastAsia"/>
          <w:sz w:val="21"/>
          <w:szCs w:val="21"/>
          <w:lang w:val="zh-CN"/>
        </w:rPr>
        <w:t>中的禁止参加政府采购活动期间。</w:t>
      </w:r>
    </w:p>
    <w:p w14:paraId="158BD43D" w14:textId="067C4976" w:rsidR="00FE08AD" w:rsidRPr="006F727C" w:rsidRDefault="00531C2E" w:rsidP="00323BBC">
      <w:pPr>
        <w:pStyle w:val="af8"/>
        <w:shd w:val="clear" w:color="auto" w:fill="FFFFFF"/>
        <w:spacing w:before="0" w:beforeAutospacing="0" w:after="0" w:afterAutospacing="0" w:line="360" w:lineRule="auto"/>
        <w:ind w:firstLineChars="200" w:firstLine="360"/>
        <w:rPr>
          <w:sz w:val="21"/>
          <w:szCs w:val="21"/>
          <w:shd w:val="clear" w:color="auto" w:fill="FFFFFF"/>
        </w:rPr>
      </w:pPr>
      <w:r w:rsidRPr="006F727C">
        <w:rPr>
          <w:rFonts w:hint="eastAsia"/>
          <w:szCs w:val="21"/>
          <w:lang w:val="zh-CN"/>
        </w:rPr>
        <w:t>竞价</w:t>
      </w:r>
      <w:r w:rsidR="00323BBC" w:rsidRPr="006F727C">
        <w:rPr>
          <w:sz w:val="21"/>
          <w:szCs w:val="21"/>
          <w:shd w:val="clear" w:color="auto" w:fill="FFFFFF"/>
        </w:rPr>
        <w:t>4</w:t>
      </w:r>
      <w:r w:rsidR="00FE08AD" w:rsidRPr="006F727C">
        <w:rPr>
          <w:rFonts w:hint="eastAsia"/>
          <w:sz w:val="21"/>
          <w:szCs w:val="21"/>
          <w:shd w:val="clear" w:color="auto" w:fill="FFFFFF"/>
        </w:rPr>
        <w:t>、</w:t>
      </w:r>
      <w:r w:rsidR="00FE08AD" w:rsidRPr="006F727C">
        <w:rPr>
          <w:rFonts w:hint="eastAsia"/>
          <w:sz w:val="21"/>
          <w:szCs w:val="21"/>
          <w:shd w:val="clear" w:color="auto" w:fill="FFFFFF"/>
          <w:lang w:val="zh-CN"/>
        </w:rPr>
        <w:t>本项目不接受联合体投标</w:t>
      </w:r>
      <w:r w:rsidR="00FE08AD" w:rsidRPr="006F727C">
        <w:rPr>
          <w:rFonts w:hint="eastAsia"/>
          <w:sz w:val="21"/>
          <w:szCs w:val="21"/>
          <w:shd w:val="clear" w:color="auto" w:fill="FFFFFF"/>
        </w:rPr>
        <w:t>。</w:t>
      </w:r>
      <w:bookmarkStart w:id="1" w:name="_GoBack"/>
      <w:bookmarkEnd w:id="1"/>
    </w:p>
    <w:p w14:paraId="3059E155" w14:textId="77777777" w:rsidR="00FE08AD" w:rsidRPr="006F727C" w:rsidRDefault="00FE08AD">
      <w:pPr>
        <w:spacing w:line="360" w:lineRule="atLeast"/>
        <w:jc w:val="left"/>
        <w:outlineLvl w:val="1"/>
        <w:rPr>
          <w:rFonts w:ascii="宋体" w:hAnsi="宋体" w:cs="宋体"/>
          <w:b/>
          <w:szCs w:val="21"/>
        </w:rPr>
      </w:pPr>
      <w:bookmarkStart w:id="2" w:name="_Toc452373433"/>
      <w:bookmarkStart w:id="3" w:name="_Toc479157854"/>
      <w:bookmarkStart w:id="4" w:name="_Toc479157971"/>
      <w:r w:rsidRPr="006F727C">
        <w:rPr>
          <w:rFonts w:ascii="宋体" w:hAnsi="宋体" w:cs="宋体" w:hint="eastAsia"/>
          <w:b/>
          <w:szCs w:val="21"/>
        </w:rPr>
        <w:t>三、采购范围</w:t>
      </w:r>
      <w:bookmarkEnd w:id="2"/>
      <w:bookmarkEnd w:id="3"/>
      <w:bookmarkEnd w:id="4"/>
    </w:p>
    <w:p w14:paraId="03264410" w14:textId="77777777" w:rsidR="00FE08AD" w:rsidRPr="006F727C" w:rsidRDefault="00FE08AD">
      <w:pPr>
        <w:numPr>
          <w:ilvl w:val="1"/>
          <w:numId w:val="3"/>
        </w:numPr>
        <w:spacing w:line="360" w:lineRule="atLeast"/>
        <w:jc w:val="left"/>
        <w:rPr>
          <w:rFonts w:ascii="宋体" w:hAnsi="宋体" w:cs="宋体"/>
          <w:b/>
          <w:szCs w:val="21"/>
        </w:rPr>
      </w:pPr>
      <w:r w:rsidRPr="006F727C">
        <w:rPr>
          <w:rFonts w:ascii="宋体" w:hAnsi="宋体" w:cs="宋体" w:hint="eastAsia"/>
          <w:b/>
          <w:szCs w:val="21"/>
        </w:rPr>
        <w:t>采购范围</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0"/>
        <w:gridCol w:w="753"/>
        <w:gridCol w:w="3070"/>
        <w:gridCol w:w="1936"/>
      </w:tblGrid>
      <w:tr w:rsidR="006F727C" w:rsidRPr="006F727C" w14:paraId="1D9D5D3B" w14:textId="77777777">
        <w:trPr>
          <w:trHeight w:val="508"/>
          <w:jc w:val="center"/>
        </w:trPr>
        <w:tc>
          <w:tcPr>
            <w:tcW w:w="1977" w:type="pct"/>
            <w:vAlign w:val="center"/>
          </w:tcPr>
          <w:p w14:paraId="6E0DC68B" w14:textId="77777777" w:rsidR="00FE08AD" w:rsidRPr="006F727C" w:rsidRDefault="00FE08AD">
            <w:pPr>
              <w:jc w:val="center"/>
              <w:rPr>
                <w:rFonts w:ascii="宋体" w:hAnsi="宋体" w:cs="宋体"/>
                <w:szCs w:val="21"/>
              </w:rPr>
            </w:pPr>
            <w:r w:rsidRPr="006F727C">
              <w:rPr>
                <w:rFonts w:ascii="宋体" w:hAnsi="宋体" w:cs="宋体" w:hint="eastAsia"/>
                <w:szCs w:val="21"/>
              </w:rPr>
              <w:t>项目名称</w:t>
            </w:r>
          </w:p>
        </w:tc>
        <w:tc>
          <w:tcPr>
            <w:tcW w:w="395" w:type="pct"/>
            <w:vAlign w:val="center"/>
          </w:tcPr>
          <w:p w14:paraId="2186AD33" w14:textId="77777777" w:rsidR="00FE08AD" w:rsidRPr="006F727C" w:rsidRDefault="00FE08AD">
            <w:pPr>
              <w:jc w:val="center"/>
              <w:rPr>
                <w:rFonts w:ascii="宋体" w:hAnsi="宋体" w:cs="宋体"/>
                <w:szCs w:val="21"/>
              </w:rPr>
            </w:pPr>
            <w:r w:rsidRPr="006F727C">
              <w:rPr>
                <w:rFonts w:ascii="宋体" w:hAnsi="宋体" w:cs="宋体" w:hint="eastAsia"/>
                <w:szCs w:val="21"/>
              </w:rPr>
              <w:t>数量</w:t>
            </w:r>
          </w:p>
        </w:tc>
        <w:tc>
          <w:tcPr>
            <w:tcW w:w="1610" w:type="pct"/>
            <w:vAlign w:val="center"/>
          </w:tcPr>
          <w:p w14:paraId="46AF3AE5" w14:textId="77777777" w:rsidR="00FE08AD" w:rsidRPr="006F727C" w:rsidRDefault="00FE08AD">
            <w:pPr>
              <w:jc w:val="center"/>
              <w:rPr>
                <w:rFonts w:ascii="宋体" w:hAnsi="宋体" w:cs="宋体"/>
                <w:szCs w:val="21"/>
              </w:rPr>
            </w:pPr>
            <w:r w:rsidRPr="006F727C">
              <w:rPr>
                <w:rFonts w:ascii="宋体" w:hAnsi="宋体" w:cs="宋体" w:hint="eastAsia"/>
                <w:szCs w:val="21"/>
              </w:rPr>
              <w:t>完成期</w:t>
            </w:r>
          </w:p>
        </w:tc>
        <w:tc>
          <w:tcPr>
            <w:tcW w:w="1016" w:type="pct"/>
            <w:vAlign w:val="center"/>
          </w:tcPr>
          <w:p w14:paraId="4B7333F7" w14:textId="77777777" w:rsidR="00FE08AD" w:rsidRPr="006F727C" w:rsidRDefault="00FE08AD">
            <w:pPr>
              <w:jc w:val="center"/>
              <w:rPr>
                <w:rFonts w:ascii="宋体" w:hAnsi="宋体" w:cs="宋体"/>
                <w:szCs w:val="21"/>
              </w:rPr>
            </w:pPr>
            <w:r w:rsidRPr="006F727C">
              <w:rPr>
                <w:rFonts w:ascii="宋体" w:hAnsi="宋体" w:cs="宋体" w:hint="eastAsia"/>
                <w:szCs w:val="21"/>
              </w:rPr>
              <w:t>最高限价（元）</w:t>
            </w:r>
          </w:p>
        </w:tc>
      </w:tr>
      <w:tr w:rsidR="006F727C" w:rsidRPr="006F727C" w14:paraId="14096B15" w14:textId="77777777">
        <w:trPr>
          <w:trHeight w:val="280"/>
          <w:jc w:val="center"/>
        </w:trPr>
        <w:tc>
          <w:tcPr>
            <w:tcW w:w="1977" w:type="pct"/>
            <w:vAlign w:val="center"/>
          </w:tcPr>
          <w:p w14:paraId="390E5363" w14:textId="4D1F1175" w:rsidR="00FE08AD" w:rsidRPr="006F727C" w:rsidRDefault="00FE08AD" w:rsidP="001260CC">
            <w:pPr>
              <w:jc w:val="center"/>
              <w:rPr>
                <w:rFonts w:ascii="宋体" w:hAnsi="宋体" w:cs="宋体"/>
                <w:b/>
                <w:bCs/>
                <w:szCs w:val="21"/>
              </w:rPr>
            </w:pPr>
            <w:r w:rsidRPr="006F727C">
              <w:rPr>
                <w:rFonts w:ascii="宋体" w:hAnsi="宋体" w:cs="宋体" w:hint="eastAsia"/>
                <w:b/>
                <w:bCs/>
                <w:szCs w:val="21"/>
              </w:rPr>
              <w:t>佛山市技师学院学生公寓智能抄表系统采购项目</w:t>
            </w:r>
          </w:p>
        </w:tc>
        <w:tc>
          <w:tcPr>
            <w:tcW w:w="395" w:type="pct"/>
            <w:vAlign w:val="center"/>
          </w:tcPr>
          <w:p w14:paraId="75A1C438" w14:textId="77777777" w:rsidR="00FE08AD" w:rsidRPr="006F727C" w:rsidRDefault="00FE08AD">
            <w:pPr>
              <w:jc w:val="center"/>
              <w:rPr>
                <w:rFonts w:ascii="宋体" w:hAnsi="宋体" w:cs="宋体"/>
                <w:szCs w:val="21"/>
              </w:rPr>
            </w:pPr>
            <w:r w:rsidRPr="006F727C">
              <w:rPr>
                <w:rFonts w:ascii="宋体" w:hAnsi="宋体" w:cs="宋体" w:hint="eastAsia"/>
                <w:szCs w:val="21"/>
              </w:rPr>
              <w:t>1套</w:t>
            </w:r>
          </w:p>
        </w:tc>
        <w:tc>
          <w:tcPr>
            <w:tcW w:w="1610" w:type="pct"/>
            <w:vAlign w:val="center"/>
          </w:tcPr>
          <w:p w14:paraId="59F18E94" w14:textId="77777777" w:rsidR="00FE08AD" w:rsidRPr="006F727C" w:rsidRDefault="00FE08AD">
            <w:pPr>
              <w:jc w:val="center"/>
              <w:rPr>
                <w:rFonts w:ascii="宋体" w:hAnsi="宋体" w:cs="宋体"/>
                <w:szCs w:val="21"/>
              </w:rPr>
            </w:pPr>
            <w:r w:rsidRPr="006F727C">
              <w:rPr>
                <w:rFonts w:ascii="宋体" w:hAnsi="宋体" w:cs="宋体" w:hint="eastAsia"/>
                <w:szCs w:val="21"/>
              </w:rPr>
              <w:t>自合同签订后，接到甲方的发出的入场通知之日起25</w:t>
            </w:r>
            <w:proofErr w:type="gramStart"/>
            <w:r w:rsidRPr="006F727C">
              <w:rPr>
                <w:rFonts w:ascii="宋体" w:hAnsi="宋体" w:cs="宋体" w:hint="eastAsia"/>
                <w:szCs w:val="21"/>
              </w:rPr>
              <w:t>日历天</w:t>
            </w:r>
            <w:proofErr w:type="gramEnd"/>
            <w:r w:rsidRPr="006F727C">
              <w:rPr>
                <w:rFonts w:ascii="宋体" w:hAnsi="宋体" w:cs="宋体" w:hint="eastAsia"/>
                <w:szCs w:val="21"/>
              </w:rPr>
              <w:t>内安装验收完毕</w:t>
            </w:r>
          </w:p>
        </w:tc>
        <w:tc>
          <w:tcPr>
            <w:tcW w:w="1016" w:type="pct"/>
            <w:vAlign w:val="center"/>
          </w:tcPr>
          <w:p w14:paraId="22F7B5E2" w14:textId="77777777" w:rsidR="00FE08AD" w:rsidRPr="006F727C" w:rsidRDefault="00D27FD0">
            <w:pPr>
              <w:ind w:firstLineChars="100" w:firstLine="210"/>
              <w:jc w:val="center"/>
              <w:rPr>
                <w:rFonts w:ascii="宋体" w:hAnsi="宋体" w:cs="宋体"/>
                <w:szCs w:val="21"/>
              </w:rPr>
            </w:pPr>
            <w:r w:rsidRPr="006F727C">
              <w:rPr>
                <w:rFonts w:ascii="宋体" w:hAnsi="宋体" w:cs="宋体" w:hint="eastAsia"/>
                <w:szCs w:val="21"/>
              </w:rPr>
              <w:t>250000</w:t>
            </w:r>
            <w:r w:rsidR="00FE08AD" w:rsidRPr="006F727C">
              <w:rPr>
                <w:rFonts w:ascii="宋体" w:hAnsi="宋体" w:cs="宋体" w:hint="eastAsia"/>
                <w:szCs w:val="21"/>
              </w:rPr>
              <w:t>.00</w:t>
            </w:r>
          </w:p>
        </w:tc>
      </w:tr>
    </w:tbl>
    <w:p w14:paraId="485DBF26" w14:textId="77777777" w:rsidR="00D17B36" w:rsidRPr="006F727C" w:rsidRDefault="00FE08AD" w:rsidP="00D17B36">
      <w:pPr>
        <w:tabs>
          <w:tab w:val="left" w:pos="360"/>
        </w:tabs>
        <w:spacing w:line="360" w:lineRule="auto"/>
        <w:ind w:firstLineChars="200" w:firstLine="420"/>
        <w:outlineLvl w:val="1"/>
        <w:rPr>
          <w:rFonts w:ascii="宋体" w:hAnsi="宋体" w:cs="宋体"/>
          <w:szCs w:val="21"/>
        </w:rPr>
      </w:pPr>
      <w:r w:rsidRPr="006F727C">
        <w:rPr>
          <w:rFonts w:ascii="宋体" w:hAnsi="宋体" w:cs="宋体" w:hint="eastAsia"/>
          <w:szCs w:val="21"/>
        </w:rPr>
        <w:t>本次采购项目采购范围包括工程的供货、安装、调试等内容。</w:t>
      </w:r>
    </w:p>
    <w:p w14:paraId="4F7AE953" w14:textId="77777777" w:rsidR="00FE08AD" w:rsidRPr="006F727C" w:rsidRDefault="00FE08AD" w:rsidP="00D17B36">
      <w:pPr>
        <w:tabs>
          <w:tab w:val="left" w:pos="360"/>
        </w:tabs>
        <w:spacing w:line="360" w:lineRule="auto"/>
        <w:ind w:firstLineChars="200" w:firstLine="422"/>
        <w:outlineLvl w:val="1"/>
        <w:rPr>
          <w:rFonts w:ascii="宋体" w:hAnsi="宋体" w:cs="宋体"/>
          <w:b/>
          <w:szCs w:val="21"/>
        </w:rPr>
      </w:pPr>
      <w:r w:rsidRPr="006F727C">
        <w:rPr>
          <w:rFonts w:ascii="宋体" w:hAnsi="宋体" w:cs="宋体" w:hint="eastAsia"/>
          <w:b/>
          <w:szCs w:val="21"/>
        </w:rPr>
        <w:t>（二）</w:t>
      </w:r>
      <w:r w:rsidRPr="006F727C">
        <w:rPr>
          <w:rFonts w:ascii="宋体" w:hAnsi="宋体" w:hint="eastAsia"/>
          <w:b/>
          <w:szCs w:val="21"/>
        </w:rPr>
        <w:t>采购项目需求清单</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1710"/>
        <w:gridCol w:w="1141"/>
        <w:gridCol w:w="1902"/>
        <w:gridCol w:w="2033"/>
      </w:tblGrid>
      <w:tr w:rsidR="006F727C" w:rsidRPr="006F727C" w14:paraId="25B21B65" w14:textId="77777777" w:rsidTr="0081747B">
        <w:trPr>
          <w:trHeight w:val="324"/>
          <w:jc w:val="center"/>
        </w:trPr>
        <w:tc>
          <w:tcPr>
            <w:tcW w:w="2852" w:type="dxa"/>
            <w:shd w:val="clear" w:color="000000" w:fill="FFFFFF"/>
            <w:vAlign w:val="center"/>
          </w:tcPr>
          <w:p w14:paraId="3955EACC"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名称</w:t>
            </w:r>
          </w:p>
        </w:tc>
        <w:tc>
          <w:tcPr>
            <w:tcW w:w="1710" w:type="dxa"/>
            <w:shd w:val="clear" w:color="000000" w:fill="FFFFFF"/>
            <w:vAlign w:val="center"/>
          </w:tcPr>
          <w:p w14:paraId="301D5F30"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数量</w:t>
            </w:r>
          </w:p>
        </w:tc>
        <w:tc>
          <w:tcPr>
            <w:tcW w:w="1141" w:type="dxa"/>
            <w:shd w:val="clear" w:color="auto" w:fill="auto"/>
            <w:noWrap/>
            <w:vAlign w:val="center"/>
          </w:tcPr>
          <w:p w14:paraId="71D98E6C"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单位</w:t>
            </w:r>
          </w:p>
        </w:tc>
        <w:tc>
          <w:tcPr>
            <w:tcW w:w="1902" w:type="dxa"/>
            <w:shd w:val="clear" w:color="000000" w:fill="FFFFFF"/>
            <w:vAlign w:val="center"/>
          </w:tcPr>
          <w:p w14:paraId="4239CB35"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备注</w:t>
            </w:r>
          </w:p>
        </w:tc>
        <w:tc>
          <w:tcPr>
            <w:tcW w:w="2033" w:type="dxa"/>
            <w:noWrap/>
            <w:vAlign w:val="center"/>
          </w:tcPr>
          <w:p w14:paraId="3E358167"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说明</w:t>
            </w:r>
          </w:p>
        </w:tc>
      </w:tr>
      <w:tr w:rsidR="006F727C" w:rsidRPr="006F727C" w14:paraId="5AD7A54C" w14:textId="77777777" w:rsidTr="0081747B">
        <w:trPr>
          <w:trHeight w:val="234"/>
          <w:jc w:val="center"/>
        </w:trPr>
        <w:tc>
          <w:tcPr>
            <w:tcW w:w="2852" w:type="dxa"/>
            <w:vAlign w:val="center"/>
          </w:tcPr>
          <w:p w14:paraId="3CD1B667"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智能电表</w:t>
            </w:r>
          </w:p>
        </w:tc>
        <w:tc>
          <w:tcPr>
            <w:tcW w:w="1710" w:type="dxa"/>
            <w:vAlign w:val="center"/>
          </w:tcPr>
          <w:p w14:paraId="544F568C"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53.00 </w:t>
            </w:r>
          </w:p>
        </w:tc>
        <w:tc>
          <w:tcPr>
            <w:tcW w:w="1141" w:type="dxa"/>
            <w:noWrap/>
            <w:vAlign w:val="center"/>
          </w:tcPr>
          <w:p w14:paraId="02B81D7E"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台</w:t>
            </w:r>
          </w:p>
        </w:tc>
        <w:tc>
          <w:tcPr>
            <w:tcW w:w="1902" w:type="dxa"/>
            <w:noWrap/>
            <w:vAlign w:val="center"/>
          </w:tcPr>
          <w:p w14:paraId="6C501C13"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每层一台</w:t>
            </w:r>
          </w:p>
        </w:tc>
        <w:tc>
          <w:tcPr>
            <w:tcW w:w="2033" w:type="dxa"/>
            <w:noWrap/>
            <w:vAlign w:val="center"/>
          </w:tcPr>
          <w:p w14:paraId="5851F2AC" w14:textId="709BEDC2"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改造完善（请事先联系原厂家提供的产品参数细节:山东</w:t>
            </w:r>
            <w:r w:rsidRPr="006F727C">
              <w:rPr>
                <w:rFonts w:ascii="宋体" w:hAnsi="宋体" w:cs="Arial" w:hint="eastAsia"/>
                <w:kern w:val="0"/>
                <w:szCs w:val="21"/>
              </w:rPr>
              <w:lastRenderedPageBreak/>
              <w:t>向阳电子科技有限公司，型号：XY-92型。网站：</w:t>
            </w:r>
            <w:r w:rsidRPr="006F727C">
              <w:fldChar w:fldCharType="begin"/>
            </w:r>
            <w:r w:rsidRPr="006F727C">
              <w:instrText xml:space="preserve"> HYPERLINK "http://www.taxydz.com" </w:instrText>
            </w:r>
            <w:r w:rsidRPr="006F727C">
              <w:fldChar w:fldCharType="separate"/>
            </w:r>
            <w:r w:rsidRPr="006F727C">
              <w:rPr>
                <w:rStyle w:val="a5"/>
                <w:rFonts w:ascii="宋体" w:hAnsi="宋体" w:cs="Arial" w:hint="eastAsia"/>
                <w:color w:val="auto"/>
                <w:kern w:val="0"/>
                <w:szCs w:val="21"/>
              </w:rPr>
              <w:t>www.taxydz.com</w:t>
            </w:r>
            <w:r w:rsidRPr="006F727C">
              <w:rPr>
                <w:rStyle w:val="a5"/>
                <w:rFonts w:ascii="宋体" w:hAnsi="宋体" w:cs="Arial"/>
                <w:color w:val="auto"/>
                <w:kern w:val="0"/>
                <w:szCs w:val="21"/>
              </w:rPr>
              <w:fldChar w:fldCharType="end"/>
            </w:r>
            <w:r w:rsidRPr="006F727C">
              <w:rPr>
                <w:rFonts w:ascii="宋体" w:hAnsi="宋体" w:cs="Arial" w:hint="eastAsia"/>
                <w:kern w:val="0"/>
                <w:szCs w:val="21"/>
              </w:rPr>
              <w:t>，邮箱：</w:t>
            </w:r>
            <w:r w:rsidRPr="006F727C">
              <w:fldChar w:fldCharType="begin"/>
            </w:r>
            <w:r w:rsidRPr="006F727C">
              <w:instrText xml:space="preserve"> HYPERLINK "mailto:xydz008@126.com" </w:instrText>
            </w:r>
            <w:r w:rsidRPr="006F727C">
              <w:fldChar w:fldCharType="separate"/>
            </w:r>
            <w:r w:rsidRPr="006F727C">
              <w:rPr>
                <w:rStyle w:val="a5"/>
                <w:rFonts w:ascii="宋体" w:hAnsi="宋体" w:cs="Arial" w:hint="eastAsia"/>
                <w:color w:val="auto"/>
                <w:kern w:val="0"/>
                <w:szCs w:val="21"/>
              </w:rPr>
              <w:t>xydz008@126.com</w:t>
            </w:r>
            <w:r w:rsidRPr="006F727C">
              <w:rPr>
                <w:rStyle w:val="a5"/>
                <w:rFonts w:ascii="宋体" w:hAnsi="宋体" w:cs="Arial"/>
                <w:color w:val="auto"/>
                <w:kern w:val="0"/>
                <w:szCs w:val="21"/>
              </w:rPr>
              <w:fldChar w:fldCharType="end"/>
            </w:r>
            <w:r w:rsidRPr="006F727C">
              <w:rPr>
                <w:rFonts w:ascii="宋体" w:hAnsi="宋体" w:cs="Arial" w:hint="eastAsia"/>
                <w:kern w:val="0"/>
                <w:szCs w:val="21"/>
              </w:rPr>
              <w:t>,全国客服热线：4008528976，电话：0538-8528979  8528976，传真：0538-8511979）</w:t>
            </w:r>
          </w:p>
        </w:tc>
      </w:tr>
      <w:tr w:rsidR="006F727C" w:rsidRPr="006F727C" w14:paraId="419031F5" w14:textId="77777777" w:rsidTr="0081747B">
        <w:trPr>
          <w:trHeight w:val="201"/>
          <w:jc w:val="center"/>
        </w:trPr>
        <w:tc>
          <w:tcPr>
            <w:tcW w:w="2852" w:type="dxa"/>
            <w:vAlign w:val="center"/>
          </w:tcPr>
          <w:p w14:paraId="1DED3545"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lastRenderedPageBreak/>
              <w:t>区域管理器</w:t>
            </w:r>
          </w:p>
        </w:tc>
        <w:tc>
          <w:tcPr>
            <w:tcW w:w="1710" w:type="dxa"/>
            <w:vAlign w:val="center"/>
          </w:tcPr>
          <w:p w14:paraId="302157AF"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8.00 </w:t>
            </w:r>
          </w:p>
        </w:tc>
        <w:tc>
          <w:tcPr>
            <w:tcW w:w="1141" w:type="dxa"/>
            <w:noWrap/>
            <w:vAlign w:val="center"/>
          </w:tcPr>
          <w:p w14:paraId="0A2D9039"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台</w:t>
            </w:r>
          </w:p>
        </w:tc>
        <w:tc>
          <w:tcPr>
            <w:tcW w:w="1902" w:type="dxa"/>
            <w:vAlign w:val="center"/>
          </w:tcPr>
          <w:p w14:paraId="11027E4D"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每栋楼1台　</w:t>
            </w:r>
          </w:p>
        </w:tc>
        <w:tc>
          <w:tcPr>
            <w:tcW w:w="2033" w:type="dxa"/>
            <w:noWrap/>
            <w:vAlign w:val="center"/>
          </w:tcPr>
          <w:p w14:paraId="27B40E2A" w14:textId="0F3A554F"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3B068AD8" w14:textId="77777777" w:rsidTr="0081747B">
        <w:trPr>
          <w:trHeight w:val="201"/>
          <w:jc w:val="center"/>
        </w:trPr>
        <w:tc>
          <w:tcPr>
            <w:tcW w:w="2852" w:type="dxa"/>
            <w:vAlign w:val="center"/>
          </w:tcPr>
          <w:p w14:paraId="53D94F88"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线下管理软件</w:t>
            </w:r>
          </w:p>
        </w:tc>
        <w:tc>
          <w:tcPr>
            <w:tcW w:w="1710" w:type="dxa"/>
            <w:vAlign w:val="center"/>
          </w:tcPr>
          <w:p w14:paraId="52CCF1D7"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1B66B25A"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套</w:t>
            </w:r>
          </w:p>
        </w:tc>
        <w:tc>
          <w:tcPr>
            <w:tcW w:w="1902" w:type="dxa"/>
            <w:vAlign w:val="center"/>
          </w:tcPr>
          <w:p w14:paraId="4DD4FA17" w14:textId="77777777" w:rsidR="0081747B" w:rsidRPr="006F727C" w:rsidRDefault="0081747B" w:rsidP="0081747B">
            <w:pPr>
              <w:widowControl/>
              <w:jc w:val="center"/>
              <w:rPr>
                <w:rFonts w:ascii="宋体" w:hAnsi="宋体" w:cs="Calibri"/>
                <w:kern w:val="0"/>
                <w:szCs w:val="21"/>
              </w:rPr>
            </w:pPr>
            <w:r w:rsidRPr="006F727C">
              <w:rPr>
                <w:rFonts w:ascii="宋体" w:hAnsi="宋体" w:cs="Calibri"/>
                <w:kern w:val="0"/>
                <w:szCs w:val="21"/>
              </w:rPr>
              <w:t xml:space="preserve">　</w:t>
            </w:r>
          </w:p>
        </w:tc>
        <w:tc>
          <w:tcPr>
            <w:tcW w:w="2033" w:type="dxa"/>
            <w:noWrap/>
            <w:vAlign w:val="center"/>
          </w:tcPr>
          <w:p w14:paraId="7E8B248F" w14:textId="09A27C88"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7945C2F3" w14:textId="77777777" w:rsidTr="0081747B">
        <w:trPr>
          <w:trHeight w:val="201"/>
          <w:jc w:val="center"/>
        </w:trPr>
        <w:tc>
          <w:tcPr>
            <w:tcW w:w="2852" w:type="dxa"/>
            <w:vAlign w:val="center"/>
          </w:tcPr>
          <w:p w14:paraId="050954EB"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线</w:t>
            </w:r>
            <w:proofErr w:type="gramStart"/>
            <w:r w:rsidRPr="006F727C">
              <w:rPr>
                <w:rFonts w:ascii="宋体" w:hAnsi="宋体" w:cs="Arial" w:hint="eastAsia"/>
                <w:kern w:val="0"/>
                <w:szCs w:val="21"/>
              </w:rPr>
              <w:t>上微信软件</w:t>
            </w:r>
            <w:proofErr w:type="gramEnd"/>
          </w:p>
        </w:tc>
        <w:tc>
          <w:tcPr>
            <w:tcW w:w="1710" w:type="dxa"/>
            <w:vAlign w:val="center"/>
          </w:tcPr>
          <w:p w14:paraId="520B63AF"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19FBFFC7"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套</w:t>
            </w:r>
          </w:p>
        </w:tc>
        <w:tc>
          <w:tcPr>
            <w:tcW w:w="1902" w:type="dxa"/>
            <w:vAlign w:val="center"/>
          </w:tcPr>
          <w:p w14:paraId="7390288B" w14:textId="77777777" w:rsidR="0081747B" w:rsidRPr="006F727C" w:rsidRDefault="0081747B" w:rsidP="0081747B">
            <w:pPr>
              <w:widowControl/>
              <w:jc w:val="center"/>
              <w:rPr>
                <w:rFonts w:ascii="宋体" w:hAnsi="宋体" w:cs="Calibri"/>
                <w:kern w:val="0"/>
                <w:szCs w:val="21"/>
              </w:rPr>
            </w:pPr>
            <w:r w:rsidRPr="006F727C">
              <w:rPr>
                <w:rFonts w:ascii="宋体" w:hAnsi="宋体" w:cs="Calibri"/>
                <w:kern w:val="0"/>
                <w:szCs w:val="21"/>
              </w:rPr>
              <w:t xml:space="preserve">　</w:t>
            </w:r>
          </w:p>
        </w:tc>
        <w:tc>
          <w:tcPr>
            <w:tcW w:w="2033" w:type="dxa"/>
            <w:noWrap/>
            <w:vAlign w:val="center"/>
          </w:tcPr>
          <w:p w14:paraId="7C703F9F" w14:textId="67254879"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469CC95B" w14:textId="77777777" w:rsidTr="0081747B">
        <w:trPr>
          <w:trHeight w:val="201"/>
          <w:jc w:val="center"/>
        </w:trPr>
        <w:tc>
          <w:tcPr>
            <w:tcW w:w="2852" w:type="dxa"/>
            <w:vAlign w:val="center"/>
          </w:tcPr>
          <w:p w14:paraId="0454DECA"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抄表及布线（RVVP2*1.0）</w:t>
            </w:r>
          </w:p>
        </w:tc>
        <w:tc>
          <w:tcPr>
            <w:tcW w:w="1710" w:type="dxa"/>
            <w:vAlign w:val="center"/>
          </w:tcPr>
          <w:p w14:paraId="46F39E42"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800.00 </w:t>
            </w:r>
          </w:p>
        </w:tc>
        <w:tc>
          <w:tcPr>
            <w:tcW w:w="1141" w:type="dxa"/>
            <w:noWrap/>
            <w:vAlign w:val="center"/>
          </w:tcPr>
          <w:p w14:paraId="0B0B30A2"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米</w:t>
            </w:r>
          </w:p>
        </w:tc>
        <w:tc>
          <w:tcPr>
            <w:tcW w:w="1902" w:type="dxa"/>
            <w:vAlign w:val="center"/>
          </w:tcPr>
          <w:p w14:paraId="4755647C"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含管材</w:t>
            </w:r>
          </w:p>
        </w:tc>
        <w:tc>
          <w:tcPr>
            <w:tcW w:w="2033" w:type="dxa"/>
            <w:noWrap/>
            <w:vAlign w:val="center"/>
          </w:tcPr>
          <w:p w14:paraId="31FCB447" w14:textId="4C049949"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135F7F06" w14:textId="77777777" w:rsidTr="0081747B">
        <w:trPr>
          <w:trHeight w:val="201"/>
          <w:jc w:val="center"/>
        </w:trPr>
        <w:tc>
          <w:tcPr>
            <w:tcW w:w="2852" w:type="dxa"/>
            <w:vAlign w:val="center"/>
          </w:tcPr>
          <w:p w14:paraId="07E57F6E"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调试费及施工费</w:t>
            </w:r>
          </w:p>
        </w:tc>
        <w:tc>
          <w:tcPr>
            <w:tcW w:w="1710" w:type="dxa"/>
            <w:vAlign w:val="center"/>
          </w:tcPr>
          <w:p w14:paraId="0A564A7F"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2B74B212"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次</w:t>
            </w:r>
          </w:p>
        </w:tc>
        <w:tc>
          <w:tcPr>
            <w:tcW w:w="1902" w:type="dxa"/>
            <w:vAlign w:val="center"/>
          </w:tcPr>
          <w:p w14:paraId="36E01E67" w14:textId="77777777" w:rsidR="0081747B" w:rsidRPr="006F727C" w:rsidRDefault="0081747B" w:rsidP="0081747B">
            <w:pPr>
              <w:widowControl/>
              <w:jc w:val="center"/>
              <w:rPr>
                <w:rFonts w:ascii="宋体" w:hAnsi="宋体" w:cs="Calibri"/>
                <w:kern w:val="0"/>
                <w:szCs w:val="21"/>
              </w:rPr>
            </w:pPr>
            <w:r w:rsidRPr="006F727C">
              <w:rPr>
                <w:rFonts w:ascii="宋体" w:hAnsi="宋体" w:cs="Calibri"/>
                <w:kern w:val="0"/>
                <w:szCs w:val="21"/>
              </w:rPr>
              <w:t xml:space="preserve">　</w:t>
            </w:r>
          </w:p>
        </w:tc>
        <w:tc>
          <w:tcPr>
            <w:tcW w:w="2033" w:type="dxa"/>
            <w:noWrap/>
            <w:vAlign w:val="center"/>
          </w:tcPr>
          <w:p w14:paraId="4EFB224B" w14:textId="3740731A"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2E1563E8" w14:textId="77777777" w:rsidTr="0081747B">
        <w:trPr>
          <w:trHeight w:val="201"/>
          <w:jc w:val="center"/>
        </w:trPr>
        <w:tc>
          <w:tcPr>
            <w:tcW w:w="2852" w:type="dxa"/>
            <w:vAlign w:val="center"/>
          </w:tcPr>
          <w:p w14:paraId="5198D29C"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云服务器或者线下固定IP服务器</w:t>
            </w:r>
          </w:p>
        </w:tc>
        <w:tc>
          <w:tcPr>
            <w:tcW w:w="1710" w:type="dxa"/>
            <w:vAlign w:val="center"/>
          </w:tcPr>
          <w:p w14:paraId="6ED484CF"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69F7E6BE"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套</w:t>
            </w:r>
          </w:p>
        </w:tc>
        <w:tc>
          <w:tcPr>
            <w:tcW w:w="1902" w:type="dxa"/>
            <w:vAlign w:val="center"/>
          </w:tcPr>
          <w:p w14:paraId="665BF671" w14:textId="77777777"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2033" w:type="dxa"/>
            <w:vMerge w:val="restart"/>
            <w:vAlign w:val="center"/>
          </w:tcPr>
          <w:p w14:paraId="710A2AB5" w14:textId="2F3699A2" w:rsidR="0081747B" w:rsidRPr="006F727C" w:rsidRDefault="0081747B" w:rsidP="0081747B">
            <w:pPr>
              <w:widowControl/>
              <w:jc w:val="center"/>
              <w:rPr>
                <w:rFonts w:ascii="宋体" w:hAnsi="宋体" w:cs="Arial"/>
                <w:kern w:val="0"/>
                <w:szCs w:val="21"/>
              </w:rPr>
            </w:pPr>
            <w:r w:rsidRPr="006F727C">
              <w:rPr>
                <w:rFonts w:ascii="宋体" w:hAnsi="宋体" w:cs="Arial" w:hint="eastAsia"/>
                <w:kern w:val="0"/>
                <w:szCs w:val="21"/>
              </w:rPr>
              <w:t>中标后联系校方提供</w:t>
            </w:r>
          </w:p>
        </w:tc>
      </w:tr>
      <w:tr w:rsidR="006F727C" w:rsidRPr="006F727C" w14:paraId="74512FD5" w14:textId="77777777" w:rsidTr="0081747B">
        <w:trPr>
          <w:trHeight w:val="201"/>
          <w:jc w:val="center"/>
        </w:trPr>
        <w:tc>
          <w:tcPr>
            <w:tcW w:w="2852" w:type="dxa"/>
            <w:vAlign w:val="center"/>
          </w:tcPr>
          <w:p w14:paraId="05A68264"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公众号 </w:t>
            </w:r>
          </w:p>
        </w:tc>
        <w:tc>
          <w:tcPr>
            <w:tcW w:w="1710" w:type="dxa"/>
            <w:vAlign w:val="center"/>
          </w:tcPr>
          <w:p w14:paraId="5FE4F843"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6E151C8C"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套</w:t>
            </w:r>
          </w:p>
        </w:tc>
        <w:tc>
          <w:tcPr>
            <w:tcW w:w="1902" w:type="dxa"/>
            <w:vAlign w:val="center"/>
          </w:tcPr>
          <w:p w14:paraId="3AF50A84"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2033" w:type="dxa"/>
            <w:vMerge/>
            <w:vAlign w:val="center"/>
          </w:tcPr>
          <w:p w14:paraId="65A133E8" w14:textId="77777777" w:rsidR="00FE08AD" w:rsidRPr="006F727C" w:rsidRDefault="00FE08AD">
            <w:pPr>
              <w:widowControl/>
              <w:jc w:val="left"/>
              <w:rPr>
                <w:rFonts w:ascii="宋体" w:hAnsi="宋体" w:cs="Arial"/>
                <w:kern w:val="0"/>
                <w:szCs w:val="21"/>
              </w:rPr>
            </w:pPr>
          </w:p>
        </w:tc>
      </w:tr>
      <w:tr w:rsidR="006F727C" w:rsidRPr="006F727C" w14:paraId="3A3C05E1" w14:textId="77777777" w:rsidTr="0081747B">
        <w:trPr>
          <w:trHeight w:val="201"/>
          <w:jc w:val="center"/>
        </w:trPr>
        <w:tc>
          <w:tcPr>
            <w:tcW w:w="2852" w:type="dxa"/>
            <w:vAlign w:val="center"/>
          </w:tcPr>
          <w:p w14:paraId="69A4F570"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域名</w:t>
            </w:r>
          </w:p>
        </w:tc>
        <w:tc>
          <w:tcPr>
            <w:tcW w:w="1710" w:type="dxa"/>
            <w:vAlign w:val="center"/>
          </w:tcPr>
          <w:p w14:paraId="7868BBA6"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64F3DA12"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套</w:t>
            </w:r>
          </w:p>
        </w:tc>
        <w:tc>
          <w:tcPr>
            <w:tcW w:w="1902" w:type="dxa"/>
            <w:vAlign w:val="center"/>
          </w:tcPr>
          <w:p w14:paraId="7A01CDA9"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2033" w:type="dxa"/>
            <w:vMerge/>
            <w:vAlign w:val="center"/>
          </w:tcPr>
          <w:p w14:paraId="323BC687" w14:textId="77777777" w:rsidR="00FE08AD" w:rsidRPr="006F727C" w:rsidRDefault="00FE08AD">
            <w:pPr>
              <w:widowControl/>
              <w:jc w:val="left"/>
              <w:rPr>
                <w:rFonts w:ascii="宋体" w:hAnsi="宋体" w:cs="Arial"/>
                <w:kern w:val="0"/>
                <w:szCs w:val="21"/>
              </w:rPr>
            </w:pPr>
          </w:p>
        </w:tc>
      </w:tr>
      <w:tr w:rsidR="006F727C" w:rsidRPr="006F727C" w14:paraId="70AEF67E" w14:textId="77777777" w:rsidTr="0081747B">
        <w:trPr>
          <w:trHeight w:val="201"/>
          <w:jc w:val="center"/>
        </w:trPr>
        <w:tc>
          <w:tcPr>
            <w:tcW w:w="2852" w:type="dxa"/>
            <w:vAlign w:val="center"/>
          </w:tcPr>
          <w:p w14:paraId="2BBA649A" w14:textId="77777777" w:rsidR="00FE08AD" w:rsidRPr="006F727C" w:rsidRDefault="00FE08AD">
            <w:pPr>
              <w:widowControl/>
              <w:jc w:val="center"/>
              <w:rPr>
                <w:rFonts w:ascii="宋体" w:hAnsi="宋体" w:cs="Arial"/>
                <w:kern w:val="0"/>
                <w:szCs w:val="21"/>
              </w:rPr>
            </w:pPr>
            <w:proofErr w:type="gramStart"/>
            <w:r w:rsidRPr="006F727C">
              <w:rPr>
                <w:rFonts w:ascii="宋体" w:hAnsi="宋体" w:cs="Arial" w:hint="eastAsia"/>
                <w:kern w:val="0"/>
                <w:szCs w:val="21"/>
              </w:rPr>
              <w:t>微支付</w:t>
            </w:r>
            <w:proofErr w:type="gramEnd"/>
            <w:r w:rsidRPr="006F727C">
              <w:rPr>
                <w:rFonts w:ascii="宋体" w:hAnsi="宋体" w:cs="Arial" w:hint="eastAsia"/>
                <w:kern w:val="0"/>
                <w:szCs w:val="21"/>
              </w:rPr>
              <w:t xml:space="preserve"> </w:t>
            </w:r>
          </w:p>
        </w:tc>
        <w:tc>
          <w:tcPr>
            <w:tcW w:w="1710" w:type="dxa"/>
            <w:vAlign w:val="center"/>
          </w:tcPr>
          <w:p w14:paraId="28B235F3"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57CC6220"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套</w:t>
            </w:r>
          </w:p>
        </w:tc>
        <w:tc>
          <w:tcPr>
            <w:tcW w:w="1902" w:type="dxa"/>
            <w:vAlign w:val="center"/>
          </w:tcPr>
          <w:p w14:paraId="56DD3DF7" w14:textId="77777777" w:rsidR="00FE08AD" w:rsidRPr="006F727C" w:rsidRDefault="00FE08AD">
            <w:pPr>
              <w:widowControl/>
              <w:jc w:val="center"/>
              <w:rPr>
                <w:rFonts w:ascii="宋体" w:hAnsi="宋体" w:cs="Calibri"/>
                <w:kern w:val="0"/>
                <w:szCs w:val="21"/>
              </w:rPr>
            </w:pPr>
            <w:r w:rsidRPr="006F727C">
              <w:rPr>
                <w:rFonts w:ascii="宋体" w:hAnsi="宋体" w:cs="Calibri"/>
                <w:kern w:val="0"/>
                <w:szCs w:val="21"/>
              </w:rPr>
              <w:t xml:space="preserve">　</w:t>
            </w:r>
          </w:p>
        </w:tc>
        <w:tc>
          <w:tcPr>
            <w:tcW w:w="2033" w:type="dxa"/>
            <w:vMerge/>
            <w:vAlign w:val="center"/>
          </w:tcPr>
          <w:p w14:paraId="009F0C7E" w14:textId="77777777" w:rsidR="00FE08AD" w:rsidRPr="006F727C" w:rsidRDefault="00FE08AD">
            <w:pPr>
              <w:widowControl/>
              <w:jc w:val="left"/>
              <w:rPr>
                <w:rFonts w:ascii="宋体" w:hAnsi="宋体" w:cs="Arial"/>
                <w:kern w:val="0"/>
                <w:szCs w:val="21"/>
              </w:rPr>
            </w:pPr>
          </w:p>
        </w:tc>
      </w:tr>
      <w:tr w:rsidR="006F727C" w:rsidRPr="006F727C" w14:paraId="0A116D63" w14:textId="77777777" w:rsidTr="0081747B">
        <w:trPr>
          <w:trHeight w:val="201"/>
          <w:jc w:val="center"/>
        </w:trPr>
        <w:tc>
          <w:tcPr>
            <w:tcW w:w="2852" w:type="dxa"/>
            <w:vAlign w:val="center"/>
          </w:tcPr>
          <w:p w14:paraId="03332CE0"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网络接口</w:t>
            </w:r>
          </w:p>
        </w:tc>
        <w:tc>
          <w:tcPr>
            <w:tcW w:w="1710" w:type="dxa"/>
            <w:vAlign w:val="center"/>
          </w:tcPr>
          <w:p w14:paraId="5D4D3802"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8.00 </w:t>
            </w:r>
          </w:p>
        </w:tc>
        <w:tc>
          <w:tcPr>
            <w:tcW w:w="1141" w:type="dxa"/>
            <w:noWrap/>
            <w:vAlign w:val="center"/>
          </w:tcPr>
          <w:p w14:paraId="766A8C20"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套</w:t>
            </w:r>
          </w:p>
        </w:tc>
        <w:tc>
          <w:tcPr>
            <w:tcW w:w="1902" w:type="dxa"/>
            <w:vAlign w:val="center"/>
          </w:tcPr>
          <w:p w14:paraId="708EB1F1"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2033" w:type="dxa"/>
            <w:vMerge/>
            <w:vAlign w:val="center"/>
          </w:tcPr>
          <w:p w14:paraId="2D4D5061" w14:textId="77777777" w:rsidR="00FE08AD" w:rsidRPr="006F727C" w:rsidRDefault="00FE08AD">
            <w:pPr>
              <w:widowControl/>
              <w:jc w:val="left"/>
              <w:rPr>
                <w:rFonts w:ascii="宋体" w:hAnsi="宋体" w:cs="Arial"/>
                <w:kern w:val="0"/>
                <w:szCs w:val="21"/>
              </w:rPr>
            </w:pPr>
          </w:p>
        </w:tc>
      </w:tr>
      <w:tr w:rsidR="006F727C" w:rsidRPr="006F727C" w14:paraId="04455956" w14:textId="77777777" w:rsidTr="0081747B">
        <w:trPr>
          <w:trHeight w:val="201"/>
          <w:jc w:val="center"/>
        </w:trPr>
        <w:tc>
          <w:tcPr>
            <w:tcW w:w="2852" w:type="dxa"/>
            <w:vAlign w:val="center"/>
          </w:tcPr>
          <w:p w14:paraId="599E21C4"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方案档案表</w:t>
            </w:r>
          </w:p>
        </w:tc>
        <w:tc>
          <w:tcPr>
            <w:tcW w:w="1710" w:type="dxa"/>
            <w:vAlign w:val="center"/>
          </w:tcPr>
          <w:p w14:paraId="22823BE4"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141" w:type="dxa"/>
            <w:noWrap/>
            <w:vAlign w:val="center"/>
          </w:tcPr>
          <w:p w14:paraId="79404B94"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902" w:type="dxa"/>
            <w:vAlign w:val="center"/>
          </w:tcPr>
          <w:p w14:paraId="32A05DFC"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2033" w:type="dxa"/>
            <w:vAlign w:val="center"/>
          </w:tcPr>
          <w:p w14:paraId="4D4251B5"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需校方提供</w:t>
            </w:r>
          </w:p>
        </w:tc>
      </w:tr>
      <w:tr w:rsidR="006F727C" w:rsidRPr="006F727C" w14:paraId="4D94B1C0" w14:textId="77777777" w:rsidTr="0081747B">
        <w:trPr>
          <w:trHeight w:val="201"/>
          <w:jc w:val="center"/>
        </w:trPr>
        <w:tc>
          <w:tcPr>
            <w:tcW w:w="2852" w:type="dxa"/>
            <w:vAlign w:val="center"/>
          </w:tcPr>
          <w:p w14:paraId="7380DDC7"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合计</w:t>
            </w:r>
          </w:p>
        </w:tc>
        <w:tc>
          <w:tcPr>
            <w:tcW w:w="1710" w:type="dxa"/>
            <w:vAlign w:val="center"/>
          </w:tcPr>
          <w:p w14:paraId="31C91B92"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141" w:type="dxa"/>
            <w:vAlign w:val="center"/>
          </w:tcPr>
          <w:p w14:paraId="0B3388AF"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902" w:type="dxa"/>
            <w:noWrap/>
            <w:vAlign w:val="center"/>
          </w:tcPr>
          <w:p w14:paraId="530F507A" w14:textId="77777777" w:rsidR="00FE08AD" w:rsidRPr="006F727C" w:rsidRDefault="00FE08AD">
            <w:pPr>
              <w:widowControl/>
              <w:jc w:val="center"/>
              <w:rPr>
                <w:rFonts w:ascii="宋体" w:hAnsi="宋体" w:cs="Arial"/>
                <w:kern w:val="0"/>
                <w:szCs w:val="21"/>
              </w:rPr>
            </w:pPr>
            <w:r w:rsidRPr="006F727C">
              <w:rPr>
                <w:rFonts w:ascii="宋体" w:hAnsi="宋体" w:cs="Arial"/>
                <w:kern w:val="0"/>
                <w:szCs w:val="21"/>
              </w:rPr>
              <w:t xml:space="preserve">　</w:t>
            </w:r>
          </w:p>
        </w:tc>
        <w:tc>
          <w:tcPr>
            <w:tcW w:w="2033" w:type="dxa"/>
            <w:vAlign w:val="center"/>
          </w:tcPr>
          <w:p w14:paraId="0D8F4D49" w14:textId="77777777" w:rsidR="00FE08AD" w:rsidRPr="006F727C" w:rsidRDefault="00FE08AD">
            <w:pPr>
              <w:widowControl/>
              <w:jc w:val="center"/>
              <w:rPr>
                <w:rFonts w:ascii="宋体" w:hAnsi="宋体" w:cs="Arial"/>
                <w:kern w:val="0"/>
                <w:szCs w:val="21"/>
              </w:rPr>
            </w:pPr>
            <w:r w:rsidRPr="006F727C">
              <w:rPr>
                <w:rFonts w:ascii="宋体" w:hAnsi="宋体" w:cs="Arial" w:hint="eastAsia"/>
                <w:kern w:val="0"/>
                <w:szCs w:val="21"/>
              </w:rPr>
              <w:t xml:space="preserve">　</w:t>
            </w:r>
          </w:p>
        </w:tc>
      </w:tr>
    </w:tbl>
    <w:p w14:paraId="5C73F07C" w14:textId="77777777" w:rsidR="00FE08AD" w:rsidRPr="006F727C" w:rsidRDefault="00FE08AD">
      <w:pPr>
        <w:spacing w:line="360" w:lineRule="exact"/>
        <w:rPr>
          <w:rFonts w:ascii="宋体" w:hAnsi="宋体" w:cs="宋体"/>
          <w:szCs w:val="21"/>
        </w:rPr>
      </w:pPr>
      <w:r w:rsidRPr="006F727C">
        <w:rPr>
          <w:rFonts w:ascii="宋体" w:hAnsi="宋体" w:cs="宋体" w:hint="eastAsia"/>
          <w:szCs w:val="21"/>
        </w:rPr>
        <w:t>备注：</w:t>
      </w:r>
    </w:p>
    <w:p w14:paraId="66DDA7CD" w14:textId="77777777" w:rsidR="00FE08AD" w:rsidRPr="006F727C" w:rsidRDefault="00FE08AD">
      <w:pPr>
        <w:spacing w:line="360" w:lineRule="exact"/>
        <w:ind w:firstLineChars="300" w:firstLine="630"/>
        <w:rPr>
          <w:rFonts w:ascii="宋体" w:hAnsi="宋体" w:cs="宋体"/>
          <w:szCs w:val="21"/>
        </w:rPr>
      </w:pPr>
      <w:r w:rsidRPr="006F727C">
        <w:rPr>
          <w:rFonts w:ascii="宋体" w:hAnsi="宋体" w:cs="宋体" w:hint="eastAsia"/>
          <w:szCs w:val="21"/>
        </w:rPr>
        <w:t>1、本项目为交钥匙项目，</w:t>
      </w:r>
      <w:r w:rsidR="00531C2E" w:rsidRPr="006F727C">
        <w:rPr>
          <w:rFonts w:ascii="宋体" w:hAnsi="宋体" w:cs="宋体" w:hint="eastAsia"/>
          <w:szCs w:val="21"/>
        </w:rPr>
        <w:t>供应商</w:t>
      </w:r>
      <w:r w:rsidRPr="006F727C">
        <w:rPr>
          <w:rFonts w:ascii="宋体" w:hAnsi="宋体" w:cs="宋体" w:hint="eastAsia"/>
          <w:szCs w:val="21"/>
        </w:rPr>
        <w:t>报价应包括设计（图纸）、采购、运输、安装、调试、相关部门验收及保修期内的维护保养等所有费有，以及</w:t>
      </w:r>
      <w:r w:rsidR="00531C2E" w:rsidRPr="006F727C">
        <w:rPr>
          <w:rFonts w:ascii="宋体" w:hAnsi="宋体" w:cs="宋体" w:hint="eastAsia"/>
          <w:szCs w:val="21"/>
        </w:rPr>
        <w:t>供应商</w:t>
      </w:r>
      <w:r w:rsidRPr="006F727C">
        <w:rPr>
          <w:rFonts w:ascii="宋体" w:hAnsi="宋体" w:cs="宋体" w:hint="eastAsia"/>
          <w:szCs w:val="21"/>
        </w:rPr>
        <w:t>认为必要的其他货物、材料、安装、服务；</w:t>
      </w:r>
      <w:r w:rsidR="00531C2E" w:rsidRPr="006F727C">
        <w:rPr>
          <w:rFonts w:ascii="宋体" w:hAnsi="宋体" w:cs="宋体" w:hint="eastAsia"/>
          <w:szCs w:val="21"/>
        </w:rPr>
        <w:t>供应商</w:t>
      </w:r>
      <w:r w:rsidRPr="006F727C">
        <w:rPr>
          <w:rFonts w:ascii="宋体" w:hAnsi="宋体" w:cs="宋体" w:hint="eastAsia"/>
          <w:szCs w:val="21"/>
        </w:rPr>
        <w:t>应自行增加系统正常、合法、安全运行及使用所</w:t>
      </w:r>
      <w:r w:rsidR="00531C2E" w:rsidRPr="006F727C">
        <w:rPr>
          <w:rFonts w:ascii="宋体" w:hAnsi="宋体" w:cs="宋体" w:hint="eastAsia"/>
          <w:szCs w:val="21"/>
        </w:rPr>
        <w:t>竞价</w:t>
      </w:r>
      <w:r w:rsidRPr="006F727C">
        <w:rPr>
          <w:rFonts w:ascii="宋体" w:hAnsi="宋体" w:cs="宋体" w:hint="eastAsia"/>
          <w:szCs w:val="21"/>
        </w:rPr>
        <w:t>文件没有包含的所有设备、版权、专利等一切费用，如果</w:t>
      </w:r>
      <w:r w:rsidR="00531C2E" w:rsidRPr="006F727C">
        <w:rPr>
          <w:rFonts w:ascii="宋体" w:hAnsi="宋体" w:cs="宋体" w:hint="eastAsia"/>
          <w:szCs w:val="21"/>
        </w:rPr>
        <w:t>供应商</w:t>
      </w:r>
      <w:r w:rsidRPr="006F727C">
        <w:rPr>
          <w:rFonts w:ascii="宋体" w:hAnsi="宋体" w:cs="宋体" w:hint="eastAsia"/>
          <w:szCs w:val="21"/>
        </w:rPr>
        <w:t>在中标并签署合同后，在供货、安装、调试、培训等工作中出现货物的任何遗漏，均由中标人无条件免费提供，</w:t>
      </w:r>
      <w:r w:rsidR="00531C2E" w:rsidRPr="006F727C">
        <w:rPr>
          <w:rFonts w:ascii="宋体" w:hAnsi="宋体" w:cs="宋体" w:hint="eastAsia"/>
          <w:szCs w:val="21"/>
        </w:rPr>
        <w:t>竞价</w:t>
      </w:r>
      <w:r w:rsidRPr="006F727C">
        <w:rPr>
          <w:rFonts w:ascii="宋体" w:hAnsi="宋体" w:cs="宋体" w:hint="eastAsia"/>
          <w:szCs w:val="21"/>
        </w:rPr>
        <w:t>人将不再支付任何费用。</w:t>
      </w:r>
    </w:p>
    <w:p w14:paraId="607B4CBF" w14:textId="77777777" w:rsidR="00FE08AD" w:rsidRPr="006F727C" w:rsidRDefault="00531C2E" w:rsidP="0053544C">
      <w:pPr>
        <w:widowControl/>
        <w:numPr>
          <w:ilvl w:val="0"/>
          <w:numId w:val="4"/>
        </w:numPr>
        <w:spacing w:line="360" w:lineRule="exact"/>
        <w:ind w:firstLineChars="304" w:firstLine="638"/>
        <w:jc w:val="left"/>
        <w:rPr>
          <w:rFonts w:ascii="宋体" w:hAnsi="宋体" w:cs="宋体"/>
          <w:szCs w:val="21"/>
        </w:rPr>
      </w:pPr>
      <w:r w:rsidRPr="006F727C">
        <w:rPr>
          <w:rFonts w:ascii="宋体" w:hAnsi="宋体" w:cs="宋体" w:hint="eastAsia"/>
          <w:szCs w:val="21"/>
        </w:rPr>
        <w:t>供应商</w:t>
      </w:r>
      <w:r w:rsidR="00FE08AD" w:rsidRPr="006F727C">
        <w:rPr>
          <w:rFonts w:ascii="宋体" w:hAnsi="宋体" w:cs="宋体" w:hint="eastAsia"/>
          <w:szCs w:val="21"/>
        </w:rPr>
        <w:t>必须对</w:t>
      </w:r>
      <w:r w:rsidRPr="006F727C">
        <w:rPr>
          <w:rFonts w:ascii="宋体" w:hAnsi="宋体" w:cs="宋体" w:hint="eastAsia"/>
          <w:szCs w:val="21"/>
        </w:rPr>
        <w:t>竞价</w:t>
      </w:r>
      <w:r w:rsidR="00FE08AD" w:rsidRPr="006F727C">
        <w:rPr>
          <w:rFonts w:ascii="宋体" w:hAnsi="宋体" w:cs="宋体" w:hint="eastAsia"/>
          <w:szCs w:val="21"/>
        </w:rPr>
        <w:t>项目基本要求的基础上进行优化设计，报价人的投标总价必须包括</w:t>
      </w:r>
      <w:r w:rsidRPr="006F727C">
        <w:rPr>
          <w:rFonts w:ascii="宋体" w:hAnsi="宋体" w:cs="宋体" w:hint="eastAsia"/>
          <w:szCs w:val="21"/>
        </w:rPr>
        <w:t>竞价</w:t>
      </w:r>
      <w:r w:rsidR="00FE08AD" w:rsidRPr="006F727C">
        <w:rPr>
          <w:rFonts w:ascii="宋体" w:hAnsi="宋体" w:cs="宋体" w:hint="eastAsia"/>
          <w:szCs w:val="21"/>
        </w:rPr>
        <w:t>需求清单内的材料配件及安装、调试、验收等一切费用。</w:t>
      </w:r>
    </w:p>
    <w:p w14:paraId="753C1D17" w14:textId="77777777" w:rsidR="00FE08AD" w:rsidRPr="006F727C" w:rsidRDefault="00FE08AD" w:rsidP="0053544C">
      <w:pPr>
        <w:widowControl/>
        <w:numPr>
          <w:ilvl w:val="0"/>
          <w:numId w:val="4"/>
        </w:numPr>
        <w:spacing w:line="360" w:lineRule="exact"/>
        <w:ind w:firstLineChars="304" w:firstLine="638"/>
        <w:jc w:val="left"/>
        <w:rPr>
          <w:rFonts w:ascii="宋体" w:hAnsi="宋体" w:cs="宋体"/>
          <w:szCs w:val="21"/>
        </w:rPr>
      </w:pPr>
      <w:r w:rsidRPr="006F727C">
        <w:rPr>
          <w:rFonts w:ascii="宋体" w:hAnsi="宋体" w:cs="宋体" w:hint="eastAsia"/>
          <w:szCs w:val="21"/>
        </w:rPr>
        <w:t>提供所投货物必须是厂商原装的、全新的、型号、性能及指标符合或优于国家及</w:t>
      </w:r>
      <w:r w:rsidR="00531C2E" w:rsidRPr="006F727C">
        <w:rPr>
          <w:rFonts w:ascii="宋体" w:hAnsi="宋体" w:cs="宋体" w:hint="eastAsia"/>
          <w:szCs w:val="21"/>
        </w:rPr>
        <w:t>竞价</w:t>
      </w:r>
      <w:r w:rsidRPr="006F727C">
        <w:rPr>
          <w:rFonts w:ascii="宋体" w:hAnsi="宋体" w:cs="宋体" w:hint="eastAsia"/>
          <w:szCs w:val="21"/>
        </w:rPr>
        <w:t>文件提出的有关技术、质量、安全标准、要求的货物。</w:t>
      </w:r>
    </w:p>
    <w:p w14:paraId="1E34F62A" w14:textId="77777777" w:rsidR="00FE08AD" w:rsidRPr="006F727C" w:rsidRDefault="00FE08AD">
      <w:pPr>
        <w:pStyle w:val="aff2"/>
        <w:rPr>
          <w:rFonts w:ascii="宋体" w:hAnsi="宋体"/>
          <w:sz w:val="21"/>
          <w:szCs w:val="21"/>
        </w:rPr>
      </w:pPr>
    </w:p>
    <w:p w14:paraId="70D47801" w14:textId="77777777" w:rsidR="00FE08AD" w:rsidRPr="006F727C" w:rsidRDefault="00FE08AD">
      <w:pPr>
        <w:spacing w:line="360" w:lineRule="auto"/>
        <w:jc w:val="left"/>
        <w:outlineLvl w:val="1"/>
        <w:rPr>
          <w:rFonts w:ascii="宋体" w:hAnsi="宋体" w:cs="宋体"/>
          <w:b/>
          <w:szCs w:val="21"/>
        </w:rPr>
      </w:pPr>
      <w:r w:rsidRPr="006F727C">
        <w:rPr>
          <w:rFonts w:ascii="宋体" w:hAnsi="宋体" w:cs="宋体" w:hint="eastAsia"/>
          <w:b/>
          <w:szCs w:val="21"/>
        </w:rPr>
        <w:t>三、货物技术要求</w:t>
      </w:r>
    </w:p>
    <w:p w14:paraId="220CBAE5" w14:textId="77777777" w:rsidR="00FE08AD" w:rsidRPr="006F727C" w:rsidRDefault="00FE08AD">
      <w:pPr>
        <w:spacing w:line="500" w:lineRule="exact"/>
        <w:ind w:firstLineChars="200" w:firstLine="422"/>
        <w:rPr>
          <w:rFonts w:ascii="宋体" w:hAnsi="宋体"/>
          <w:b/>
          <w:szCs w:val="21"/>
        </w:rPr>
      </w:pPr>
      <w:bookmarkStart w:id="5" w:name="_Toc390636361"/>
      <w:bookmarkStart w:id="6" w:name="_Toc479157855"/>
      <w:bookmarkStart w:id="7" w:name="_Toc479157972"/>
      <w:r w:rsidRPr="006F727C">
        <w:rPr>
          <w:rFonts w:ascii="宋体" w:hAnsi="宋体" w:hint="eastAsia"/>
          <w:b/>
          <w:szCs w:val="21"/>
        </w:rPr>
        <w:t>1）技术参数：</w:t>
      </w:r>
    </w:p>
    <w:p w14:paraId="5D6AB8D5"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1.</w:t>
      </w:r>
      <w:r w:rsidRPr="006F727C">
        <w:rPr>
          <w:rFonts w:ascii="宋体" w:hAnsi="宋体" w:hint="eastAsia"/>
          <w:szCs w:val="21"/>
        </w:rPr>
        <w:t>供电电源：</w:t>
      </w:r>
      <w:r w:rsidRPr="006F727C">
        <w:rPr>
          <w:rFonts w:ascii="宋体" w:hAnsi="宋体"/>
          <w:szCs w:val="21"/>
        </w:rPr>
        <w:t xml:space="preserve">3x380/220V   </w:t>
      </w:r>
      <w:r w:rsidRPr="006F727C">
        <w:rPr>
          <w:rFonts w:ascii="宋体" w:hAnsi="宋体" w:hint="eastAsia"/>
          <w:szCs w:val="21"/>
        </w:rPr>
        <w:t xml:space="preserve">       </w:t>
      </w:r>
    </w:p>
    <w:p w14:paraId="6241B4D2"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2.</w:t>
      </w:r>
      <w:r w:rsidRPr="006F727C">
        <w:rPr>
          <w:rFonts w:ascii="宋体" w:hAnsi="宋体" w:hint="eastAsia"/>
          <w:szCs w:val="21"/>
        </w:rPr>
        <w:t>工作电压范围：</w:t>
      </w:r>
      <w:r w:rsidRPr="006F727C">
        <w:rPr>
          <w:rFonts w:ascii="宋体" w:hAnsi="宋体"/>
          <w:szCs w:val="21"/>
        </w:rPr>
        <w:t>AC180~260V</w:t>
      </w:r>
    </w:p>
    <w:p w14:paraId="0DC2B648" w14:textId="691AE624" w:rsidR="00FE08AD" w:rsidRPr="006F727C" w:rsidRDefault="00FE08AD">
      <w:pPr>
        <w:spacing w:line="360" w:lineRule="auto"/>
        <w:ind w:firstLineChars="600" w:firstLine="1260"/>
        <w:rPr>
          <w:rFonts w:ascii="宋体" w:hAnsi="宋体"/>
          <w:szCs w:val="21"/>
        </w:rPr>
      </w:pPr>
      <w:r w:rsidRPr="006F727C">
        <w:rPr>
          <w:rFonts w:ascii="宋体" w:hAnsi="宋体"/>
          <w:szCs w:val="21"/>
        </w:rPr>
        <w:t>3.</w:t>
      </w:r>
      <w:r w:rsidRPr="006F727C">
        <w:rPr>
          <w:rFonts w:ascii="宋体" w:hAnsi="宋体" w:hint="eastAsia"/>
          <w:szCs w:val="21"/>
        </w:rPr>
        <w:t>计量精确度：</w:t>
      </w:r>
      <w:r w:rsidRPr="006F727C">
        <w:rPr>
          <w:rFonts w:ascii="宋体" w:hAnsi="宋体"/>
          <w:szCs w:val="21"/>
        </w:rPr>
        <w:t>1.0</w:t>
      </w:r>
      <w:r w:rsidRPr="006F727C">
        <w:rPr>
          <w:rFonts w:ascii="宋体" w:hAnsi="宋体" w:hint="eastAsia"/>
          <w:szCs w:val="21"/>
        </w:rPr>
        <w:t>级</w:t>
      </w:r>
      <w:r w:rsidRPr="006F727C">
        <w:rPr>
          <w:rFonts w:ascii="宋体" w:hAnsi="宋体"/>
          <w:szCs w:val="21"/>
        </w:rPr>
        <w:t xml:space="preserve"> </w:t>
      </w:r>
      <w:r w:rsidRPr="006F727C">
        <w:rPr>
          <w:rFonts w:ascii="宋体" w:hAnsi="宋体" w:hint="eastAsia"/>
          <w:szCs w:val="21"/>
        </w:rPr>
        <w:t xml:space="preserve"> 0.5级。</w:t>
      </w:r>
    </w:p>
    <w:p w14:paraId="01D7A168" w14:textId="47FBEEB6" w:rsidR="00FE08AD" w:rsidRPr="006F727C" w:rsidRDefault="00FE08AD">
      <w:pPr>
        <w:spacing w:line="360" w:lineRule="auto"/>
        <w:ind w:firstLineChars="600" w:firstLine="1260"/>
        <w:rPr>
          <w:rFonts w:ascii="宋体" w:hAnsi="宋体"/>
          <w:szCs w:val="21"/>
        </w:rPr>
      </w:pPr>
      <w:r w:rsidRPr="006F727C">
        <w:rPr>
          <w:rFonts w:ascii="宋体" w:hAnsi="宋体"/>
          <w:szCs w:val="21"/>
        </w:rPr>
        <w:lastRenderedPageBreak/>
        <w:t>4.</w:t>
      </w:r>
      <w:r w:rsidRPr="006F727C">
        <w:rPr>
          <w:rFonts w:ascii="宋体" w:hAnsi="宋体" w:hint="eastAsia"/>
          <w:szCs w:val="21"/>
        </w:rPr>
        <w:t>分路最大负荷：</w:t>
      </w:r>
      <w:r w:rsidRPr="006F727C">
        <w:rPr>
          <w:rFonts w:ascii="宋体" w:hAnsi="宋体"/>
          <w:szCs w:val="21"/>
        </w:rPr>
        <w:t>1</w:t>
      </w:r>
      <w:r w:rsidRPr="006F727C">
        <w:rPr>
          <w:rFonts w:ascii="宋体" w:hAnsi="宋体" w:hint="eastAsia"/>
          <w:szCs w:val="21"/>
        </w:rPr>
        <w:t>0（</w:t>
      </w:r>
      <w:r w:rsidRPr="006F727C">
        <w:rPr>
          <w:rFonts w:ascii="宋体" w:hAnsi="宋体"/>
          <w:szCs w:val="21"/>
        </w:rPr>
        <w:t>40</w:t>
      </w:r>
      <w:r w:rsidRPr="006F727C">
        <w:rPr>
          <w:rFonts w:ascii="宋体" w:hAnsi="宋体" w:hint="eastAsia"/>
          <w:szCs w:val="21"/>
        </w:rPr>
        <w:t>）</w:t>
      </w:r>
      <w:r w:rsidRPr="006F727C">
        <w:rPr>
          <w:rFonts w:ascii="宋体" w:hAnsi="宋体"/>
          <w:szCs w:val="21"/>
        </w:rPr>
        <w:t>A</w:t>
      </w:r>
      <w:r w:rsidRPr="006F727C">
        <w:rPr>
          <w:rFonts w:ascii="宋体" w:hAnsi="宋体" w:hint="eastAsia"/>
          <w:szCs w:val="21"/>
        </w:rPr>
        <w:t xml:space="preserve"> </w:t>
      </w:r>
      <w:r w:rsidRPr="006F727C">
        <w:rPr>
          <w:rFonts w:ascii="宋体" w:hAnsi="宋体"/>
          <w:szCs w:val="21"/>
        </w:rPr>
        <w:t>1</w:t>
      </w:r>
      <w:r w:rsidRPr="006F727C">
        <w:rPr>
          <w:rFonts w:ascii="宋体" w:hAnsi="宋体" w:hint="eastAsia"/>
          <w:szCs w:val="21"/>
        </w:rPr>
        <w:t>5（6</w:t>
      </w:r>
      <w:r w:rsidRPr="006F727C">
        <w:rPr>
          <w:rFonts w:ascii="宋体" w:hAnsi="宋体"/>
          <w:szCs w:val="21"/>
        </w:rPr>
        <w:t>0</w:t>
      </w:r>
      <w:r w:rsidRPr="006F727C">
        <w:rPr>
          <w:rFonts w:ascii="宋体" w:hAnsi="宋体" w:hint="eastAsia"/>
          <w:szCs w:val="21"/>
        </w:rPr>
        <w:t>）</w:t>
      </w:r>
      <w:r w:rsidRPr="006F727C">
        <w:rPr>
          <w:rFonts w:ascii="宋体" w:hAnsi="宋体"/>
          <w:szCs w:val="21"/>
        </w:rPr>
        <w:t>A</w:t>
      </w:r>
    </w:p>
    <w:p w14:paraId="4857BD91" w14:textId="27018AB8" w:rsidR="00FE08AD" w:rsidRPr="006F727C" w:rsidRDefault="00FE08AD">
      <w:pPr>
        <w:spacing w:line="360" w:lineRule="auto"/>
        <w:ind w:firstLineChars="600" w:firstLine="1260"/>
        <w:rPr>
          <w:rFonts w:ascii="宋体" w:hAnsi="宋体"/>
          <w:szCs w:val="21"/>
        </w:rPr>
      </w:pPr>
      <w:r w:rsidRPr="006F727C">
        <w:rPr>
          <w:rFonts w:ascii="宋体" w:hAnsi="宋体"/>
          <w:szCs w:val="21"/>
        </w:rPr>
        <w:t>5.</w:t>
      </w:r>
      <w:r w:rsidRPr="006F727C">
        <w:rPr>
          <w:rFonts w:ascii="宋体" w:hAnsi="宋体" w:hint="eastAsia"/>
          <w:szCs w:val="21"/>
        </w:rPr>
        <w:t>分路最大功耗：</w:t>
      </w:r>
      <w:r w:rsidRPr="006F727C">
        <w:rPr>
          <w:rFonts w:ascii="宋体" w:hAnsi="宋体"/>
          <w:szCs w:val="21"/>
        </w:rPr>
        <w:t>&lt;0.6W</w:t>
      </w:r>
      <w:r w:rsidRPr="006F727C">
        <w:rPr>
          <w:rFonts w:ascii="宋体" w:hAnsi="宋体" w:hint="eastAsia"/>
          <w:szCs w:val="21"/>
        </w:rPr>
        <w:t xml:space="preserve">  </w:t>
      </w:r>
    </w:p>
    <w:p w14:paraId="691032A6"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6.</w:t>
      </w:r>
      <w:r w:rsidRPr="006F727C">
        <w:rPr>
          <w:rFonts w:ascii="宋体" w:hAnsi="宋体" w:hint="eastAsia"/>
          <w:szCs w:val="21"/>
        </w:rPr>
        <w:t>显示方式：</w:t>
      </w:r>
      <w:r w:rsidRPr="006F727C">
        <w:rPr>
          <w:rFonts w:ascii="宋体" w:hAnsi="宋体"/>
          <w:szCs w:val="21"/>
        </w:rPr>
        <w:t>LED</w:t>
      </w:r>
      <w:r w:rsidRPr="006F727C">
        <w:rPr>
          <w:rFonts w:ascii="宋体" w:hAnsi="宋体" w:hint="eastAsia"/>
          <w:szCs w:val="21"/>
        </w:rPr>
        <w:t xml:space="preserve">字符循环显示 </w:t>
      </w:r>
    </w:p>
    <w:p w14:paraId="2D740C62" w14:textId="01337D14" w:rsidR="00FE08AD" w:rsidRPr="006F727C" w:rsidRDefault="00FE08AD">
      <w:pPr>
        <w:spacing w:line="360" w:lineRule="auto"/>
        <w:ind w:firstLineChars="600" w:firstLine="1260"/>
        <w:rPr>
          <w:rFonts w:ascii="宋体" w:hAnsi="宋体"/>
          <w:szCs w:val="21"/>
        </w:rPr>
      </w:pPr>
      <w:r w:rsidRPr="006F727C">
        <w:rPr>
          <w:rFonts w:ascii="宋体" w:hAnsi="宋体"/>
          <w:szCs w:val="21"/>
        </w:rPr>
        <w:t>7.</w:t>
      </w:r>
      <w:r w:rsidRPr="006F727C">
        <w:rPr>
          <w:rFonts w:ascii="宋体" w:hAnsi="宋体" w:hint="eastAsia"/>
          <w:szCs w:val="21"/>
        </w:rPr>
        <w:t>脉冲常数：900</w:t>
      </w:r>
      <w:r w:rsidRPr="006F727C">
        <w:rPr>
          <w:rFonts w:ascii="宋体" w:hAnsi="宋体"/>
          <w:szCs w:val="21"/>
        </w:rPr>
        <w:t>imb/kw.h</w:t>
      </w:r>
    </w:p>
    <w:p w14:paraId="580BCBAA"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 xml:space="preserve">8. </w:t>
      </w:r>
      <w:r w:rsidRPr="006F727C">
        <w:rPr>
          <w:rFonts w:ascii="宋体" w:hAnsi="宋体" w:hint="eastAsia"/>
          <w:szCs w:val="21"/>
        </w:rPr>
        <w:t>数据传递方式：</w:t>
      </w:r>
      <w:r w:rsidRPr="006F727C">
        <w:rPr>
          <w:rFonts w:ascii="宋体" w:hAnsi="宋体"/>
          <w:szCs w:val="21"/>
        </w:rPr>
        <w:t>485</w:t>
      </w:r>
      <w:r w:rsidRPr="006F727C">
        <w:rPr>
          <w:rFonts w:ascii="宋体" w:hAnsi="宋体" w:hint="eastAsia"/>
          <w:szCs w:val="21"/>
        </w:rPr>
        <w:t>总线网络通讯方式、射频卡、电表须预留联网接口</w:t>
      </w:r>
    </w:p>
    <w:p w14:paraId="57911E36" w14:textId="2F521FA4" w:rsidR="00FE08AD" w:rsidRPr="006F727C" w:rsidRDefault="00FE08AD">
      <w:pPr>
        <w:spacing w:line="360" w:lineRule="auto"/>
        <w:ind w:firstLineChars="600" w:firstLine="1260"/>
        <w:rPr>
          <w:rFonts w:ascii="宋体" w:hAnsi="宋体"/>
          <w:szCs w:val="21"/>
        </w:rPr>
      </w:pPr>
      <w:r w:rsidRPr="006F727C">
        <w:rPr>
          <w:rFonts w:ascii="宋体" w:hAnsi="宋体"/>
          <w:szCs w:val="21"/>
        </w:rPr>
        <w:t xml:space="preserve">9. </w:t>
      </w:r>
      <w:r w:rsidRPr="006F727C">
        <w:rPr>
          <w:rFonts w:ascii="宋体" w:hAnsi="宋体" w:hint="eastAsia"/>
          <w:szCs w:val="21"/>
        </w:rPr>
        <w:t>机柜工作环境：温度：</w:t>
      </w:r>
      <w:r w:rsidRPr="006F727C">
        <w:rPr>
          <w:rFonts w:ascii="宋体" w:hAnsi="宋体"/>
          <w:szCs w:val="21"/>
        </w:rPr>
        <w:t>-25 ~ +55</w:t>
      </w:r>
      <w:r w:rsidRPr="006F727C">
        <w:rPr>
          <w:rFonts w:ascii="宋体" w:hAnsi="宋体" w:hint="eastAsia"/>
          <w:szCs w:val="21"/>
        </w:rPr>
        <w:t>℃</w:t>
      </w:r>
      <w:r w:rsidRPr="006F727C">
        <w:rPr>
          <w:rFonts w:ascii="宋体" w:hAnsi="宋体"/>
          <w:szCs w:val="21"/>
        </w:rPr>
        <w:t xml:space="preserve">  </w:t>
      </w:r>
      <w:r w:rsidRPr="006F727C">
        <w:rPr>
          <w:rFonts w:ascii="宋体" w:hAnsi="宋体" w:hint="eastAsia"/>
          <w:szCs w:val="21"/>
        </w:rPr>
        <w:t>湿度：</w:t>
      </w:r>
      <w:r w:rsidRPr="006F727C">
        <w:rPr>
          <w:rFonts w:ascii="宋体" w:hAnsi="宋体"/>
          <w:szCs w:val="21"/>
        </w:rPr>
        <w:t>20 ~ 90%RH</w:t>
      </w:r>
    </w:p>
    <w:p w14:paraId="7540D535" w14:textId="7C9492F8" w:rsidR="00FE08AD" w:rsidRPr="006F727C" w:rsidRDefault="00FE08AD">
      <w:pPr>
        <w:spacing w:line="360" w:lineRule="auto"/>
        <w:ind w:firstLineChars="600" w:firstLine="1260"/>
        <w:rPr>
          <w:rFonts w:ascii="宋体" w:hAnsi="宋体"/>
          <w:szCs w:val="21"/>
        </w:rPr>
      </w:pPr>
      <w:r w:rsidRPr="006F727C">
        <w:rPr>
          <w:rFonts w:ascii="宋体" w:hAnsi="宋体"/>
          <w:szCs w:val="21"/>
        </w:rPr>
        <w:t xml:space="preserve">10. </w:t>
      </w:r>
      <w:r w:rsidRPr="006F727C">
        <w:rPr>
          <w:rFonts w:ascii="宋体" w:hAnsi="宋体" w:hint="eastAsia"/>
          <w:szCs w:val="21"/>
        </w:rPr>
        <w:t>启动电流：</w:t>
      </w:r>
      <w:r w:rsidRPr="006F727C">
        <w:rPr>
          <w:rFonts w:ascii="宋体" w:hAnsi="宋体"/>
          <w:szCs w:val="21"/>
        </w:rPr>
        <w:t>0.002Ib</w:t>
      </w:r>
    </w:p>
    <w:p w14:paraId="5340390E"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11.</w:t>
      </w:r>
      <w:r w:rsidRPr="006F727C">
        <w:rPr>
          <w:rFonts w:ascii="宋体" w:hAnsi="宋体" w:hint="eastAsia"/>
          <w:szCs w:val="21"/>
        </w:rPr>
        <w:t>机壳绝缘电阻：≥</w:t>
      </w:r>
      <w:r w:rsidRPr="006F727C">
        <w:rPr>
          <w:rFonts w:ascii="宋体" w:hAnsi="宋体"/>
          <w:szCs w:val="21"/>
        </w:rPr>
        <w:t>5 M</w:t>
      </w:r>
      <w:r w:rsidRPr="006F727C">
        <w:rPr>
          <w:rFonts w:ascii="宋体" w:hAnsi="宋体" w:hint="eastAsia"/>
          <w:szCs w:val="21"/>
        </w:rPr>
        <w:t>Ω</w:t>
      </w:r>
    </w:p>
    <w:p w14:paraId="61D9B004"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12.</w:t>
      </w:r>
      <w:r w:rsidRPr="006F727C">
        <w:rPr>
          <w:rFonts w:ascii="宋体" w:hAnsi="宋体" w:hint="eastAsia"/>
          <w:szCs w:val="21"/>
        </w:rPr>
        <w:t>机柜使用寿命：</w:t>
      </w:r>
      <w:r w:rsidRPr="006F727C">
        <w:rPr>
          <w:rFonts w:ascii="宋体" w:hAnsi="宋体"/>
          <w:szCs w:val="21"/>
        </w:rPr>
        <w:t>10 ~ 15</w:t>
      </w:r>
      <w:r w:rsidRPr="006F727C">
        <w:rPr>
          <w:rFonts w:ascii="宋体" w:hAnsi="宋体" w:hint="eastAsia"/>
          <w:szCs w:val="21"/>
        </w:rPr>
        <w:t>年</w:t>
      </w:r>
    </w:p>
    <w:p w14:paraId="774272CD"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13.</w:t>
      </w:r>
      <w:r w:rsidRPr="006F727C">
        <w:rPr>
          <w:rFonts w:ascii="宋体" w:hAnsi="宋体" w:hint="eastAsia"/>
          <w:szCs w:val="21"/>
        </w:rPr>
        <w:t>组合方式：箱式安装</w:t>
      </w:r>
      <w:r w:rsidRPr="006F727C">
        <w:rPr>
          <w:rFonts w:ascii="宋体" w:hAnsi="宋体"/>
          <w:szCs w:val="21"/>
        </w:rPr>
        <w:t>3~39</w:t>
      </w:r>
      <w:r w:rsidRPr="006F727C">
        <w:rPr>
          <w:rFonts w:ascii="宋体" w:hAnsi="宋体" w:hint="eastAsia"/>
          <w:szCs w:val="21"/>
        </w:rPr>
        <w:t>户之间任意选择</w:t>
      </w:r>
    </w:p>
    <w:p w14:paraId="4B3B0B26" w14:textId="77777777" w:rsidR="00FE08AD" w:rsidRPr="006F727C" w:rsidRDefault="00FE08AD">
      <w:pPr>
        <w:spacing w:line="360" w:lineRule="auto"/>
        <w:ind w:firstLineChars="600" w:firstLine="1260"/>
        <w:rPr>
          <w:rFonts w:ascii="宋体" w:hAnsi="宋体"/>
          <w:szCs w:val="21"/>
        </w:rPr>
      </w:pPr>
      <w:r w:rsidRPr="006F727C">
        <w:rPr>
          <w:rFonts w:ascii="宋体" w:hAnsi="宋体"/>
          <w:szCs w:val="21"/>
        </w:rPr>
        <w:t>14.</w:t>
      </w:r>
      <w:r w:rsidRPr="006F727C">
        <w:rPr>
          <w:rFonts w:ascii="宋体" w:hAnsi="宋体" w:hint="eastAsia"/>
          <w:szCs w:val="21"/>
        </w:rPr>
        <w:t>可满足单三相混合计量</w:t>
      </w:r>
    </w:p>
    <w:p w14:paraId="33278134" w14:textId="68F6BF9E" w:rsidR="00FE08AD" w:rsidRPr="006F727C" w:rsidRDefault="00FE08AD">
      <w:pPr>
        <w:spacing w:line="500" w:lineRule="exact"/>
        <w:ind w:firstLineChars="200" w:firstLine="422"/>
        <w:rPr>
          <w:rFonts w:ascii="宋体" w:hAnsi="宋体"/>
          <w:b/>
          <w:szCs w:val="21"/>
        </w:rPr>
      </w:pPr>
      <w:r w:rsidRPr="006F727C">
        <w:rPr>
          <w:rFonts w:ascii="宋体" w:hAnsi="宋体" w:hint="eastAsia"/>
          <w:b/>
          <w:szCs w:val="21"/>
        </w:rPr>
        <w:t>2）计量、预收费管理功能：</w:t>
      </w:r>
    </w:p>
    <w:p w14:paraId="0D947DE9"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A、用户预交电费后，系统直接将数据传给智能电表各个用电单元，电表对学生宿舍预存电量累减计量；当用户剩余电量为零时，系统自动切断该用户的用电，用户重新购电后，系统立刻恢复供电。</w:t>
      </w:r>
    </w:p>
    <w:p w14:paraId="14AF1B34" w14:textId="77777777" w:rsidR="00FE08AD" w:rsidRPr="006F727C" w:rsidRDefault="00FE08AD">
      <w:pPr>
        <w:spacing w:line="500" w:lineRule="exact"/>
        <w:ind w:leftChars="400" w:left="945" w:hangingChars="50" w:hanging="105"/>
        <w:rPr>
          <w:rFonts w:ascii="宋体" w:hAnsi="宋体"/>
          <w:szCs w:val="21"/>
        </w:rPr>
      </w:pPr>
      <w:r w:rsidRPr="006F727C">
        <w:rPr>
          <w:rFonts w:ascii="宋体" w:hAnsi="宋体" w:hint="eastAsia"/>
          <w:szCs w:val="21"/>
        </w:rPr>
        <w:t>B、用电缴费查询管理功能：学生通过关注公众号实时购电、查询剩余电量或以往的历史用电数据；线下管理中心后台管理亦可实现。</w:t>
      </w:r>
    </w:p>
    <w:p w14:paraId="1CB35F47"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C、实现学生公寓房间日常插座和空</w:t>
      </w:r>
      <w:r w:rsidR="0053544C" w:rsidRPr="006F727C">
        <w:rPr>
          <w:rFonts w:ascii="宋体" w:hAnsi="宋体" w:hint="eastAsia"/>
          <w:szCs w:val="21"/>
        </w:rPr>
        <w:t>调</w:t>
      </w:r>
      <w:r w:rsidRPr="006F727C">
        <w:rPr>
          <w:rFonts w:ascii="宋体" w:hAnsi="宋体" w:hint="eastAsia"/>
          <w:szCs w:val="21"/>
        </w:rPr>
        <w:t>插座的电费预交及用电量。</w:t>
      </w:r>
    </w:p>
    <w:p w14:paraId="285AE1EA"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D、实现商务楼每个房间用电的电费预交及用量查询。</w:t>
      </w:r>
    </w:p>
    <w:p w14:paraId="41998D8C"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E、免费电量设置管理功能：系统可以对学生宿舍普通插座每月的免费基础用电量进行设置。</w:t>
      </w:r>
    </w:p>
    <w:p w14:paraId="3AD80EE6" w14:textId="5D21F074" w:rsidR="00FE08AD" w:rsidRPr="006F727C" w:rsidRDefault="00FE08AD">
      <w:pPr>
        <w:spacing w:line="500" w:lineRule="exact"/>
        <w:ind w:firstLineChars="200" w:firstLine="422"/>
        <w:rPr>
          <w:rFonts w:ascii="宋体" w:hAnsi="宋体"/>
          <w:b/>
          <w:szCs w:val="21"/>
        </w:rPr>
      </w:pPr>
      <w:r w:rsidRPr="006F727C">
        <w:rPr>
          <w:rFonts w:ascii="宋体" w:hAnsi="宋体" w:hint="eastAsia"/>
          <w:b/>
          <w:szCs w:val="21"/>
        </w:rPr>
        <w:t>3）安全用电、日常管理功能：</w:t>
      </w:r>
    </w:p>
    <w:p w14:paraId="0DC05BA2"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A、需带有支持远程充值、远程控制、远程抄表。</w:t>
      </w:r>
    </w:p>
    <w:p w14:paraId="278813AB" w14:textId="77777777" w:rsidR="00FE08AD" w:rsidRPr="006F727C" w:rsidRDefault="00FE08AD" w:rsidP="0053544C">
      <w:pPr>
        <w:spacing w:line="500" w:lineRule="exact"/>
        <w:ind w:leftChars="399" w:left="1151" w:hangingChars="149" w:hanging="313"/>
        <w:rPr>
          <w:rFonts w:ascii="宋体" w:hAnsi="宋体"/>
          <w:szCs w:val="21"/>
        </w:rPr>
      </w:pPr>
      <w:r w:rsidRPr="006F727C">
        <w:rPr>
          <w:rFonts w:ascii="宋体" w:hAnsi="宋体" w:hint="eastAsia"/>
          <w:szCs w:val="21"/>
        </w:rPr>
        <w:t>B、需记录累计用电量、剩余电量。</w:t>
      </w:r>
    </w:p>
    <w:p w14:paraId="2A675B58"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C、房间调换管理功能：当学生调换房间后，系统计算机上能对该学生宿舍的剩余电量进行数据转换。</w:t>
      </w:r>
    </w:p>
    <w:p w14:paraId="5A27F8BD"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D、远程开关控制功能：可通过管理软件进行远程开关控制电表通断电。</w:t>
      </w:r>
    </w:p>
    <w:p w14:paraId="4A7E4639"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E、软件应具限电功能：系统可对允许使用的最大电流进行自由设置。</w:t>
      </w:r>
    </w:p>
    <w:p w14:paraId="6958D132"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F、</w:t>
      </w:r>
      <w:proofErr w:type="gramStart"/>
      <w:r w:rsidRPr="006F727C">
        <w:rPr>
          <w:rFonts w:ascii="宋体" w:hAnsi="宋体" w:hint="eastAsia"/>
          <w:szCs w:val="21"/>
        </w:rPr>
        <w:t>定时控电管理</w:t>
      </w:r>
      <w:proofErr w:type="gramEnd"/>
      <w:r w:rsidRPr="006F727C">
        <w:rPr>
          <w:rFonts w:ascii="宋体" w:hAnsi="宋体" w:hint="eastAsia"/>
          <w:szCs w:val="21"/>
        </w:rPr>
        <w:t>功能：对学生用电进行时间上的控制，系统可以按不同时间、不同宿舍类型自</w:t>
      </w:r>
      <w:r w:rsidRPr="006F727C">
        <w:rPr>
          <w:rFonts w:ascii="宋体" w:hAnsi="宋体" w:hint="eastAsia"/>
          <w:szCs w:val="21"/>
        </w:rPr>
        <w:lastRenderedPageBreak/>
        <w:t>动对学生宿舍用电进行分组开、关。</w:t>
      </w:r>
    </w:p>
    <w:p w14:paraId="0F5E58DD"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G、操作员权限管理功能和操作日志管理功能：系统操作员有严格的操作权限与操作范围的设置，系统操作日志、</w:t>
      </w:r>
      <w:proofErr w:type="gramStart"/>
      <w:r w:rsidRPr="006F727C">
        <w:rPr>
          <w:rFonts w:ascii="宋体" w:hAnsi="宋体" w:hint="eastAsia"/>
          <w:szCs w:val="21"/>
        </w:rPr>
        <w:t>帐户</w:t>
      </w:r>
      <w:proofErr w:type="gramEnd"/>
      <w:r w:rsidRPr="006F727C">
        <w:rPr>
          <w:rFonts w:ascii="宋体" w:hAnsi="宋体" w:hint="eastAsia"/>
          <w:szCs w:val="21"/>
        </w:rPr>
        <w:t>操作日志和追踪审计。</w:t>
      </w:r>
    </w:p>
    <w:p w14:paraId="3183C6C4" w14:textId="77777777" w:rsidR="00FE08AD" w:rsidRPr="006F727C" w:rsidRDefault="00FE08AD">
      <w:pPr>
        <w:spacing w:line="500" w:lineRule="exact"/>
        <w:ind w:leftChars="399" w:left="1153" w:hangingChars="150" w:hanging="315"/>
        <w:rPr>
          <w:rFonts w:ascii="宋体" w:hAnsi="宋体"/>
          <w:szCs w:val="21"/>
        </w:rPr>
      </w:pPr>
      <w:r w:rsidRPr="006F727C">
        <w:rPr>
          <w:rFonts w:ascii="宋体" w:hAnsi="宋体" w:hint="eastAsia"/>
          <w:szCs w:val="21"/>
        </w:rPr>
        <w:t>H、报表管理功能：系统软件可按年、月、周、日等自动生成导出报表，且含有报表打印功能，统计准确快速。</w:t>
      </w:r>
    </w:p>
    <w:p w14:paraId="276D14B0" w14:textId="6AD728DE" w:rsidR="00FE08AD" w:rsidRPr="006F727C" w:rsidRDefault="00FE08AD">
      <w:pPr>
        <w:spacing w:line="500" w:lineRule="exact"/>
        <w:ind w:firstLineChars="200" w:firstLine="422"/>
        <w:rPr>
          <w:rFonts w:ascii="宋体" w:hAnsi="宋体" w:cs="宋体"/>
          <w:b/>
          <w:bCs/>
          <w:szCs w:val="21"/>
        </w:rPr>
      </w:pPr>
      <w:r w:rsidRPr="006F727C">
        <w:rPr>
          <w:rFonts w:ascii="宋体" w:hAnsi="宋体" w:cs="宋体" w:hint="eastAsia"/>
          <w:b/>
          <w:bCs/>
          <w:szCs w:val="21"/>
        </w:rPr>
        <w:t>4）原设备满足各功能要求接入智能抄表系统，正常工作。</w:t>
      </w:r>
    </w:p>
    <w:p w14:paraId="1EBF625B" w14:textId="77777777" w:rsidR="00FE08AD" w:rsidRPr="006F727C" w:rsidRDefault="00FE08AD">
      <w:pPr>
        <w:spacing w:line="360" w:lineRule="auto"/>
        <w:jc w:val="left"/>
        <w:outlineLvl w:val="1"/>
        <w:rPr>
          <w:rFonts w:ascii="宋体" w:hAnsi="宋体" w:cs="宋体"/>
          <w:b/>
          <w:szCs w:val="21"/>
        </w:rPr>
      </w:pPr>
      <w:r w:rsidRPr="006F727C">
        <w:rPr>
          <w:rFonts w:ascii="宋体" w:hAnsi="宋体" w:cs="宋体" w:hint="eastAsia"/>
          <w:b/>
          <w:szCs w:val="21"/>
        </w:rPr>
        <w:t>四、商务要求</w:t>
      </w:r>
      <w:bookmarkEnd w:id="5"/>
      <w:bookmarkEnd w:id="6"/>
      <w:bookmarkEnd w:id="7"/>
    </w:p>
    <w:p w14:paraId="2F2CFC4D" w14:textId="77777777" w:rsidR="00FE08AD" w:rsidRPr="006F727C" w:rsidRDefault="00FE08AD">
      <w:pPr>
        <w:numPr>
          <w:ilvl w:val="1"/>
          <w:numId w:val="5"/>
        </w:numPr>
        <w:tabs>
          <w:tab w:val="left" w:pos="1145"/>
        </w:tabs>
        <w:spacing w:line="360" w:lineRule="auto"/>
        <w:ind w:left="0" w:firstLine="425"/>
        <w:jc w:val="left"/>
        <w:rPr>
          <w:rFonts w:ascii="宋体" w:hAnsi="宋体" w:cs="宋体"/>
          <w:b/>
          <w:bCs/>
          <w:szCs w:val="21"/>
        </w:rPr>
      </w:pPr>
      <w:r w:rsidRPr="006F727C">
        <w:rPr>
          <w:rFonts w:ascii="宋体" w:hAnsi="宋体" w:cs="宋体" w:hint="eastAsia"/>
          <w:b/>
          <w:bCs/>
          <w:szCs w:val="21"/>
        </w:rPr>
        <w:t>安装方案</w:t>
      </w:r>
    </w:p>
    <w:p w14:paraId="6BD7D523" w14:textId="77777777" w:rsidR="00FE08AD" w:rsidRPr="006F727C" w:rsidRDefault="00FE08AD">
      <w:pPr>
        <w:spacing w:line="360" w:lineRule="auto"/>
        <w:rPr>
          <w:rFonts w:ascii="宋体" w:hAnsi="宋体" w:cs="宋体"/>
          <w:szCs w:val="21"/>
        </w:rPr>
      </w:pPr>
      <w:r w:rsidRPr="006F727C">
        <w:rPr>
          <w:rFonts w:ascii="宋体" w:hAnsi="宋体" w:cs="宋体" w:hint="eastAsia"/>
          <w:b/>
          <w:szCs w:val="21"/>
        </w:rPr>
        <w:t>1、设备安装要求</w:t>
      </w:r>
    </w:p>
    <w:p w14:paraId="52187E46" w14:textId="522EA7FE" w:rsidR="00FE08AD" w:rsidRPr="006F727C" w:rsidRDefault="00FE08AD">
      <w:pPr>
        <w:pStyle w:val="Style3"/>
        <w:spacing w:line="360" w:lineRule="auto"/>
        <w:rPr>
          <w:rFonts w:ascii="宋体" w:hAnsi="宋体" w:cs="宋体"/>
          <w:szCs w:val="21"/>
        </w:rPr>
      </w:pPr>
      <w:r w:rsidRPr="006F727C">
        <w:rPr>
          <w:rFonts w:ascii="宋体" w:hAnsi="宋体" w:cs="宋体" w:hint="eastAsia"/>
          <w:szCs w:val="21"/>
        </w:rPr>
        <w:t>（1）</w:t>
      </w:r>
      <w:r w:rsidRPr="006F727C">
        <w:rPr>
          <w:rFonts w:ascii="宋体" w:hAnsi="宋体" w:hint="eastAsia"/>
          <w:szCs w:val="21"/>
        </w:rPr>
        <w:t>施工</w:t>
      </w:r>
      <w:r w:rsidRPr="006F727C">
        <w:rPr>
          <w:rFonts w:ascii="宋体" w:hAnsi="宋体"/>
          <w:szCs w:val="21"/>
        </w:rPr>
        <w:t>时间</w:t>
      </w:r>
      <w:r w:rsidRPr="006F727C">
        <w:rPr>
          <w:rFonts w:ascii="宋体" w:hAnsi="宋体" w:hint="eastAsia"/>
          <w:szCs w:val="21"/>
        </w:rPr>
        <w:t>:</w:t>
      </w:r>
      <w:r w:rsidRPr="006F727C">
        <w:rPr>
          <w:rFonts w:ascii="宋体" w:hAnsi="宋体"/>
          <w:szCs w:val="21"/>
        </w:rPr>
        <w:t>中标单位</w:t>
      </w:r>
      <w:r w:rsidRPr="006F727C">
        <w:rPr>
          <w:rFonts w:ascii="宋体" w:hAnsi="宋体" w:hint="eastAsia"/>
          <w:szCs w:val="21"/>
        </w:rPr>
        <w:t>接到</w:t>
      </w:r>
      <w:r w:rsidRPr="006F727C">
        <w:rPr>
          <w:rFonts w:ascii="宋体" w:hAnsi="宋体"/>
          <w:szCs w:val="21"/>
        </w:rPr>
        <w:t>甲方发出的开</w:t>
      </w:r>
      <w:proofErr w:type="gramStart"/>
      <w:r w:rsidRPr="006F727C">
        <w:rPr>
          <w:rFonts w:ascii="宋体" w:hAnsi="宋体"/>
          <w:szCs w:val="21"/>
        </w:rPr>
        <w:t>工令</w:t>
      </w:r>
      <w:proofErr w:type="gramEnd"/>
      <w:r w:rsidRPr="006F727C">
        <w:rPr>
          <w:rFonts w:ascii="宋体" w:hAnsi="宋体"/>
          <w:szCs w:val="21"/>
        </w:rPr>
        <w:t>之日起</w:t>
      </w:r>
      <w:r w:rsidRPr="006F727C">
        <w:rPr>
          <w:rFonts w:ascii="宋体" w:hAnsi="宋体" w:hint="eastAsia"/>
          <w:szCs w:val="21"/>
        </w:rPr>
        <w:t>25</w:t>
      </w:r>
      <w:proofErr w:type="gramStart"/>
      <w:r w:rsidR="00BD5D19" w:rsidRPr="006F727C">
        <w:rPr>
          <w:rFonts w:ascii="宋体" w:hAnsi="宋体" w:hint="eastAsia"/>
          <w:szCs w:val="21"/>
        </w:rPr>
        <w:t>日历</w:t>
      </w:r>
      <w:r w:rsidRPr="006F727C">
        <w:rPr>
          <w:rFonts w:ascii="宋体" w:hAnsi="宋体" w:hint="eastAsia"/>
          <w:szCs w:val="21"/>
        </w:rPr>
        <w:t>天</w:t>
      </w:r>
      <w:proofErr w:type="gramEnd"/>
      <w:r w:rsidRPr="006F727C">
        <w:rPr>
          <w:rFonts w:ascii="宋体" w:hAnsi="宋体" w:hint="eastAsia"/>
          <w:szCs w:val="21"/>
        </w:rPr>
        <w:t>内完成智能集抄表系统的安装。</w:t>
      </w:r>
      <w:r w:rsidRPr="006F727C">
        <w:rPr>
          <w:rFonts w:ascii="宋体" w:hAnsi="宋体"/>
          <w:szCs w:val="21"/>
        </w:rPr>
        <w:t>施工期间要保障学生可以正常使用</w:t>
      </w:r>
      <w:r w:rsidRPr="006F727C">
        <w:rPr>
          <w:rFonts w:ascii="宋体" w:hAnsi="宋体" w:hint="eastAsia"/>
          <w:szCs w:val="21"/>
        </w:rPr>
        <w:t>空调</w:t>
      </w:r>
      <w:r w:rsidRPr="006F727C">
        <w:rPr>
          <w:rFonts w:ascii="宋体" w:hAnsi="宋体"/>
          <w:szCs w:val="21"/>
        </w:rPr>
        <w:t>。</w:t>
      </w:r>
    </w:p>
    <w:p w14:paraId="10B12643"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（2）中标人保证按照规定在保修期内修理或更换出现故障的部件。</w:t>
      </w:r>
    </w:p>
    <w:p w14:paraId="7715A237"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（3）投标报价应包括制造该产品的所有费用、产品的工程服务和后期维护及货到采购人指定地点的运保费、投标供应商应支付的所有税费和服务费用、培训费用及其它相关费用等。</w:t>
      </w:r>
    </w:p>
    <w:p w14:paraId="13FD1BEF"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（4）产品在到达采购人指定交货地点前的一切风险责任由中标人承担。产品的所有权和风险将在中标人将货物运至采购人指定的现场并由采购人正式签收时转移至采购人。</w:t>
      </w:r>
    </w:p>
    <w:p w14:paraId="70254E5A"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（5）设备的安装，应符合国家设备安装要求执行，安装费用包含在投标总价内。</w:t>
      </w:r>
    </w:p>
    <w:p w14:paraId="623BCB2E" w14:textId="77777777" w:rsidR="00FE08AD" w:rsidRPr="006F727C" w:rsidRDefault="00FE08AD">
      <w:pPr>
        <w:spacing w:line="360" w:lineRule="auto"/>
        <w:rPr>
          <w:rFonts w:ascii="宋体" w:hAnsi="宋体" w:cs="宋体"/>
          <w:b/>
          <w:szCs w:val="21"/>
        </w:rPr>
      </w:pPr>
      <w:r w:rsidRPr="006F727C">
        <w:rPr>
          <w:rFonts w:ascii="宋体" w:hAnsi="宋体" w:cs="宋体" w:hint="eastAsia"/>
          <w:b/>
          <w:szCs w:val="21"/>
        </w:rPr>
        <w:t>2、设备对环境的要求</w:t>
      </w:r>
    </w:p>
    <w:p w14:paraId="2AEE808C" w14:textId="77777777" w:rsidR="00FE08AD" w:rsidRPr="006F727C" w:rsidRDefault="00FE08AD">
      <w:pPr>
        <w:tabs>
          <w:tab w:val="left" w:pos="1900"/>
        </w:tabs>
        <w:snapToGrid w:val="0"/>
        <w:spacing w:line="360" w:lineRule="auto"/>
        <w:rPr>
          <w:rFonts w:ascii="宋体" w:hAnsi="宋体" w:cs="宋体"/>
          <w:szCs w:val="21"/>
        </w:rPr>
      </w:pPr>
      <w:r w:rsidRPr="006F727C">
        <w:rPr>
          <w:rFonts w:ascii="宋体" w:hAnsi="宋体" w:cs="宋体" w:hint="eastAsia"/>
          <w:szCs w:val="21"/>
        </w:rPr>
        <w:t>（1）中标方提供设备系统的安装环境要求，提供设备的电源负荷数据和要求，与甲方密切沟通，保障电源使用安全。</w:t>
      </w:r>
    </w:p>
    <w:p w14:paraId="1AC656B9" w14:textId="77777777" w:rsidR="00FE08AD" w:rsidRPr="006F727C" w:rsidRDefault="00FE08AD">
      <w:pPr>
        <w:tabs>
          <w:tab w:val="left" w:pos="1900"/>
        </w:tabs>
        <w:snapToGrid w:val="0"/>
        <w:spacing w:line="360" w:lineRule="auto"/>
        <w:rPr>
          <w:rFonts w:ascii="宋体" w:hAnsi="宋体" w:cs="宋体"/>
          <w:szCs w:val="21"/>
        </w:rPr>
      </w:pPr>
      <w:r w:rsidRPr="006F727C">
        <w:rPr>
          <w:rFonts w:ascii="宋体" w:hAnsi="宋体" w:cs="宋体" w:hint="eastAsia"/>
          <w:szCs w:val="21"/>
        </w:rPr>
        <w:t>（2）服务器使用业主的（云服务器或者实体服务器）。</w:t>
      </w:r>
    </w:p>
    <w:p w14:paraId="45F9C535" w14:textId="77777777" w:rsidR="00FE08AD" w:rsidRPr="006F727C" w:rsidRDefault="00FE08AD">
      <w:pPr>
        <w:tabs>
          <w:tab w:val="left" w:pos="1900"/>
        </w:tabs>
        <w:snapToGrid w:val="0"/>
        <w:spacing w:line="360" w:lineRule="auto"/>
        <w:rPr>
          <w:rFonts w:ascii="宋体" w:hAnsi="宋体" w:cs="宋体"/>
          <w:szCs w:val="21"/>
        </w:rPr>
      </w:pPr>
      <w:r w:rsidRPr="006F727C">
        <w:rPr>
          <w:rFonts w:ascii="宋体" w:hAnsi="宋体" w:cs="宋体" w:hint="eastAsia"/>
          <w:szCs w:val="21"/>
        </w:rPr>
        <w:t>（3）线上缴费，要求业主提供公众号；工信部备案的1级域名；</w:t>
      </w:r>
      <w:proofErr w:type="gramStart"/>
      <w:r w:rsidRPr="006F727C">
        <w:rPr>
          <w:rFonts w:ascii="宋体" w:hAnsi="宋体" w:cs="宋体" w:hint="eastAsia"/>
          <w:szCs w:val="21"/>
        </w:rPr>
        <w:t>开通微信</w:t>
      </w:r>
      <w:proofErr w:type="gramEnd"/>
      <w:r w:rsidRPr="006F727C">
        <w:rPr>
          <w:rFonts w:ascii="宋体" w:hAnsi="宋体" w:cs="宋体" w:hint="eastAsia"/>
          <w:szCs w:val="21"/>
        </w:rPr>
        <w:t>支付。</w:t>
      </w:r>
    </w:p>
    <w:p w14:paraId="1A0F5F78" w14:textId="77777777" w:rsidR="00FE08AD" w:rsidRPr="006F727C" w:rsidRDefault="00FE08AD">
      <w:pPr>
        <w:tabs>
          <w:tab w:val="left" w:pos="1900"/>
        </w:tabs>
        <w:snapToGrid w:val="0"/>
        <w:spacing w:line="360" w:lineRule="auto"/>
        <w:rPr>
          <w:rFonts w:ascii="宋体" w:hAnsi="宋体" w:cs="宋体"/>
          <w:szCs w:val="21"/>
        </w:rPr>
      </w:pPr>
      <w:r w:rsidRPr="006F727C">
        <w:rPr>
          <w:rFonts w:ascii="宋体" w:hAnsi="宋体" w:cs="宋体" w:hint="eastAsia"/>
          <w:szCs w:val="21"/>
        </w:rPr>
        <w:t>（4）每栋楼业主配置一个网络采集器，预留能上外网的网线端口。</w:t>
      </w:r>
    </w:p>
    <w:p w14:paraId="5ACE3092" w14:textId="77777777" w:rsidR="00FE08AD" w:rsidRPr="006F727C" w:rsidRDefault="00FE08AD">
      <w:pPr>
        <w:adjustRightInd w:val="0"/>
        <w:snapToGrid w:val="0"/>
        <w:spacing w:line="360" w:lineRule="auto"/>
        <w:rPr>
          <w:rFonts w:ascii="宋体" w:hAnsi="宋体" w:cs="宋体"/>
          <w:b/>
          <w:szCs w:val="21"/>
        </w:rPr>
      </w:pPr>
      <w:r w:rsidRPr="006F727C">
        <w:rPr>
          <w:rFonts w:ascii="宋体" w:hAnsi="宋体" w:cs="宋体" w:hint="eastAsia"/>
          <w:b/>
          <w:szCs w:val="21"/>
        </w:rPr>
        <w:t>3、其它</w:t>
      </w:r>
    </w:p>
    <w:p w14:paraId="332A30CC" w14:textId="77777777" w:rsidR="00FE08AD" w:rsidRPr="006F727C" w:rsidRDefault="00FE08AD">
      <w:pPr>
        <w:tabs>
          <w:tab w:val="left" w:pos="1900"/>
        </w:tabs>
        <w:snapToGrid w:val="0"/>
        <w:spacing w:line="360" w:lineRule="auto"/>
        <w:rPr>
          <w:rFonts w:ascii="宋体" w:hAnsi="宋体" w:cs="宋体"/>
          <w:szCs w:val="21"/>
        </w:rPr>
      </w:pPr>
      <w:r w:rsidRPr="006F727C">
        <w:rPr>
          <w:rFonts w:ascii="宋体" w:hAnsi="宋体" w:cs="宋体" w:hint="eastAsia"/>
          <w:szCs w:val="21"/>
        </w:rPr>
        <w:t xml:space="preserve"> （1）中标人负责到</w:t>
      </w:r>
      <w:r w:rsidR="00531C2E" w:rsidRPr="006F727C">
        <w:rPr>
          <w:rFonts w:ascii="宋体" w:hAnsi="宋体" w:cs="宋体" w:hint="eastAsia"/>
          <w:szCs w:val="21"/>
        </w:rPr>
        <w:t>竞价</w:t>
      </w:r>
      <w:r w:rsidRPr="006F727C">
        <w:rPr>
          <w:rFonts w:ascii="宋体" w:hAnsi="宋体" w:cs="宋体" w:hint="eastAsia"/>
          <w:szCs w:val="21"/>
        </w:rPr>
        <w:t>人指定的安装地点进行安装调试。</w:t>
      </w:r>
    </w:p>
    <w:p w14:paraId="749EE131" w14:textId="77777777" w:rsidR="00FE08AD" w:rsidRPr="006F727C" w:rsidRDefault="00FE08AD">
      <w:pPr>
        <w:tabs>
          <w:tab w:val="left" w:pos="1900"/>
        </w:tabs>
        <w:snapToGrid w:val="0"/>
        <w:spacing w:line="360" w:lineRule="auto"/>
        <w:ind w:firstLineChars="50" w:firstLine="105"/>
        <w:rPr>
          <w:rFonts w:ascii="宋体" w:hAnsi="宋体" w:cs="宋体"/>
          <w:szCs w:val="21"/>
        </w:rPr>
      </w:pPr>
      <w:r w:rsidRPr="006F727C">
        <w:rPr>
          <w:rFonts w:ascii="宋体" w:hAnsi="宋体" w:cs="宋体" w:hint="eastAsia"/>
          <w:szCs w:val="21"/>
        </w:rPr>
        <w:t>（2）中标人应提交详细安装进度表。</w:t>
      </w:r>
    </w:p>
    <w:p w14:paraId="0E3201E6" w14:textId="77777777" w:rsidR="00FE08AD" w:rsidRPr="006F727C" w:rsidRDefault="00FE08AD">
      <w:pPr>
        <w:tabs>
          <w:tab w:val="left" w:pos="1900"/>
        </w:tabs>
        <w:snapToGrid w:val="0"/>
        <w:spacing w:line="360" w:lineRule="auto"/>
        <w:ind w:firstLineChars="50" w:firstLine="105"/>
        <w:rPr>
          <w:rFonts w:ascii="宋体" w:hAnsi="宋体" w:cs="宋体"/>
          <w:szCs w:val="21"/>
        </w:rPr>
      </w:pPr>
      <w:r w:rsidRPr="006F727C">
        <w:rPr>
          <w:rFonts w:ascii="宋体" w:hAnsi="宋体" w:cs="宋体" w:hint="eastAsia"/>
          <w:szCs w:val="21"/>
        </w:rPr>
        <w:t>（3）中标人应设项目安装负责人，负责安装协调管理工作。</w:t>
      </w:r>
    </w:p>
    <w:p w14:paraId="2F7F9A04" w14:textId="77777777" w:rsidR="00FE08AD" w:rsidRPr="006F727C" w:rsidRDefault="00FE08AD">
      <w:pPr>
        <w:tabs>
          <w:tab w:val="left" w:pos="1900"/>
        </w:tabs>
        <w:snapToGrid w:val="0"/>
        <w:spacing w:line="360" w:lineRule="auto"/>
        <w:ind w:firstLineChars="50" w:firstLine="105"/>
        <w:rPr>
          <w:rFonts w:ascii="宋体" w:hAnsi="宋体" w:cs="宋体"/>
          <w:szCs w:val="21"/>
        </w:rPr>
      </w:pPr>
      <w:r w:rsidRPr="006F727C">
        <w:rPr>
          <w:rFonts w:ascii="宋体" w:hAnsi="宋体" w:cs="宋体" w:hint="eastAsia"/>
          <w:szCs w:val="21"/>
        </w:rPr>
        <w:t>（4）安装所需工具、设施、物料由中标人自备、自费运到现场，完工后自费清场。</w:t>
      </w:r>
    </w:p>
    <w:p w14:paraId="4D444D8A" w14:textId="77777777" w:rsidR="00FE08AD" w:rsidRPr="006F727C" w:rsidRDefault="00FE08AD">
      <w:pPr>
        <w:tabs>
          <w:tab w:val="left" w:pos="1900"/>
        </w:tabs>
        <w:snapToGrid w:val="0"/>
        <w:spacing w:line="360" w:lineRule="auto"/>
        <w:ind w:firstLineChars="50" w:firstLine="105"/>
        <w:rPr>
          <w:rFonts w:ascii="宋体" w:hAnsi="宋体" w:cs="宋体"/>
          <w:szCs w:val="21"/>
        </w:rPr>
      </w:pPr>
      <w:r w:rsidRPr="006F727C">
        <w:rPr>
          <w:rFonts w:ascii="宋体" w:hAnsi="宋体" w:cs="宋体" w:hint="eastAsia"/>
          <w:szCs w:val="21"/>
        </w:rPr>
        <w:t>（5）设备的拆箱、安装、通电、调试等项工作由中标人负责，但必须在</w:t>
      </w:r>
      <w:r w:rsidR="00531C2E" w:rsidRPr="006F727C">
        <w:rPr>
          <w:rFonts w:ascii="宋体" w:hAnsi="宋体" w:cs="宋体" w:hint="eastAsia"/>
          <w:szCs w:val="21"/>
        </w:rPr>
        <w:t>竞价</w:t>
      </w:r>
      <w:r w:rsidRPr="006F727C">
        <w:rPr>
          <w:rFonts w:ascii="宋体" w:hAnsi="宋体" w:cs="宋体" w:hint="eastAsia"/>
          <w:szCs w:val="21"/>
        </w:rPr>
        <w:t>人指定人员的参与下进行。调试的原始记录须经各方签字后作为验收的文件之一。</w:t>
      </w:r>
    </w:p>
    <w:p w14:paraId="505F88EA" w14:textId="77777777" w:rsidR="00FE08AD" w:rsidRPr="006F727C" w:rsidRDefault="00FE08AD">
      <w:pPr>
        <w:adjustRightInd w:val="0"/>
        <w:snapToGrid w:val="0"/>
        <w:spacing w:line="360" w:lineRule="auto"/>
        <w:ind w:firstLineChars="50" w:firstLine="105"/>
        <w:rPr>
          <w:rFonts w:ascii="宋体" w:hAnsi="宋体" w:cs="宋体"/>
          <w:szCs w:val="21"/>
        </w:rPr>
      </w:pPr>
      <w:r w:rsidRPr="006F727C">
        <w:rPr>
          <w:rFonts w:ascii="宋体" w:hAnsi="宋体" w:cs="宋体" w:hint="eastAsia"/>
          <w:szCs w:val="21"/>
        </w:rPr>
        <w:t>（6）</w:t>
      </w:r>
      <w:r w:rsidR="00531C2E" w:rsidRPr="006F727C">
        <w:rPr>
          <w:rFonts w:ascii="宋体" w:hAnsi="宋体" w:cs="宋体" w:hint="eastAsia"/>
          <w:szCs w:val="21"/>
        </w:rPr>
        <w:t>供应商</w:t>
      </w:r>
      <w:r w:rsidRPr="006F727C">
        <w:rPr>
          <w:rFonts w:ascii="宋体" w:hAnsi="宋体" w:cs="宋体" w:hint="eastAsia"/>
          <w:szCs w:val="21"/>
        </w:rPr>
        <w:t>提供其他说明资料</w:t>
      </w:r>
    </w:p>
    <w:p w14:paraId="7C14546B" w14:textId="77777777" w:rsidR="00FE08AD" w:rsidRPr="006F727C" w:rsidRDefault="00FE08AD">
      <w:pPr>
        <w:numPr>
          <w:ilvl w:val="1"/>
          <w:numId w:val="5"/>
        </w:numPr>
        <w:tabs>
          <w:tab w:val="left" w:pos="1145"/>
        </w:tabs>
        <w:spacing w:line="360" w:lineRule="auto"/>
        <w:ind w:left="0" w:firstLine="425"/>
        <w:jc w:val="left"/>
        <w:rPr>
          <w:rFonts w:ascii="宋体" w:hAnsi="宋体" w:cs="宋体"/>
          <w:b/>
          <w:bCs/>
          <w:szCs w:val="21"/>
        </w:rPr>
      </w:pPr>
      <w:r w:rsidRPr="006F727C">
        <w:rPr>
          <w:rFonts w:ascii="宋体" w:hAnsi="宋体" w:cs="宋体" w:hint="eastAsia"/>
          <w:b/>
          <w:bCs/>
          <w:szCs w:val="21"/>
        </w:rPr>
        <w:t>培训及技术资料要求</w:t>
      </w:r>
    </w:p>
    <w:p w14:paraId="32F77DCA"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lastRenderedPageBreak/>
        <w:t xml:space="preserve">1、采购货物正式移交采购人前，在采购人现场或国内培训中心进行现场培训 </w:t>
      </w:r>
      <w:r w:rsidRPr="006F727C">
        <w:rPr>
          <w:rFonts w:ascii="宋体" w:hAnsi="宋体" w:cs="宋体" w:hint="eastAsia"/>
          <w:szCs w:val="21"/>
          <w:u w:val="single"/>
        </w:rPr>
        <w:t xml:space="preserve"> 1-3</w:t>
      </w:r>
      <w:r w:rsidRPr="006F727C">
        <w:rPr>
          <w:rFonts w:ascii="宋体" w:hAnsi="宋体" w:cs="宋体" w:hint="eastAsia"/>
          <w:szCs w:val="21"/>
        </w:rPr>
        <w:t xml:space="preserve">名操作人员，至少 </w:t>
      </w:r>
      <w:r w:rsidRPr="006F727C">
        <w:rPr>
          <w:rFonts w:ascii="宋体" w:hAnsi="宋体" w:cs="宋体" w:hint="eastAsia"/>
          <w:szCs w:val="21"/>
          <w:u w:val="single"/>
        </w:rPr>
        <w:t xml:space="preserve"> 1</w:t>
      </w:r>
      <w:r w:rsidRPr="006F727C">
        <w:rPr>
          <w:rFonts w:ascii="宋体" w:hAnsi="宋体" w:cs="宋体" w:hint="eastAsia"/>
          <w:szCs w:val="21"/>
        </w:rPr>
        <w:t xml:space="preserve">名维护人员，达到能独立、熟练操作的程度，培训时间应不少于 </w:t>
      </w:r>
      <w:r w:rsidRPr="006F727C">
        <w:rPr>
          <w:rFonts w:ascii="宋体" w:hAnsi="宋体" w:cs="宋体" w:hint="eastAsia"/>
          <w:szCs w:val="21"/>
          <w:u w:val="single"/>
        </w:rPr>
        <w:t>1-3</w:t>
      </w:r>
      <w:r w:rsidRPr="006F727C">
        <w:rPr>
          <w:rFonts w:ascii="宋体" w:hAnsi="宋体" w:cs="宋体" w:hint="eastAsia"/>
          <w:szCs w:val="21"/>
        </w:rPr>
        <w:t>个工作日/每人。在质保期内用户正常进行培训时，提供专项的指导和技术支持。</w:t>
      </w:r>
    </w:p>
    <w:p w14:paraId="5BA17E08" w14:textId="322966D9" w:rsidR="00FE08AD" w:rsidRPr="006F727C" w:rsidRDefault="00FE08AD">
      <w:pPr>
        <w:spacing w:line="360" w:lineRule="auto"/>
        <w:rPr>
          <w:rFonts w:ascii="宋体" w:hAnsi="宋体" w:cs="宋体"/>
          <w:szCs w:val="21"/>
        </w:rPr>
      </w:pPr>
      <w:r w:rsidRPr="006F727C">
        <w:rPr>
          <w:rFonts w:ascii="宋体" w:hAnsi="宋体" w:cs="宋体" w:hint="eastAsia"/>
          <w:szCs w:val="21"/>
        </w:rPr>
        <w:t>2、所提供的培训课程表及配套教材随投标文件一起提交。</w:t>
      </w:r>
      <w:r w:rsidR="00BD5D19" w:rsidRPr="006F727C">
        <w:rPr>
          <w:rFonts w:ascii="宋体" w:hAnsi="宋体" w:cs="宋体" w:hint="eastAsia"/>
          <w:szCs w:val="21"/>
        </w:rPr>
        <w:t>，并在报价时提供。</w:t>
      </w:r>
      <w:r w:rsidRPr="006F727C">
        <w:rPr>
          <w:rFonts w:ascii="宋体" w:hAnsi="宋体" w:cs="宋体" w:hint="eastAsia"/>
          <w:szCs w:val="21"/>
        </w:rPr>
        <w:t>培训授课人必须是经过厂家认证工程师、技术员或由设备生产厂家特派技术员进行培训等。</w:t>
      </w:r>
    </w:p>
    <w:p w14:paraId="5D6CD5F7"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3、中标人必须为所有被培训人员提供培训用文字资料和讲义等相关用品。所有的资料必须是中文书写。</w:t>
      </w:r>
    </w:p>
    <w:p w14:paraId="33595580"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4、培训费用</w:t>
      </w:r>
    </w:p>
    <w:p w14:paraId="0531D124" w14:textId="77777777" w:rsidR="00FE08AD" w:rsidRPr="006F727C" w:rsidRDefault="00531C2E">
      <w:pPr>
        <w:spacing w:line="360" w:lineRule="auto"/>
        <w:rPr>
          <w:rFonts w:ascii="宋体" w:hAnsi="宋体" w:cs="宋体"/>
          <w:szCs w:val="21"/>
        </w:rPr>
      </w:pPr>
      <w:r w:rsidRPr="006F727C">
        <w:rPr>
          <w:rFonts w:ascii="宋体" w:hAnsi="宋体" w:cs="宋体" w:hint="eastAsia"/>
          <w:szCs w:val="21"/>
        </w:rPr>
        <w:t>供应商</w:t>
      </w:r>
      <w:r w:rsidR="00FE08AD" w:rsidRPr="006F727C">
        <w:rPr>
          <w:rFonts w:ascii="宋体" w:hAnsi="宋体" w:cs="宋体" w:hint="eastAsia"/>
          <w:szCs w:val="21"/>
        </w:rPr>
        <w:t>应将所有培训费用（</w:t>
      </w:r>
      <w:proofErr w:type="gramStart"/>
      <w:r w:rsidR="00FE08AD" w:rsidRPr="006F727C">
        <w:rPr>
          <w:rFonts w:ascii="宋体" w:hAnsi="宋体" w:cs="宋体" w:hint="eastAsia"/>
          <w:szCs w:val="21"/>
        </w:rPr>
        <w:t>含培训</w:t>
      </w:r>
      <w:proofErr w:type="gramEnd"/>
      <w:r w:rsidR="00FE08AD" w:rsidRPr="006F727C">
        <w:rPr>
          <w:rFonts w:ascii="宋体" w:hAnsi="宋体" w:cs="宋体" w:hint="eastAsia"/>
          <w:szCs w:val="21"/>
        </w:rPr>
        <w:t>教材费）及各项支出列入计入投标总价。</w:t>
      </w:r>
    </w:p>
    <w:p w14:paraId="63310A0C" w14:textId="77777777" w:rsidR="00FE08AD" w:rsidRPr="006F727C" w:rsidRDefault="00FE08AD">
      <w:pPr>
        <w:spacing w:line="360" w:lineRule="auto"/>
        <w:rPr>
          <w:rFonts w:ascii="宋体" w:hAnsi="宋体" w:cs="宋体"/>
          <w:szCs w:val="21"/>
        </w:rPr>
      </w:pPr>
      <w:bookmarkStart w:id="8" w:name="_Toc276734883"/>
      <w:bookmarkStart w:id="9" w:name="_Toc275366143"/>
      <w:r w:rsidRPr="006F727C">
        <w:rPr>
          <w:rFonts w:ascii="宋体" w:hAnsi="宋体" w:cs="宋体" w:hint="eastAsia"/>
          <w:szCs w:val="21"/>
        </w:rPr>
        <w:t>5、技术资料</w:t>
      </w:r>
      <w:bookmarkEnd w:id="8"/>
      <w:bookmarkEnd w:id="9"/>
    </w:p>
    <w:p w14:paraId="6B5B627F"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中标人应于验收后向用户提供验收报告、技术文档的归纳、整理、提交，并提供完整的技术资料。</w:t>
      </w:r>
    </w:p>
    <w:p w14:paraId="2BDE90CF"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6、技术文件：包括货物清单、产品合格证、安装验收报告、完整的技术资料。</w:t>
      </w:r>
    </w:p>
    <w:p w14:paraId="1466139E" w14:textId="77777777" w:rsidR="00FE08AD" w:rsidRPr="006F727C" w:rsidRDefault="00FE08AD">
      <w:pPr>
        <w:spacing w:line="360" w:lineRule="auto"/>
        <w:rPr>
          <w:rFonts w:ascii="宋体" w:hAnsi="宋体" w:cs="宋体"/>
          <w:b/>
          <w:szCs w:val="21"/>
        </w:rPr>
      </w:pPr>
      <w:r w:rsidRPr="006F727C">
        <w:rPr>
          <w:rFonts w:ascii="宋体" w:hAnsi="宋体" w:cs="宋体" w:hint="eastAsia"/>
          <w:szCs w:val="21"/>
        </w:rPr>
        <w:t>7、其它</w:t>
      </w:r>
    </w:p>
    <w:p w14:paraId="2B0B53A4" w14:textId="77777777" w:rsidR="00FE08AD" w:rsidRPr="006F727C" w:rsidRDefault="00FE08AD">
      <w:pPr>
        <w:numPr>
          <w:ilvl w:val="1"/>
          <w:numId w:val="5"/>
        </w:numPr>
        <w:tabs>
          <w:tab w:val="left" w:pos="1145"/>
        </w:tabs>
        <w:spacing w:line="360" w:lineRule="auto"/>
        <w:ind w:left="0" w:firstLine="425"/>
        <w:jc w:val="left"/>
        <w:rPr>
          <w:rFonts w:ascii="宋体" w:hAnsi="宋体" w:cs="宋体"/>
          <w:b/>
          <w:bCs/>
          <w:szCs w:val="21"/>
        </w:rPr>
      </w:pPr>
      <w:r w:rsidRPr="006F727C">
        <w:rPr>
          <w:rFonts w:ascii="宋体" w:hAnsi="宋体" w:cs="宋体" w:hint="eastAsia"/>
          <w:b/>
          <w:bCs/>
          <w:szCs w:val="21"/>
        </w:rPr>
        <w:t>质量、交货、验收及售后服务要求</w:t>
      </w:r>
    </w:p>
    <w:p w14:paraId="6C9479BE"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1、交货地点：采购人指定地点；</w:t>
      </w:r>
    </w:p>
    <w:p w14:paraId="170F4C96" w14:textId="422E6220" w:rsidR="00FE08AD" w:rsidRPr="006F727C" w:rsidRDefault="00FE08AD">
      <w:pPr>
        <w:spacing w:line="360" w:lineRule="auto"/>
        <w:rPr>
          <w:rFonts w:ascii="宋体" w:hAnsi="宋体" w:cs="宋体"/>
          <w:szCs w:val="21"/>
        </w:rPr>
      </w:pPr>
      <w:r w:rsidRPr="006F727C">
        <w:rPr>
          <w:rFonts w:ascii="宋体" w:hAnsi="宋体" w:cs="宋体" w:hint="eastAsia"/>
          <w:szCs w:val="21"/>
        </w:rPr>
        <w:t>2、交货及安装完成时间：自合同签订后，接到甲方的发出的入场通知之日起2</w:t>
      </w:r>
      <w:r w:rsidR="00BD5D19" w:rsidRPr="006F727C">
        <w:rPr>
          <w:rFonts w:ascii="宋体" w:hAnsi="宋体" w:cs="宋体" w:hint="eastAsia"/>
          <w:szCs w:val="21"/>
        </w:rPr>
        <w:t>5</w:t>
      </w:r>
      <w:proofErr w:type="gramStart"/>
      <w:r w:rsidRPr="006F727C">
        <w:rPr>
          <w:rFonts w:ascii="宋体" w:hAnsi="宋体" w:cs="宋体" w:hint="eastAsia"/>
          <w:szCs w:val="21"/>
        </w:rPr>
        <w:t>日历天</w:t>
      </w:r>
      <w:proofErr w:type="gramEnd"/>
      <w:r w:rsidRPr="006F727C">
        <w:rPr>
          <w:rFonts w:ascii="宋体" w:hAnsi="宋体" w:cs="宋体" w:hint="eastAsia"/>
          <w:szCs w:val="21"/>
        </w:rPr>
        <w:t>内安装验收完毕。</w:t>
      </w:r>
    </w:p>
    <w:p w14:paraId="40F9D2F6"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3、报价范围包括相应货物和伴随服务（伴随服务包括相应货物的运输、安装、调试和人员培训、售后服务,费用已包含在货物价格内）。</w:t>
      </w:r>
    </w:p>
    <w:p w14:paraId="4B1EF13F"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4、验收</w:t>
      </w:r>
    </w:p>
    <w:p w14:paraId="7D19DB78"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（1）中标设备安装调试完成正常工作5个工作日后进行，验收应在</w:t>
      </w:r>
      <w:r w:rsidR="00531C2E" w:rsidRPr="006F727C">
        <w:rPr>
          <w:rFonts w:ascii="宋体" w:hAnsi="宋体" w:cs="宋体" w:hint="eastAsia"/>
          <w:szCs w:val="21"/>
        </w:rPr>
        <w:t>竞价</w:t>
      </w:r>
      <w:r w:rsidRPr="006F727C">
        <w:rPr>
          <w:rFonts w:ascii="宋体" w:hAnsi="宋体" w:cs="宋体" w:hint="eastAsia"/>
          <w:szCs w:val="21"/>
        </w:rPr>
        <w:t>人/用户和中标人双方共同参加下进行。</w:t>
      </w:r>
    </w:p>
    <w:p w14:paraId="640585C6"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（2）</w:t>
      </w:r>
      <w:proofErr w:type="gramStart"/>
      <w:r w:rsidRPr="006F727C">
        <w:rPr>
          <w:rFonts w:ascii="宋体" w:hAnsi="宋体" w:cs="宋体" w:hint="eastAsia"/>
          <w:szCs w:val="21"/>
        </w:rPr>
        <w:t>验收按</w:t>
      </w:r>
      <w:proofErr w:type="gramEnd"/>
      <w:r w:rsidRPr="006F727C">
        <w:rPr>
          <w:rFonts w:ascii="宋体" w:hAnsi="宋体" w:cs="宋体" w:hint="eastAsia"/>
          <w:szCs w:val="21"/>
        </w:rPr>
        <w:t>国家和用户有关的规定、规范进行。验收时如发现所交付的设备有短装、次品、损坏或其它不符合</w:t>
      </w:r>
      <w:r w:rsidR="00531C2E" w:rsidRPr="006F727C">
        <w:rPr>
          <w:rFonts w:ascii="宋体" w:hAnsi="宋体" w:cs="宋体" w:hint="eastAsia"/>
          <w:szCs w:val="21"/>
        </w:rPr>
        <w:t>竞价</w:t>
      </w:r>
      <w:r w:rsidRPr="006F727C">
        <w:rPr>
          <w:rFonts w:ascii="宋体" w:hAnsi="宋体" w:cs="宋体" w:hint="eastAsia"/>
          <w:szCs w:val="21"/>
        </w:rPr>
        <w:t>文件规定之情形者，</w:t>
      </w:r>
      <w:r w:rsidR="00531C2E" w:rsidRPr="006F727C">
        <w:rPr>
          <w:rFonts w:ascii="宋体" w:hAnsi="宋体" w:cs="宋体" w:hint="eastAsia"/>
          <w:szCs w:val="21"/>
        </w:rPr>
        <w:t>竞价</w:t>
      </w:r>
      <w:r w:rsidRPr="006F727C">
        <w:rPr>
          <w:rFonts w:ascii="宋体" w:hAnsi="宋体" w:cs="宋体" w:hint="eastAsia"/>
          <w:szCs w:val="21"/>
        </w:rPr>
        <w:t>人应做出详尽的现场记录，或由</w:t>
      </w:r>
      <w:r w:rsidR="00531C2E" w:rsidRPr="006F727C">
        <w:rPr>
          <w:rFonts w:ascii="宋体" w:hAnsi="宋体" w:cs="宋体" w:hint="eastAsia"/>
          <w:szCs w:val="21"/>
        </w:rPr>
        <w:t>竞价</w:t>
      </w:r>
      <w:r w:rsidRPr="006F727C">
        <w:rPr>
          <w:rFonts w:ascii="宋体" w:hAnsi="宋体" w:cs="宋体" w:hint="eastAsia"/>
          <w:szCs w:val="21"/>
        </w:rPr>
        <w:t>人/用户和中标人双方签署备忘录。此现场记录或备忘录可用作补充、缺失和更换损坏部件的有效证据。由此产生的有关费用由中标人承担。</w:t>
      </w:r>
    </w:p>
    <w:p w14:paraId="42E9EE72"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（3）如果合同设备运输和安装调试过程中因事故造成货物短缺、损坏，中标人应及时安排换货，以保证合同设备安装调试的成功完成。换货的相关费用由中标人承担。</w:t>
      </w:r>
    </w:p>
    <w:p w14:paraId="236D6C60"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（4）产品必须具备出厂合格证。</w:t>
      </w:r>
    </w:p>
    <w:p w14:paraId="37E35400"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5、售后服务：</w:t>
      </w:r>
    </w:p>
    <w:p w14:paraId="271A5586"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（1）免费质保期期限：验收合格后</w:t>
      </w:r>
      <w:r w:rsidRPr="006F727C">
        <w:rPr>
          <w:rFonts w:ascii="宋体" w:hAnsi="宋体" w:cs="宋体" w:hint="eastAsia"/>
          <w:szCs w:val="21"/>
          <w:u w:val="single"/>
        </w:rPr>
        <w:t>1</w:t>
      </w:r>
      <w:r w:rsidRPr="006F727C">
        <w:rPr>
          <w:rFonts w:ascii="宋体" w:hAnsi="宋体" w:cs="宋体" w:hint="eastAsia"/>
          <w:szCs w:val="21"/>
        </w:rPr>
        <w:t>年上门保修。</w:t>
      </w:r>
    </w:p>
    <w:p w14:paraId="384FC122" w14:textId="4EE87A72" w:rsidR="00FE08AD" w:rsidRPr="006F727C" w:rsidRDefault="00FE08AD">
      <w:pPr>
        <w:spacing w:line="360" w:lineRule="auto"/>
        <w:rPr>
          <w:rFonts w:ascii="宋体" w:hAnsi="宋体" w:cs="宋体"/>
          <w:szCs w:val="21"/>
        </w:rPr>
      </w:pPr>
      <w:r w:rsidRPr="006F727C">
        <w:rPr>
          <w:rFonts w:ascii="宋体" w:hAnsi="宋体" w:cs="宋体" w:hint="eastAsia"/>
          <w:szCs w:val="21"/>
        </w:rPr>
        <w:t>（2）免费保期内维修人员接到维修通知后到场时间：</w:t>
      </w:r>
      <w:r w:rsidR="00CF61D4" w:rsidRPr="006F727C">
        <w:rPr>
          <w:rFonts w:ascii="宋体" w:hAnsi="宋体" w:cs="宋体" w:hint="eastAsia"/>
          <w:szCs w:val="21"/>
        </w:rPr>
        <w:t>4</w:t>
      </w:r>
      <w:r w:rsidRPr="006F727C">
        <w:rPr>
          <w:rFonts w:ascii="宋体" w:hAnsi="宋体" w:cs="宋体" w:hint="eastAsia"/>
          <w:szCs w:val="21"/>
        </w:rPr>
        <w:t>小时内。</w:t>
      </w:r>
    </w:p>
    <w:p w14:paraId="66B10BD1"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lastRenderedPageBreak/>
        <w:t>（3）免费质保期内成交供应商负责所有因货物质量问题而产生的费用。</w:t>
      </w:r>
    </w:p>
    <w:p w14:paraId="311F424B"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6、报价人必须在报价文件中列表说明所有材料的制造商名称、品牌、产地、参数。</w:t>
      </w:r>
    </w:p>
    <w:p w14:paraId="173F0A45"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7、经采购人确定后的实物样板作为合同货物的一部分和其他相同货物的验收标准。</w:t>
      </w:r>
    </w:p>
    <w:p w14:paraId="6879B66E" w14:textId="77777777" w:rsidR="00FE08AD" w:rsidRPr="006F727C" w:rsidRDefault="00FE08AD">
      <w:pPr>
        <w:spacing w:line="360" w:lineRule="auto"/>
        <w:rPr>
          <w:rFonts w:ascii="宋体" w:hAnsi="宋体" w:cs="宋体"/>
          <w:szCs w:val="21"/>
        </w:rPr>
      </w:pPr>
      <w:r w:rsidRPr="006F727C">
        <w:rPr>
          <w:rFonts w:ascii="宋体" w:hAnsi="宋体" w:cs="宋体" w:hint="eastAsia"/>
          <w:szCs w:val="21"/>
        </w:rPr>
        <w:t>8、成交供应商应保证所供设备是全新、未曾使用过的，其质量、规格及技术特征符合国家标准、规范及</w:t>
      </w:r>
      <w:r w:rsidR="00531C2E" w:rsidRPr="006F727C">
        <w:rPr>
          <w:rFonts w:ascii="宋体" w:hAnsi="宋体" w:cs="宋体" w:hint="eastAsia"/>
          <w:szCs w:val="21"/>
        </w:rPr>
        <w:t>竞价</w:t>
      </w:r>
      <w:r w:rsidRPr="006F727C">
        <w:rPr>
          <w:rFonts w:ascii="宋体" w:hAnsi="宋体" w:cs="宋体" w:hint="eastAsia"/>
          <w:szCs w:val="21"/>
        </w:rPr>
        <w:t>文件的要求。</w:t>
      </w:r>
    </w:p>
    <w:p w14:paraId="20589119" w14:textId="77777777" w:rsidR="00FE08AD" w:rsidRPr="006F727C" w:rsidRDefault="00FE08AD">
      <w:pPr>
        <w:numPr>
          <w:ilvl w:val="1"/>
          <w:numId w:val="5"/>
        </w:numPr>
        <w:tabs>
          <w:tab w:val="left" w:pos="1145"/>
        </w:tabs>
        <w:spacing w:line="360" w:lineRule="auto"/>
        <w:ind w:left="0" w:firstLine="425"/>
        <w:jc w:val="left"/>
        <w:rPr>
          <w:rFonts w:ascii="宋体" w:hAnsi="宋体" w:cs="宋体"/>
          <w:b/>
          <w:bCs/>
          <w:szCs w:val="21"/>
        </w:rPr>
      </w:pPr>
      <w:r w:rsidRPr="006F727C">
        <w:rPr>
          <w:rFonts w:ascii="宋体" w:hAnsi="宋体" w:cs="宋体" w:hint="eastAsia"/>
          <w:b/>
          <w:bCs/>
          <w:szCs w:val="21"/>
        </w:rPr>
        <w:t>付款方式</w:t>
      </w:r>
    </w:p>
    <w:p w14:paraId="00C33E95" w14:textId="0EC7E603" w:rsidR="00FE08AD" w:rsidRPr="006F727C" w:rsidRDefault="00FE08AD">
      <w:pPr>
        <w:spacing w:line="360" w:lineRule="auto"/>
        <w:rPr>
          <w:rFonts w:ascii="宋体" w:hAnsi="宋体" w:cs="宋体"/>
          <w:szCs w:val="21"/>
        </w:rPr>
      </w:pPr>
      <w:r w:rsidRPr="006F727C">
        <w:rPr>
          <w:rFonts w:ascii="宋体" w:hAnsi="宋体" w:cs="宋体" w:hint="eastAsia"/>
          <w:szCs w:val="21"/>
        </w:rPr>
        <w:t>1、合同签订7天内，付款</w:t>
      </w:r>
      <w:r w:rsidRPr="006F727C">
        <w:rPr>
          <w:rFonts w:ascii="宋体" w:hAnsi="宋体" w:cs="宋体" w:hint="eastAsia"/>
          <w:szCs w:val="21"/>
          <w:u w:val="single"/>
        </w:rPr>
        <w:t xml:space="preserve">  </w:t>
      </w:r>
      <w:r w:rsidR="00B37B85" w:rsidRPr="006F727C">
        <w:rPr>
          <w:rFonts w:ascii="宋体" w:hAnsi="宋体" w:cs="宋体" w:hint="eastAsia"/>
          <w:szCs w:val="21"/>
          <w:u w:val="single"/>
        </w:rPr>
        <w:t>4</w:t>
      </w:r>
      <w:r w:rsidRPr="006F727C">
        <w:rPr>
          <w:rFonts w:ascii="宋体" w:hAnsi="宋体" w:cs="宋体" w:hint="eastAsia"/>
          <w:szCs w:val="21"/>
          <w:u w:val="single"/>
        </w:rPr>
        <w:t xml:space="preserve">0%    </w:t>
      </w:r>
      <w:r w:rsidRPr="006F727C">
        <w:rPr>
          <w:rFonts w:ascii="宋体" w:hAnsi="宋体" w:cs="宋体" w:hint="eastAsia"/>
          <w:szCs w:val="21"/>
        </w:rPr>
        <w:t>。</w:t>
      </w:r>
    </w:p>
    <w:p w14:paraId="29E525E3" w14:textId="1AD0FB60" w:rsidR="00FE08AD" w:rsidRPr="006F727C" w:rsidRDefault="00C128B3">
      <w:pPr>
        <w:spacing w:line="360" w:lineRule="auto"/>
        <w:rPr>
          <w:rFonts w:ascii="宋体" w:hAnsi="宋体" w:cs="宋体"/>
          <w:szCs w:val="21"/>
        </w:rPr>
      </w:pPr>
      <w:r w:rsidRPr="006F727C">
        <w:rPr>
          <w:rFonts w:ascii="宋体" w:hAnsi="宋体" w:cs="宋体"/>
          <w:szCs w:val="21"/>
        </w:rPr>
        <w:t>2</w:t>
      </w:r>
      <w:r w:rsidR="00FE08AD" w:rsidRPr="006F727C">
        <w:rPr>
          <w:rFonts w:ascii="宋体" w:hAnsi="宋体" w:cs="宋体" w:hint="eastAsia"/>
          <w:szCs w:val="21"/>
        </w:rPr>
        <w:t>、完工验收合格结算后，付款</w:t>
      </w:r>
      <w:r w:rsidR="00FE08AD" w:rsidRPr="006F727C">
        <w:rPr>
          <w:rFonts w:ascii="宋体" w:hAnsi="宋体" w:cs="宋体" w:hint="eastAsia"/>
          <w:szCs w:val="21"/>
          <w:u w:val="single"/>
        </w:rPr>
        <w:t xml:space="preserve">  </w:t>
      </w:r>
      <w:r w:rsidR="00B37B85" w:rsidRPr="006F727C">
        <w:rPr>
          <w:rFonts w:ascii="宋体" w:hAnsi="宋体" w:cs="宋体" w:hint="eastAsia"/>
          <w:szCs w:val="21"/>
          <w:u w:val="single"/>
        </w:rPr>
        <w:t>55</w:t>
      </w:r>
      <w:r w:rsidR="00FE08AD" w:rsidRPr="006F727C">
        <w:rPr>
          <w:rFonts w:ascii="宋体" w:hAnsi="宋体" w:cs="宋体" w:hint="eastAsia"/>
          <w:szCs w:val="21"/>
          <w:u w:val="single"/>
        </w:rPr>
        <w:t xml:space="preserve">%   </w:t>
      </w:r>
      <w:r w:rsidR="00FE08AD" w:rsidRPr="006F727C">
        <w:rPr>
          <w:rFonts w:ascii="宋体" w:hAnsi="宋体" w:cs="宋体" w:hint="eastAsia"/>
          <w:szCs w:val="21"/>
        </w:rPr>
        <w:t>。</w:t>
      </w:r>
    </w:p>
    <w:p w14:paraId="56EB50CD" w14:textId="17FDA3D3" w:rsidR="00FE08AD" w:rsidRPr="006F727C" w:rsidRDefault="00C128B3">
      <w:pPr>
        <w:spacing w:line="360" w:lineRule="auto"/>
        <w:rPr>
          <w:rFonts w:ascii="宋体" w:hAnsi="宋体" w:cs="宋体"/>
          <w:szCs w:val="21"/>
          <w:lang w:val="en-GB"/>
        </w:rPr>
      </w:pPr>
      <w:r w:rsidRPr="006F727C">
        <w:rPr>
          <w:rFonts w:ascii="宋体" w:hAnsi="宋体" w:cs="宋体"/>
          <w:szCs w:val="21"/>
        </w:rPr>
        <w:t>3</w:t>
      </w:r>
      <w:r w:rsidR="00FE08AD" w:rsidRPr="006F727C">
        <w:rPr>
          <w:rFonts w:ascii="宋体" w:hAnsi="宋体" w:cs="宋体" w:hint="eastAsia"/>
          <w:szCs w:val="21"/>
        </w:rPr>
        <w:t>、</w:t>
      </w:r>
      <w:r w:rsidR="00FE08AD" w:rsidRPr="006F727C">
        <w:rPr>
          <w:rFonts w:ascii="宋体" w:hAnsi="宋体" w:cs="宋体" w:hint="eastAsia"/>
          <w:szCs w:val="21"/>
          <w:lang w:val="en-GB"/>
        </w:rPr>
        <w:t>留</w:t>
      </w:r>
      <w:r w:rsidR="00FE08AD" w:rsidRPr="006F727C">
        <w:rPr>
          <w:rFonts w:ascii="宋体" w:hAnsi="宋体" w:cs="宋体" w:hint="eastAsia"/>
          <w:szCs w:val="21"/>
          <w:u w:val="single"/>
          <w:lang w:val="en-GB"/>
        </w:rPr>
        <w:t xml:space="preserve">   </w:t>
      </w:r>
      <w:r w:rsidR="00BD5D19" w:rsidRPr="006F727C">
        <w:rPr>
          <w:rFonts w:ascii="宋体" w:hAnsi="宋体" w:cs="宋体" w:hint="eastAsia"/>
          <w:szCs w:val="21"/>
          <w:u w:val="single"/>
        </w:rPr>
        <w:t>5</w:t>
      </w:r>
      <w:r w:rsidR="00FE08AD" w:rsidRPr="006F727C">
        <w:rPr>
          <w:rFonts w:ascii="宋体" w:hAnsi="宋体" w:cs="宋体" w:hint="eastAsia"/>
          <w:szCs w:val="21"/>
          <w:u w:val="single"/>
        </w:rPr>
        <w:t>%</w:t>
      </w:r>
      <w:r w:rsidR="00FE08AD" w:rsidRPr="006F727C">
        <w:rPr>
          <w:rFonts w:ascii="宋体" w:hAnsi="宋体" w:cs="宋体" w:hint="eastAsia"/>
          <w:szCs w:val="21"/>
          <w:u w:val="single"/>
          <w:lang w:val="en-GB"/>
        </w:rPr>
        <w:t xml:space="preserve">  </w:t>
      </w:r>
      <w:r w:rsidR="00FE08AD" w:rsidRPr="006F727C">
        <w:rPr>
          <w:rFonts w:ascii="宋体" w:hAnsi="宋体" w:cs="宋体" w:hint="eastAsia"/>
          <w:szCs w:val="21"/>
          <w:lang w:val="en-GB"/>
        </w:rPr>
        <w:t>质保金保质期到期经验收合格后一次性无息支付。</w:t>
      </w:r>
    </w:p>
    <w:p w14:paraId="1C87B26C" w14:textId="4371A18C" w:rsidR="00FE08AD" w:rsidRPr="006F727C" w:rsidRDefault="00C128B3">
      <w:pPr>
        <w:spacing w:line="360" w:lineRule="auto"/>
        <w:rPr>
          <w:rFonts w:ascii="宋体" w:hAnsi="宋体" w:cs="宋体"/>
          <w:szCs w:val="21"/>
        </w:rPr>
      </w:pPr>
      <w:r w:rsidRPr="006F727C">
        <w:rPr>
          <w:rFonts w:ascii="宋体" w:hAnsi="宋体" w:cs="宋体"/>
          <w:szCs w:val="21"/>
        </w:rPr>
        <w:t>4</w:t>
      </w:r>
      <w:r w:rsidR="00FE08AD" w:rsidRPr="006F727C">
        <w:rPr>
          <w:rFonts w:ascii="宋体" w:hAnsi="宋体" w:cs="宋体" w:hint="eastAsia"/>
          <w:szCs w:val="21"/>
        </w:rPr>
        <w:t>、合同设备到采购人指定地点交付并完成安装验收后，凭以下材料办理支付手续：</w:t>
      </w:r>
    </w:p>
    <w:p w14:paraId="1CD4ACEF" w14:textId="77777777" w:rsidR="00FE08AD" w:rsidRPr="006F727C" w:rsidRDefault="00FE08AD">
      <w:pPr>
        <w:spacing w:line="360" w:lineRule="auto"/>
        <w:ind w:firstLineChars="100" w:firstLine="210"/>
        <w:rPr>
          <w:rFonts w:ascii="宋体" w:hAnsi="宋体" w:cs="宋体"/>
          <w:szCs w:val="21"/>
        </w:rPr>
      </w:pPr>
      <w:r w:rsidRPr="006F727C">
        <w:rPr>
          <w:rFonts w:ascii="宋体" w:hAnsi="宋体" w:cs="宋体" w:hint="eastAsia"/>
          <w:szCs w:val="21"/>
        </w:rPr>
        <w:t>（1）合同；</w:t>
      </w:r>
    </w:p>
    <w:p w14:paraId="25FAFC2E" w14:textId="77777777" w:rsidR="00FE08AD" w:rsidRPr="006F727C" w:rsidRDefault="00FE08AD">
      <w:pPr>
        <w:spacing w:line="360" w:lineRule="auto"/>
        <w:ind w:firstLineChars="100" w:firstLine="210"/>
        <w:rPr>
          <w:rFonts w:ascii="宋体" w:hAnsi="宋体" w:cs="宋体"/>
          <w:szCs w:val="21"/>
        </w:rPr>
      </w:pPr>
      <w:r w:rsidRPr="006F727C">
        <w:rPr>
          <w:rFonts w:ascii="宋体" w:hAnsi="宋体" w:cs="宋体" w:hint="eastAsia"/>
          <w:szCs w:val="21"/>
        </w:rPr>
        <w:t>（2）中标人开具的正式发票复印件，加盖采购人公章；</w:t>
      </w:r>
    </w:p>
    <w:p w14:paraId="28A942C2" w14:textId="77777777" w:rsidR="00FE08AD" w:rsidRPr="006F727C" w:rsidRDefault="00FE08AD">
      <w:pPr>
        <w:spacing w:line="360" w:lineRule="auto"/>
        <w:ind w:firstLineChars="100" w:firstLine="210"/>
        <w:rPr>
          <w:rFonts w:ascii="宋体" w:hAnsi="宋体" w:cs="宋体"/>
          <w:szCs w:val="21"/>
        </w:rPr>
      </w:pPr>
      <w:r w:rsidRPr="006F727C">
        <w:rPr>
          <w:rFonts w:ascii="宋体" w:hAnsi="宋体" w:cs="宋体" w:hint="eastAsia"/>
          <w:szCs w:val="21"/>
        </w:rPr>
        <w:t>（3）验收调试报告（加盖采购人公章）；</w:t>
      </w:r>
    </w:p>
    <w:p w14:paraId="0072E259" w14:textId="066E44C3" w:rsidR="007033A4" w:rsidRPr="006F727C" w:rsidRDefault="00FE08AD">
      <w:pPr>
        <w:spacing w:line="360" w:lineRule="auto"/>
        <w:ind w:firstLineChars="100" w:firstLine="210"/>
        <w:rPr>
          <w:rFonts w:ascii="宋体" w:hAnsi="宋体" w:cs="宋体"/>
          <w:szCs w:val="21"/>
        </w:rPr>
      </w:pPr>
      <w:r w:rsidRPr="006F727C">
        <w:rPr>
          <w:rFonts w:ascii="宋体" w:hAnsi="宋体" w:cs="宋体" w:hint="eastAsia"/>
          <w:szCs w:val="21"/>
        </w:rPr>
        <w:t>（4）中标通知书。</w:t>
      </w:r>
    </w:p>
    <w:p w14:paraId="4F50A0C4" w14:textId="77777777" w:rsidR="007033A4" w:rsidRPr="006F727C" w:rsidRDefault="007033A4" w:rsidP="007033A4">
      <w:pPr>
        <w:pStyle w:val="1"/>
      </w:pPr>
      <w:r w:rsidRPr="006F727C">
        <w:br w:type="page"/>
      </w:r>
    </w:p>
    <w:p w14:paraId="62F35E38" w14:textId="77777777" w:rsidR="007033A4" w:rsidRPr="006F727C" w:rsidRDefault="007033A4" w:rsidP="007033A4">
      <w:pPr>
        <w:keepNext/>
        <w:keepLines/>
        <w:spacing w:before="340" w:line="579" w:lineRule="auto"/>
        <w:jc w:val="center"/>
        <w:outlineLvl w:val="0"/>
        <w:rPr>
          <w:rFonts w:ascii="宋体" w:hAnsi="宋体"/>
          <w:b/>
          <w:bCs/>
          <w:kern w:val="44"/>
          <w:sz w:val="32"/>
          <w:szCs w:val="32"/>
        </w:rPr>
      </w:pPr>
      <w:r w:rsidRPr="006F727C">
        <w:rPr>
          <w:rFonts w:ascii="宋体" w:hAnsi="宋体" w:hint="eastAsia"/>
          <w:b/>
          <w:bCs/>
          <w:kern w:val="44"/>
          <w:sz w:val="32"/>
          <w:szCs w:val="32"/>
        </w:rPr>
        <w:lastRenderedPageBreak/>
        <w:t>第三章报价附件</w:t>
      </w:r>
    </w:p>
    <w:p w14:paraId="2D72824E" w14:textId="77777777" w:rsidR="007033A4" w:rsidRPr="006F727C" w:rsidRDefault="007033A4" w:rsidP="007033A4">
      <w:pPr>
        <w:keepNext/>
        <w:keepLines/>
        <w:spacing w:before="260" w:after="260" w:line="416" w:lineRule="auto"/>
        <w:jc w:val="center"/>
        <w:outlineLvl w:val="1"/>
        <w:rPr>
          <w:rFonts w:ascii="宋体" w:hAnsi="宋体" w:cs="宋体"/>
          <w:b/>
          <w:bCs/>
          <w:sz w:val="32"/>
          <w:szCs w:val="32"/>
        </w:rPr>
      </w:pPr>
      <w:r w:rsidRPr="006F727C">
        <w:rPr>
          <w:rFonts w:ascii="宋体" w:hAnsi="宋体" w:cs="宋体"/>
          <w:b/>
          <w:bCs/>
          <w:sz w:val="32"/>
          <w:szCs w:val="32"/>
        </w:rPr>
        <w:t>报价表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2"/>
        <w:gridCol w:w="997"/>
        <w:gridCol w:w="1141"/>
        <w:gridCol w:w="849"/>
        <w:gridCol w:w="978"/>
        <w:gridCol w:w="1514"/>
        <w:gridCol w:w="1896"/>
      </w:tblGrid>
      <w:tr w:rsidR="006F727C" w:rsidRPr="006F727C" w14:paraId="575EB680" w14:textId="77777777" w:rsidTr="007033A4">
        <w:trPr>
          <w:trHeight w:val="324"/>
          <w:jc w:val="center"/>
        </w:trPr>
        <w:tc>
          <w:tcPr>
            <w:tcW w:w="1829" w:type="dxa"/>
            <w:shd w:val="clear" w:color="000000" w:fill="FFFFFF"/>
            <w:vAlign w:val="center"/>
          </w:tcPr>
          <w:p w14:paraId="293B8E95" w14:textId="77777777" w:rsidR="007033A4" w:rsidRPr="006F727C" w:rsidRDefault="007033A4" w:rsidP="00C12F11">
            <w:pPr>
              <w:widowControl/>
              <w:jc w:val="center"/>
              <w:rPr>
                <w:rFonts w:ascii="宋体" w:hAnsi="宋体" w:cs="Arial"/>
                <w:b/>
                <w:bCs/>
                <w:kern w:val="0"/>
                <w:szCs w:val="21"/>
              </w:rPr>
            </w:pPr>
            <w:r w:rsidRPr="006F727C">
              <w:rPr>
                <w:rFonts w:ascii="宋体" w:hAnsi="宋体" w:cs="Arial" w:hint="eastAsia"/>
                <w:b/>
                <w:bCs/>
                <w:kern w:val="0"/>
                <w:szCs w:val="21"/>
              </w:rPr>
              <w:t>名称</w:t>
            </w:r>
          </w:p>
        </w:tc>
        <w:tc>
          <w:tcPr>
            <w:tcW w:w="1015" w:type="dxa"/>
            <w:shd w:val="clear" w:color="000000" w:fill="FFFFFF"/>
            <w:vAlign w:val="center"/>
          </w:tcPr>
          <w:p w14:paraId="6CD9B2CF" w14:textId="77777777" w:rsidR="007033A4" w:rsidRPr="006F727C" w:rsidRDefault="007033A4" w:rsidP="00C12F11">
            <w:pPr>
              <w:widowControl/>
              <w:jc w:val="center"/>
              <w:rPr>
                <w:rFonts w:ascii="宋体" w:hAnsi="宋体" w:cs="Arial"/>
                <w:b/>
                <w:bCs/>
                <w:kern w:val="0"/>
                <w:szCs w:val="21"/>
              </w:rPr>
            </w:pPr>
            <w:r w:rsidRPr="006F727C">
              <w:rPr>
                <w:rFonts w:ascii="宋体" w:hAnsi="宋体" w:cs="Arial" w:hint="eastAsia"/>
                <w:b/>
                <w:bCs/>
                <w:kern w:val="0"/>
                <w:szCs w:val="21"/>
              </w:rPr>
              <w:t>数量</w:t>
            </w:r>
          </w:p>
        </w:tc>
        <w:tc>
          <w:tcPr>
            <w:tcW w:w="1141" w:type="dxa"/>
            <w:shd w:val="clear" w:color="auto" w:fill="auto"/>
            <w:noWrap/>
            <w:vAlign w:val="center"/>
          </w:tcPr>
          <w:p w14:paraId="76AD9061" w14:textId="77777777" w:rsidR="007033A4" w:rsidRPr="006F727C" w:rsidRDefault="007033A4" w:rsidP="00C12F11">
            <w:pPr>
              <w:widowControl/>
              <w:jc w:val="center"/>
              <w:rPr>
                <w:rFonts w:ascii="宋体" w:hAnsi="宋体" w:cs="Arial"/>
                <w:b/>
                <w:bCs/>
                <w:kern w:val="0"/>
                <w:szCs w:val="21"/>
              </w:rPr>
            </w:pPr>
            <w:r w:rsidRPr="006F727C">
              <w:rPr>
                <w:rFonts w:ascii="宋体" w:hAnsi="宋体" w:cs="Arial" w:hint="eastAsia"/>
                <w:b/>
                <w:bCs/>
                <w:kern w:val="0"/>
                <w:szCs w:val="21"/>
              </w:rPr>
              <w:t>单位</w:t>
            </w:r>
          </w:p>
        </w:tc>
        <w:tc>
          <w:tcPr>
            <w:tcW w:w="846" w:type="dxa"/>
          </w:tcPr>
          <w:p w14:paraId="42EC8835" w14:textId="0ED9FB3E" w:rsidR="007033A4" w:rsidRPr="006F727C" w:rsidRDefault="007033A4" w:rsidP="00C12F11">
            <w:pPr>
              <w:widowControl/>
              <w:jc w:val="center"/>
              <w:rPr>
                <w:rFonts w:ascii="宋体" w:hAnsi="宋体" w:cs="Arial"/>
                <w:b/>
                <w:bCs/>
                <w:kern w:val="0"/>
                <w:szCs w:val="21"/>
              </w:rPr>
            </w:pPr>
            <w:r w:rsidRPr="006F727C">
              <w:rPr>
                <w:rFonts w:ascii="宋体" w:hAnsi="宋体" w:cs="Arial" w:hint="eastAsia"/>
                <w:b/>
                <w:bCs/>
                <w:kern w:val="0"/>
                <w:szCs w:val="21"/>
              </w:rPr>
              <w:t>单价（元）</w:t>
            </w:r>
          </w:p>
        </w:tc>
        <w:tc>
          <w:tcPr>
            <w:tcW w:w="993" w:type="dxa"/>
            <w:shd w:val="clear" w:color="000000" w:fill="FFFFFF"/>
          </w:tcPr>
          <w:p w14:paraId="15BB6F64" w14:textId="478385DF" w:rsidR="007033A4" w:rsidRPr="006F727C" w:rsidRDefault="007033A4" w:rsidP="00C12F11">
            <w:pPr>
              <w:widowControl/>
              <w:jc w:val="center"/>
              <w:rPr>
                <w:rFonts w:ascii="宋体" w:hAnsi="宋体" w:cs="Arial"/>
                <w:b/>
                <w:bCs/>
                <w:kern w:val="0"/>
                <w:szCs w:val="21"/>
              </w:rPr>
            </w:pPr>
            <w:r w:rsidRPr="006F727C">
              <w:rPr>
                <w:rFonts w:ascii="宋体" w:hAnsi="宋体" w:cs="Arial" w:hint="eastAsia"/>
                <w:b/>
                <w:bCs/>
                <w:kern w:val="0"/>
                <w:szCs w:val="21"/>
              </w:rPr>
              <w:t>小计（元）</w:t>
            </w:r>
          </w:p>
        </w:tc>
        <w:tc>
          <w:tcPr>
            <w:tcW w:w="1514" w:type="dxa"/>
            <w:shd w:val="clear" w:color="000000" w:fill="FFFFFF"/>
            <w:vAlign w:val="center"/>
          </w:tcPr>
          <w:p w14:paraId="7B88C9B4" w14:textId="339928B5" w:rsidR="007033A4" w:rsidRPr="006F727C" w:rsidRDefault="007033A4" w:rsidP="00C12F11">
            <w:pPr>
              <w:widowControl/>
              <w:jc w:val="center"/>
              <w:rPr>
                <w:rFonts w:ascii="宋体" w:hAnsi="宋体" w:cs="Arial"/>
                <w:b/>
                <w:bCs/>
                <w:kern w:val="0"/>
                <w:szCs w:val="21"/>
              </w:rPr>
            </w:pPr>
            <w:r w:rsidRPr="006F727C">
              <w:rPr>
                <w:rFonts w:ascii="宋体" w:hAnsi="宋体" w:cs="Arial" w:hint="eastAsia"/>
                <w:b/>
                <w:bCs/>
                <w:kern w:val="0"/>
                <w:szCs w:val="21"/>
              </w:rPr>
              <w:t>备注</w:t>
            </w:r>
          </w:p>
        </w:tc>
        <w:tc>
          <w:tcPr>
            <w:tcW w:w="1839" w:type="dxa"/>
            <w:noWrap/>
            <w:vAlign w:val="center"/>
          </w:tcPr>
          <w:p w14:paraId="49AEF0F5" w14:textId="77777777" w:rsidR="007033A4" w:rsidRPr="006F727C" w:rsidRDefault="007033A4" w:rsidP="00C12F11">
            <w:pPr>
              <w:widowControl/>
              <w:jc w:val="center"/>
              <w:rPr>
                <w:rFonts w:ascii="宋体" w:hAnsi="宋体" w:cs="Arial"/>
                <w:b/>
                <w:bCs/>
                <w:kern w:val="0"/>
                <w:szCs w:val="21"/>
              </w:rPr>
            </w:pPr>
            <w:r w:rsidRPr="006F727C">
              <w:rPr>
                <w:rFonts w:ascii="宋体" w:hAnsi="宋体" w:cs="Arial" w:hint="eastAsia"/>
                <w:b/>
                <w:bCs/>
                <w:kern w:val="0"/>
                <w:szCs w:val="21"/>
              </w:rPr>
              <w:t>说明</w:t>
            </w:r>
          </w:p>
        </w:tc>
      </w:tr>
      <w:tr w:rsidR="006F727C" w:rsidRPr="006F727C" w14:paraId="27CBC807" w14:textId="77777777" w:rsidTr="007033A4">
        <w:trPr>
          <w:trHeight w:val="234"/>
          <w:jc w:val="center"/>
        </w:trPr>
        <w:tc>
          <w:tcPr>
            <w:tcW w:w="1829" w:type="dxa"/>
            <w:vAlign w:val="center"/>
          </w:tcPr>
          <w:p w14:paraId="678C41FC"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智能电表</w:t>
            </w:r>
          </w:p>
        </w:tc>
        <w:tc>
          <w:tcPr>
            <w:tcW w:w="1015" w:type="dxa"/>
            <w:vAlign w:val="center"/>
          </w:tcPr>
          <w:p w14:paraId="0ACC598F"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53.00 </w:t>
            </w:r>
          </w:p>
        </w:tc>
        <w:tc>
          <w:tcPr>
            <w:tcW w:w="1141" w:type="dxa"/>
            <w:noWrap/>
            <w:vAlign w:val="center"/>
          </w:tcPr>
          <w:p w14:paraId="5C9483D6"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台</w:t>
            </w:r>
          </w:p>
        </w:tc>
        <w:tc>
          <w:tcPr>
            <w:tcW w:w="846" w:type="dxa"/>
          </w:tcPr>
          <w:p w14:paraId="2A2FC4CB" w14:textId="77777777" w:rsidR="007033A4" w:rsidRPr="006F727C" w:rsidRDefault="007033A4" w:rsidP="00C12F11">
            <w:pPr>
              <w:widowControl/>
              <w:jc w:val="center"/>
              <w:rPr>
                <w:rFonts w:ascii="宋体" w:hAnsi="宋体" w:cs="Arial"/>
                <w:kern w:val="0"/>
                <w:szCs w:val="21"/>
              </w:rPr>
            </w:pPr>
          </w:p>
        </w:tc>
        <w:tc>
          <w:tcPr>
            <w:tcW w:w="993" w:type="dxa"/>
          </w:tcPr>
          <w:p w14:paraId="52053DEF" w14:textId="77777777" w:rsidR="007033A4" w:rsidRPr="006F727C" w:rsidRDefault="007033A4" w:rsidP="00C12F11">
            <w:pPr>
              <w:widowControl/>
              <w:jc w:val="center"/>
              <w:rPr>
                <w:rFonts w:ascii="宋体" w:hAnsi="宋体" w:cs="Arial"/>
                <w:kern w:val="0"/>
                <w:szCs w:val="21"/>
              </w:rPr>
            </w:pPr>
          </w:p>
        </w:tc>
        <w:tc>
          <w:tcPr>
            <w:tcW w:w="1514" w:type="dxa"/>
            <w:noWrap/>
            <w:vAlign w:val="center"/>
          </w:tcPr>
          <w:p w14:paraId="48928E1F" w14:textId="52AD00D1"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每层一台</w:t>
            </w:r>
          </w:p>
        </w:tc>
        <w:tc>
          <w:tcPr>
            <w:tcW w:w="1839" w:type="dxa"/>
            <w:noWrap/>
            <w:vAlign w:val="center"/>
          </w:tcPr>
          <w:p w14:paraId="39630BE3" w14:textId="1EDC060E" w:rsidR="007033A4" w:rsidRPr="006F727C" w:rsidRDefault="007033A4" w:rsidP="00E37B73">
            <w:pPr>
              <w:widowControl/>
              <w:jc w:val="center"/>
              <w:rPr>
                <w:rFonts w:ascii="宋体" w:hAnsi="宋体" w:cs="Arial"/>
                <w:kern w:val="0"/>
                <w:szCs w:val="21"/>
              </w:rPr>
            </w:pPr>
            <w:r w:rsidRPr="006F727C">
              <w:rPr>
                <w:rFonts w:ascii="宋体" w:hAnsi="宋体" w:cs="Arial" w:hint="eastAsia"/>
                <w:kern w:val="0"/>
                <w:szCs w:val="21"/>
              </w:rPr>
              <w:t>改造完善</w:t>
            </w:r>
            <w:r w:rsidR="00794A29" w:rsidRPr="006F727C">
              <w:rPr>
                <w:rFonts w:ascii="宋体" w:hAnsi="宋体" w:cs="Arial" w:hint="eastAsia"/>
                <w:kern w:val="0"/>
                <w:szCs w:val="21"/>
              </w:rPr>
              <w:t>（请事先联系原厂家提供的产品参数细节:</w:t>
            </w:r>
            <w:r w:rsidR="00E37B73" w:rsidRPr="006F727C">
              <w:rPr>
                <w:rFonts w:ascii="宋体" w:hAnsi="宋体" w:cs="Arial" w:hint="eastAsia"/>
                <w:kern w:val="0"/>
                <w:szCs w:val="21"/>
              </w:rPr>
              <w:t>山东</w:t>
            </w:r>
            <w:r w:rsidR="00D65313" w:rsidRPr="006F727C">
              <w:rPr>
                <w:rFonts w:ascii="宋体" w:hAnsi="宋体" w:cs="Arial" w:hint="eastAsia"/>
                <w:kern w:val="0"/>
                <w:szCs w:val="21"/>
              </w:rPr>
              <w:t>向阳电子科技有限公司，型号：XY-92型。网站：</w:t>
            </w:r>
            <w:hyperlink r:id="rId10" w:history="1">
              <w:r w:rsidR="00D65313" w:rsidRPr="006F727C">
                <w:rPr>
                  <w:rStyle w:val="a5"/>
                  <w:rFonts w:ascii="宋体" w:hAnsi="宋体" w:cs="Arial" w:hint="eastAsia"/>
                  <w:color w:val="auto"/>
                  <w:kern w:val="0"/>
                  <w:szCs w:val="21"/>
                </w:rPr>
                <w:t>www.taxydz.com</w:t>
              </w:r>
            </w:hyperlink>
            <w:r w:rsidR="00D65313" w:rsidRPr="006F727C">
              <w:rPr>
                <w:rFonts w:ascii="宋体" w:hAnsi="宋体" w:cs="Arial" w:hint="eastAsia"/>
                <w:kern w:val="0"/>
                <w:szCs w:val="21"/>
              </w:rPr>
              <w:t>，邮箱：</w:t>
            </w:r>
            <w:hyperlink r:id="rId11" w:history="1">
              <w:r w:rsidR="0073175D" w:rsidRPr="006F727C">
                <w:rPr>
                  <w:rStyle w:val="a5"/>
                  <w:rFonts w:ascii="宋体" w:hAnsi="宋体" w:cs="Arial" w:hint="eastAsia"/>
                  <w:color w:val="auto"/>
                  <w:kern w:val="0"/>
                  <w:szCs w:val="21"/>
                </w:rPr>
                <w:t>xydz008@126.com</w:t>
              </w:r>
            </w:hyperlink>
            <w:r w:rsidR="0073175D" w:rsidRPr="006F727C">
              <w:rPr>
                <w:rFonts w:ascii="宋体" w:hAnsi="宋体" w:cs="Arial" w:hint="eastAsia"/>
                <w:kern w:val="0"/>
                <w:szCs w:val="21"/>
              </w:rPr>
              <w:t>,全国客服热线：4008528976，电话：0538-8528979  8528976，传真：0538-8511979</w:t>
            </w:r>
            <w:r w:rsidR="00794A29" w:rsidRPr="006F727C">
              <w:rPr>
                <w:rFonts w:ascii="宋体" w:hAnsi="宋体" w:cs="Arial" w:hint="eastAsia"/>
                <w:kern w:val="0"/>
                <w:szCs w:val="21"/>
              </w:rPr>
              <w:t>）</w:t>
            </w:r>
          </w:p>
        </w:tc>
      </w:tr>
      <w:tr w:rsidR="006F727C" w:rsidRPr="006F727C" w14:paraId="490BD8FF" w14:textId="77777777" w:rsidTr="007033A4">
        <w:trPr>
          <w:trHeight w:val="201"/>
          <w:jc w:val="center"/>
        </w:trPr>
        <w:tc>
          <w:tcPr>
            <w:tcW w:w="1829" w:type="dxa"/>
            <w:vAlign w:val="center"/>
          </w:tcPr>
          <w:p w14:paraId="4FC56FBC"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区域管理器</w:t>
            </w:r>
          </w:p>
        </w:tc>
        <w:tc>
          <w:tcPr>
            <w:tcW w:w="1015" w:type="dxa"/>
            <w:vAlign w:val="center"/>
          </w:tcPr>
          <w:p w14:paraId="645C6C2A"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8.00 </w:t>
            </w:r>
          </w:p>
        </w:tc>
        <w:tc>
          <w:tcPr>
            <w:tcW w:w="1141" w:type="dxa"/>
            <w:noWrap/>
            <w:vAlign w:val="center"/>
          </w:tcPr>
          <w:p w14:paraId="48AE848A"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台</w:t>
            </w:r>
          </w:p>
        </w:tc>
        <w:tc>
          <w:tcPr>
            <w:tcW w:w="846" w:type="dxa"/>
          </w:tcPr>
          <w:p w14:paraId="0023FCA8" w14:textId="77777777" w:rsidR="007033A4" w:rsidRPr="006F727C" w:rsidRDefault="007033A4" w:rsidP="00C12F11">
            <w:pPr>
              <w:widowControl/>
              <w:jc w:val="center"/>
              <w:rPr>
                <w:rFonts w:ascii="宋体" w:hAnsi="宋体" w:cs="Arial"/>
                <w:kern w:val="0"/>
                <w:szCs w:val="21"/>
              </w:rPr>
            </w:pPr>
          </w:p>
        </w:tc>
        <w:tc>
          <w:tcPr>
            <w:tcW w:w="993" w:type="dxa"/>
          </w:tcPr>
          <w:p w14:paraId="7E217C50" w14:textId="77777777" w:rsidR="007033A4" w:rsidRPr="006F727C" w:rsidRDefault="007033A4" w:rsidP="00C12F11">
            <w:pPr>
              <w:widowControl/>
              <w:jc w:val="center"/>
              <w:rPr>
                <w:rFonts w:ascii="宋体" w:hAnsi="宋体" w:cs="Arial"/>
                <w:kern w:val="0"/>
                <w:szCs w:val="21"/>
              </w:rPr>
            </w:pPr>
          </w:p>
        </w:tc>
        <w:tc>
          <w:tcPr>
            <w:tcW w:w="1514" w:type="dxa"/>
            <w:vAlign w:val="center"/>
          </w:tcPr>
          <w:p w14:paraId="6A1F7095" w14:textId="2E25E07A"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每栋楼1台　</w:t>
            </w:r>
          </w:p>
        </w:tc>
        <w:tc>
          <w:tcPr>
            <w:tcW w:w="1839" w:type="dxa"/>
            <w:noWrap/>
            <w:vAlign w:val="center"/>
          </w:tcPr>
          <w:p w14:paraId="532EE4C9"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05DA62C2" w14:textId="77777777" w:rsidTr="007033A4">
        <w:trPr>
          <w:trHeight w:val="201"/>
          <w:jc w:val="center"/>
        </w:trPr>
        <w:tc>
          <w:tcPr>
            <w:tcW w:w="1829" w:type="dxa"/>
            <w:vAlign w:val="center"/>
          </w:tcPr>
          <w:p w14:paraId="669090A4"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线下管理软件</w:t>
            </w:r>
          </w:p>
        </w:tc>
        <w:tc>
          <w:tcPr>
            <w:tcW w:w="1015" w:type="dxa"/>
            <w:vAlign w:val="center"/>
          </w:tcPr>
          <w:p w14:paraId="5309D3E5"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3B12DCBF"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套</w:t>
            </w:r>
          </w:p>
        </w:tc>
        <w:tc>
          <w:tcPr>
            <w:tcW w:w="846" w:type="dxa"/>
          </w:tcPr>
          <w:p w14:paraId="4ABFAE42" w14:textId="77777777" w:rsidR="007033A4" w:rsidRPr="006F727C" w:rsidRDefault="007033A4" w:rsidP="00C12F11">
            <w:pPr>
              <w:widowControl/>
              <w:jc w:val="center"/>
              <w:rPr>
                <w:rFonts w:ascii="宋体" w:hAnsi="宋体" w:cs="Calibri"/>
                <w:kern w:val="0"/>
                <w:szCs w:val="21"/>
              </w:rPr>
            </w:pPr>
          </w:p>
        </w:tc>
        <w:tc>
          <w:tcPr>
            <w:tcW w:w="993" w:type="dxa"/>
          </w:tcPr>
          <w:p w14:paraId="6B5EC097" w14:textId="77777777" w:rsidR="007033A4" w:rsidRPr="006F727C" w:rsidRDefault="007033A4" w:rsidP="00C12F11">
            <w:pPr>
              <w:widowControl/>
              <w:jc w:val="center"/>
              <w:rPr>
                <w:rFonts w:ascii="宋体" w:hAnsi="宋体" w:cs="Calibri"/>
                <w:kern w:val="0"/>
                <w:szCs w:val="21"/>
              </w:rPr>
            </w:pPr>
          </w:p>
        </w:tc>
        <w:tc>
          <w:tcPr>
            <w:tcW w:w="1514" w:type="dxa"/>
            <w:vAlign w:val="center"/>
          </w:tcPr>
          <w:p w14:paraId="5DAB5C15" w14:textId="65AAFAA7" w:rsidR="007033A4" w:rsidRPr="006F727C" w:rsidRDefault="007033A4" w:rsidP="00C12F11">
            <w:pPr>
              <w:widowControl/>
              <w:jc w:val="center"/>
              <w:rPr>
                <w:rFonts w:ascii="宋体" w:hAnsi="宋体" w:cs="Calibri"/>
                <w:kern w:val="0"/>
                <w:szCs w:val="21"/>
              </w:rPr>
            </w:pPr>
            <w:r w:rsidRPr="006F727C">
              <w:rPr>
                <w:rFonts w:ascii="宋体" w:hAnsi="宋体" w:cs="Calibri"/>
                <w:kern w:val="0"/>
                <w:szCs w:val="21"/>
              </w:rPr>
              <w:t xml:space="preserve">　</w:t>
            </w:r>
          </w:p>
        </w:tc>
        <w:tc>
          <w:tcPr>
            <w:tcW w:w="1839" w:type="dxa"/>
            <w:noWrap/>
            <w:vAlign w:val="center"/>
          </w:tcPr>
          <w:p w14:paraId="11F88386"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0F25BA71" w14:textId="77777777" w:rsidTr="007033A4">
        <w:trPr>
          <w:trHeight w:val="201"/>
          <w:jc w:val="center"/>
        </w:trPr>
        <w:tc>
          <w:tcPr>
            <w:tcW w:w="1829" w:type="dxa"/>
            <w:vAlign w:val="center"/>
          </w:tcPr>
          <w:p w14:paraId="260B4CFF"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线</w:t>
            </w:r>
            <w:proofErr w:type="gramStart"/>
            <w:r w:rsidRPr="006F727C">
              <w:rPr>
                <w:rFonts w:ascii="宋体" w:hAnsi="宋体" w:cs="Arial" w:hint="eastAsia"/>
                <w:kern w:val="0"/>
                <w:szCs w:val="21"/>
              </w:rPr>
              <w:t>上微信软件</w:t>
            </w:r>
            <w:proofErr w:type="gramEnd"/>
          </w:p>
        </w:tc>
        <w:tc>
          <w:tcPr>
            <w:tcW w:w="1015" w:type="dxa"/>
            <w:vAlign w:val="center"/>
          </w:tcPr>
          <w:p w14:paraId="1A95A609"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7A0F611C"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套</w:t>
            </w:r>
          </w:p>
        </w:tc>
        <w:tc>
          <w:tcPr>
            <w:tcW w:w="846" w:type="dxa"/>
          </w:tcPr>
          <w:p w14:paraId="59CB5B14" w14:textId="77777777" w:rsidR="007033A4" w:rsidRPr="006F727C" w:rsidRDefault="007033A4" w:rsidP="00C12F11">
            <w:pPr>
              <w:widowControl/>
              <w:jc w:val="center"/>
              <w:rPr>
                <w:rFonts w:ascii="宋体" w:hAnsi="宋体" w:cs="Calibri"/>
                <w:kern w:val="0"/>
                <w:szCs w:val="21"/>
              </w:rPr>
            </w:pPr>
          </w:p>
        </w:tc>
        <w:tc>
          <w:tcPr>
            <w:tcW w:w="993" w:type="dxa"/>
          </w:tcPr>
          <w:p w14:paraId="41AC728A" w14:textId="77777777" w:rsidR="007033A4" w:rsidRPr="006F727C" w:rsidRDefault="007033A4" w:rsidP="00C12F11">
            <w:pPr>
              <w:widowControl/>
              <w:jc w:val="center"/>
              <w:rPr>
                <w:rFonts w:ascii="宋体" w:hAnsi="宋体" w:cs="Calibri"/>
                <w:kern w:val="0"/>
                <w:szCs w:val="21"/>
              </w:rPr>
            </w:pPr>
          </w:p>
        </w:tc>
        <w:tc>
          <w:tcPr>
            <w:tcW w:w="1514" w:type="dxa"/>
            <w:vAlign w:val="center"/>
          </w:tcPr>
          <w:p w14:paraId="3B0D7811" w14:textId="2D0F5E96" w:rsidR="007033A4" w:rsidRPr="006F727C" w:rsidRDefault="007033A4" w:rsidP="00C12F11">
            <w:pPr>
              <w:widowControl/>
              <w:jc w:val="center"/>
              <w:rPr>
                <w:rFonts w:ascii="宋体" w:hAnsi="宋体" w:cs="Calibri"/>
                <w:kern w:val="0"/>
                <w:szCs w:val="21"/>
              </w:rPr>
            </w:pPr>
            <w:r w:rsidRPr="006F727C">
              <w:rPr>
                <w:rFonts w:ascii="宋体" w:hAnsi="宋体" w:cs="Calibri"/>
                <w:kern w:val="0"/>
                <w:szCs w:val="21"/>
              </w:rPr>
              <w:t xml:space="preserve">　</w:t>
            </w:r>
          </w:p>
        </w:tc>
        <w:tc>
          <w:tcPr>
            <w:tcW w:w="1839" w:type="dxa"/>
            <w:noWrap/>
            <w:vAlign w:val="center"/>
          </w:tcPr>
          <w:p w14:paraId="0EC3F8A0"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14FE9D46" w14:textId="77777777" w:rsidTr="007033A4">
        <w:trPr>
          <w:trHeight w:val="201"/>
          <w:jc w:val="center"/>
        </w:trPr>
        <w:tc>
          <w:tcPr>
            <w:tcW w:w="1829" w:type="dxa"/>
            <w:vAlign w:val="center"/>
          </w:tcPr>
          <w:p w14:paraId="356E29E3"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抄表及布线（RVVP2*1.0）</w:t>
            </w:r>
          </w:p>
        </w:tc>
        <w:tc>
          <w:tcPr>
            <w:tcW w:w="1015" w:type="dxa"/>
            <w:vAlign w:val="center"/>
          </w:tcPr>
          <w:p w14:paraId="5E49C314"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800.00 </w:t>
            </w:r>
          </w:p>
        </w:tc>
        <w:tc>
          <w:tcPr>
            <w:tcW w:w="1141" w:type="dxa"/>
            <w:noWrap/>
            <w:vAlign w:val="center"/>
          </w:tcPr>
          <w:p w14:paraId="4ECDB965"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米</w:t>
            </w:r>
          </w:p>
        </w:tc>
        <w:tc>
          <w:tcPr>
            <w:tcW w:w="846" w:type="dxa"/>
          </w:tcPr>
          <w:p w14:paraId="5271DF03" w14:textId="77777777" w:rsidR="007033A4" w:rsidRPr="006F727C" w:rsidRDefault="007033A4" w:rsidP="00C12F11">
            <w:pPr>
              <w:widowControl/>
              <w:jc w:val="center"/>
              <w:rPr>
                <w:rFonts w:ascii="宋体" w:hAnsi="宋体" w:cs="Arial"/>
                <w:kern w:val="0"/>
                <w:szCs w:val="21"/>
              </w:rPr>
            </w:pPr>
          </w:p>
        </w:tc>
        <w:tc>
          <w:tcPr>
            <w:tcW w:w="993" w:type="dxa"/>
          </w:tcPr>
          <w:p w14:paraId="5E6155FB" w14:textId="77777777" w:rsidR="007033A4" w:rsidRPr="006F727C" w:rsidRDefault="007033A4" w:rsidP="00C12F11">
            <w:pPr>
              <w:widowControl/>
              <w:jc w:val="center"/>
              <w:rPr>
                <w:rFonts w:ascii="宋体" w:hAnsi="宋体" w:cs="Arial"/>
                <w:kern w:val="0"/>
                <w:szCs w:val="21"/>
              </w:rPr>
            </w:pPr>
          </w:p>
        </w:tc>
        <w:tc>
          <w:tcPr>
            <w:tcW w:w="1514" w:type="dxa"/>
            <w:vAlign w:val="center"/>
          </w:tcPr>
          <w:p w14:paraId="454E3D72" w14:textId="0FB2EE01"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含管材</w:t>
            </w:r>
          </w:p>
        </w:tc>
        <w:tc>
          <w:tcPr>
            <w:tcW w:w="1839" w:type="dxa"/>
            <w:noWrap/>
            <w:vAlign w:val="center"/>
          </w:tcPr>
          <w:p w14:paraId="65980B83"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3E43CEB4" w14:textId="77777777" w:rsidTr="007033A4">
        <w:trPr>
          <w:trHeight w:val="201"/>
          <w:jc w:val="center"/>
        </w:trPr>
        <w:tc>
          <w:tcPr>
            <w:tcW w:w="1829" w:type="dxa"/>
            <w:vAlign w:val="center"/>
          </w:tcPr>
          <w:p w14:paraId="06E44380"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调试费及施工费</w:t>
            </w:r>
          </w:p>
        </w:tc>
        <w:tc>
          <w:tcPr>
            <w:tcW w:w="1015" w:type="dxa"/>
            <w:vAlign w:val="center"/>
          </w:tcPr>
          <w:p w14:paraId="7DFE3A65"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1D133E0A"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次</w:t>
            </w:r>
          </w:p>
        </w:tc>
        <w:tc>
          <w:tcPr>
            <w:tcW w:w="846" w:type="dxa"/>
          </w:tcPr>
          <w:p w14:paraId="19E48645" w14:textId="77777777" w:rsidR="007033A4" w:rsidRPr="006F727C" w:rsidRDefault="007033A4" w:rsidP="00C12F11">
            <w:pPr>
              <w:widowControl/>
              <w:jc w:val="center"/>
              <w:rPr>
                <w:rFonts w:ascii="宋体" w:hAnsi="宋体" w:cs="Calibri"/>
                <w:kern w:val="0"/>
                <w:szCs w:val="21"/>
              </w:rPr>
            </w:pPr>
          </w:p>
        </w:tc>
        <w:tc>
          <w:tcPr>
            <w:tcW w:w="993" w:type="dxa"/>
          </w:tcPr>
          <w:p w14:paraId="5F24E2B7" w14:textId="77777777" w:rsidR="007033A4" w:rsidRPr="006F727C" w:rsidRDefault="007033A4" w:rsidP="00C12F11">
            <w:pPr>
              <w:widowControl/>
              <w:jc w:val="center"/>
              <w:rPr>
                <w:rFonts w:ascii="宋体" w:hAnsi="宋体" w:cs="Calibri"/>
                <w:kern w:val="0"/>
                <w:szCs w:val="21"/>
              </w:rPr>
            </w:pPr>
          </w:p>
        </w:tc>
        <w:tc>
          <w:tcPr>
            <w:tcW w:w="1514" w:type="dxa"/>
            <w:vAlign w:val="center"/>
          </w:tcPr>
          <w:p w14:paraId="063FB72A" w14:textId="572C722C" w:rsidR="007033A4" w:rsidRPr="006F727C" w:rsidRDefault="007033A4" w:rsidP="00C12F11">
            <w:pPr>
              <w:widowControl/>
              <w:jc w:val="center"/>
              <w:rPr>
                <w:rFonts w:ascii="宋体" w:hAnsi="宋体" w:cs="Calibri"/>
                <w:kern w:val="0"/>
                <w:szCs w:val="21"/>
              </w:rPr>
            </w:pPr>
            <w:r w:rsidRPr="006F727C">
              <w:rPr>
                <w:rFonts w:ascii="宋体" w:hAnsi="宋体" w:cs="Calibri"/>
                <w:kern w:val="0"/>
                <w:szCs w:val="21"/>
              </w:rPr>
              <w:t xml:space="preserve">　</w:t>
            </w:r>
          </w:p>
        </w:tc>
        <w:tc>
          <w:tcPr>
            <w:tcW w:w="1839" w:type="dxa"/>
            <w:noWrap/>
            <w:vAlign w:val="center"/>
          </w:tcPr>
          <w:p w14:paraId="55627C35"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新增</w:t>
            </w:r>
          </w:p>
        </w:tc>
      </w:tr>
      <w:tr w:rsidR="006F727C" w:rsidRPr="006F727C" w14:paraId="690C949A" w14:textId="77777777" w:rsidTr="007033A4">
        <w:trPr>
          <w:trHeight w:val="201"/>
          <w:jc w:val="center"/>
        </w:trPr>
        <w:tc>
          <w:tcPr>
            <w:tcW w:w="1829" w:type="dxa"/>
            <w:vAlign w:val="center"/>
          </w:tcPr>
          <w:p w14:paraId="4A5D93E0"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云服务器或者线下固定IP服务器</w:t>
            </w:r>
          </w:p>
        </w:tc>
        <w:tc>
          <w:tcPr>
            <w:tcW w:w="1015" w:type="dxa"/>
            <w:vAlign w:val="center"/>
          </w:tcPr>
          <w:p w14:paraId="02FED2F8"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04F0185D"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套</w:t>
            </w:r>
          </w:p>
        </w:tc>
        <w:tc>
          <w:tcPr>
            <w:tcW w:w="846" w:type="dxa"/>
          </w:tcPr>
          <w:p w14:paraId="639C7B10" w14:textId="77777777" w:rsidR="007033A4" w:rsidRPr="006F727C" w:rsidRDefault="007033A4" w:rsidP="00C12F11">
            <w:pPr>
              <w:widowControl/>
              <w:jc w:val="center"/>
              <w:rPr>
                <w:rFonts w:ascii="宋体" w:hAnsi="宋体" w:cs="Arial"/>
                <w:kern w:val="0"/>
                <w:szCs w:val="21"/>
              </w:rPr>
            </w:pPr>
          </w:p>
        </w:tc>
        <w:tc>
          <w:tcPr>
            <w:tcW w:w="993" w:type="dxa"/>
          </w:tcPr>
          <w:p w14:paraId="02CAFA7D" w14:textId="77777777" w:rsidR="007033A4" w:rsidRPr="006F727C" w:rsidRDefault="007033A4" w:rsidP="00C12F11">
            <w:pPr>
              <w:widowControl/>
              <w:jc w:val="center"/>
              <w:rPr>
                <w:rFonts w:ascii="宋体" w:hAnsi="宋体" w:cs="Arial"/>
                <w:kern w:val="0"/>
                <w:szCs w:val="21"/>
              </w:rPr>
            </w:pPr>
          </w:p>
        </w:tc>
        <w:tc>
          <w:tcPr>
            <w:tcW w:w="1514" w:type="dxa"/>
            <w:vAlign w:val="center"/>
          </w:tcPr>
          <w:p w14:paraId="09E357F8" w14:textId="251A736E"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839" w:type="dxa"/>
            <w:vMerge w:val="restart"/>
            <w:vAlign w:val="center"/>
          </w:tcPr>
          <w:p w14:paraId="71B287B1" w14:textId="250C9556" w:rsidR="007033A4" w:rsidRPr="006F727C" w:rsidRDefault="00CF61D4" w:rsidP="00CF61D4">
            <w:pPr>
              <w:widowControl/>
              <w:jc w:val="center"/>
              <w:rPr>
                <w:rFonts w:ascii="宋体" w:hAnsi="宋体" w:cs="Arial"/>
                <w:kern w:val="0"/>
                <w:szCs w:val="21"/>
              </w:rPr>
            </w:pPr>
            <w:r w:rsidRPr="006F727C">
              <w:rPr>
                <w:rFonts w:ascii="宋体" w:hAnsi="宋体" w:cs="Arial" w:hint="eastAsia"/>
                <w:kern w:val="0"/>
                <w:szCs w:val="21"/>
              </w:rPr>
              <w:t>中标后联系</w:t>
            </w:r>
            <w:r w:rsidR="007033A4" w:rsidRPr="006F727C">
              <w:rPr>
                <w:rFonts w:ascii="宋体" w:hAnsi="宋体" w:cs="Arial" w:hint="eastAsia"/>
                <w:kern w:val="0"/>
                <w:szCs w:val="21"/>
              </w:rPr>
              <w:t>校方提供</w:t>
            </w:r>
          </w:p>
        </w:tc>
      </w:tr>
      <w:tr w:rsidR="006F727C" w:rsidRPr="006F727C" w14:paraId="0C7F1166" w14:textId="77777777" w:rsidTr="007033A4">
        <w:trPr>
          <w:trHeight w:val="201"/>
          <w:jc w:val="center"/>
        </w:trPr>
        <w:tc>
          <w:tcPr>
            <w:tcW w:w="1829" w:type="dxa"/>
            <w:vAlign w:val="center"/>
          </w:tcPr>
          <w:p w14:paraId="22ADC245"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公众号 </w:t>
            </w:r>
          </w:p>
        </w:tc>
        <w:tc>
          <w:tcPr>
            <w:tcW w:w="1015" w:type="dxa"/>
            <w:vAlign w:val="center"/>
          </w:tcPr>
          <w:p w14:paraId="7F02A13C"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22F088A3"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套</w:t>
            </w:r>
          </w:p>
        </w:tc>
        <w:tc>
          <w:tcPr>
            <w:tcW w:w="846" w:type="dxa"/>
          </w:tcPr>
          <w:p w14:paraId="3716B2EC" w14:textId="77777777" w:rsidR="007033A4" w:rsidRPr="006F727C" w:rsidRDefault="007033A4" w:rsidP="00C12F11">
            <w:pPr>
              <w:widowControl/>
              <w:jc w:val="center"/>
              <w:rPr>
                <w:rFonts w:ascii="宋体" w:hAnsi="宋体" w:cs="Arial"/>
                <w:kern w:val="0"/>
                <w:szCs w:val="21"/>
              </w:rPr>
            </w:pPr>
          </w:p>
        </w:tc>
        <w:tc>
          <w:tcPr>
            <w:tcW w:w="993" w:type="dxa"/>
          </w:tcPr>
          <w:p w14:paraId="2F8B10E9" w14:textId="77777777" w:rsidR="007033A4" w:rsidRPr="006F727C" w:rsidRDefault="007033A4" w:rsidP="00C12F11">
            <w:pPr>
              <w:widowControl/>
              <w:jc w:val="center"/>
              <w:rPr>
                <w:rFonts w:ascii="宋体" w:hAnsi="宋体" w:cs="Arial"/>
                <w:kern w:val="0"/>
                <w:szCs w:val="21"/>
              </w:rPr>
            </w:pPr>
          </w:p>
        </w:tc>
        <w:tc>
          <w:tcPr>
            <w:tcW w:w="1514" w:type="dxa"/>
            <w:vAlign w:val="center"/>
          </w:tcPr>
          <w:p w14:paraId="00B6A937" w14:textId="3FF83160"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839" w:type="dxa"/>
            <w:vMerge/>
            <w:vAlign w:val="center"/>
          </w:tcPr>
          <w:p w14:paraId="7A8647D8" w14:textId="77777777" w:rsidR="007033A4" w:rsidRPr="006F727C" w:rsidRDefault="007033A4" w:rsidP="00C12F11">
            <w:pPr>
              <w:widowControl/>
              <w:jc w:val="left"/>
              <w:rPr>
                <w:rFonts w:ascii="宋体" w:hAnsi="宋体" w:cs="Arial"/>
                <w:kern w:val="0"/>
                <w:szCs w:val="21"/>
              </w:rPr>
            </w:pPr>
          </w:p>
        </w:tc>
      </w:tr>
      <w:tr w:rsidR="006F727C" w:rsidRPr="006F727C" w14:paraId="3A9106CD" w14:textId="77777777" w:rsidTr="007033A4">
        <w:trPr>
          <w:trHeight w:val="201"/>
          <w:jc w:val="center"/>
        </w:trPr>
        <w:tc>
          <w:tcPr>
            <w:tcW w:w="1829" w:type="dxa"/>
            <w:vAlign w:val="center"/>
          </w:tcPr>
          <w:p w14:paraId="01CB32AD"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域名</w:t>
            </w:r>
          </w:p>
        </w:tc>
        <w:tc>
          <w:tcPr>
            <w:tcW w:w="1015" w:type="dxa"/>
            <w:vAlign w:val="center"/>
          </w:tcPr>
          <w:p w14:paraId="6B63C84C"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6E080751"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套</w:t>
            </w:r>
          </w:p>
        </w:tc>
        <w:tc>
          <w:tcPr>
            <w:tcW w:w="846" w:type="dxa"/>
          </w:tcPr>
          <w:p w14:paraId="7548C7D8" w14:textId="77777777" w:rsidR="007033A4" w:rsidRPr="006F727C" w:rsidRDefault="007033A4" w:rsidP="00C12F11">
            <w:pPr>
              <w:widowControl/>
              <w:jc w:val="center"/>
              <w:rPr>
                <w:rFonts w:ascii="宋体" w:hAnsi="宋体" w:cs="Arial"/>
                <w:kern w:val="0"/>
                <w:szCs w:val="21"/>
              </w:rPr>
            </w:pPr>
          </w:p>
        </w:tc>
        <w:tc>
          <w:tcPr>
            <w:tcW w:w="993" w:type="dxa"/>
          </w:tcPr>
          <w:p w14:paraId="008E765D" w14:textId="77777777" w:rsidR="007033A4" w:rsidRPr="006F727C" w:rsidRDefault="007033A4" w:rsidP="00C12F11">
            <w:pPr>
              <w:widowControl/>
              <w:jc w:val="center"/>
              <w:rPr>
                <w:rFonts w:ascii="宋体" w:hAnsi="宋体" w:cs="Arial"/>
                <w:kern w:val="0"/>
                <w:szCs w:val="21"/>
              </w:rPr>
            </w:pPr>
          </w:p>
        </w:tc>
        <w:tc>
          <w:tcPr>
            <w:tcW w:w="1514" w:type="dxa"/>
            <w:vAlign w:val="center"/>
          </w:tcPr>
          <w:p w14:paraId="450D9AFF" w14:textId="05148DBE"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839" w:type="dxa"/>
            <w:vMerge/>
            <w:vAlign w:val="center"/>
          </w:tcPr>
          <w:p w14:paraId="36000A1F" w14:textId="77777777" w:rsidR="007033A4" w:rsidRPr="006F727C" w:rsidRDefault="007033A4" w:rsidP="00C12F11">
            <w:pPr>
              <w:widowControl/>
              <w:jc w:val="left"/>
              <w:rPr>
                <w:rFonts w:ascii="宋体" w:hAnsi="宋体" w:cs="Arial"/>
                <w:kern w:val="0"/>
                <w:szCs w:val="21"/>
              </w:rPr>
            </w:pPr>
          </w:p>
        </w:tc>
      </w:tr>
      <w:tr w:rsidR="006F727C" w:rsidRPr="006F727C" w14:paraId="66395775" w14:textId="77777777" w:rsidTr="007033A4">
        <w:trPr>
          <w:trHeight w:val="201"/>
          <w:jc w:val="center"/>
        </w:trPr>
        <w:tc>
          <w:tcPr>
            <w:tcW w:w="1829" w:type="dxa"/>
            <w:vAlign w:val="center"/>
          </w:tcPr>
          <w:p w14:paraId="68BEC182" w14:textId="77777777" w:rsidR="007033A4" w:rsidRPr="006F727C" w:rsidRDefault="007033A4" w:rsidP="00C12F11">
            <w:pPr>
              <w:widowControl/>
              <w:jc w:val="center"/>
              <w:rPr>
                <w:rFonts w:ascii="宋体" w:hAnsi="宋体" w:cs="Arial"/>
                <w:kern w:val="0"/>
                <w:szCs w:val="21"/>
              </w:rPr>
            </w:pPr>
            <w:proofErr w:type="gramStart"/>
            <w:r w:rsidRPr="006F727C">
              <w:rPr>
                <w:rFonts w:ascii="宋体" w:hAnsi="宋体" w:cs="Arial" w:hint="eastAsia"/>
                <w:kern w:val="0"/>
                <w:szCs w:val="21"/>
              </w:rPr>
              <w:t>微支付</w:t>
            </w:r>
            <w:proofErr w:type="gramEnd"/>
            <w:r w:rsidRPr="006F727C">
              <w:rPr>
                <w:rFonts w:ascii="宋体" w:hAnsi="宋体" w:cs="Arial" w:hint="eastAsia"/>
                <w:kern w:val="0"/>
                <w:szCs w:val="21"/>
              </w:rPr>
              <w:t xml:space="preserve"> </w:t>
            </w:r>
          </w:p>
        </w:tc>
        <w:tc>
          <w:tcPr>
            <w:tcW w:w="1015" w:type="dxa"/>
            <w:vAlign w:val="center"/>
          </w:tcPr>
          <w:p w14:paraId="79128CA9"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1.00 </w:t>
            </w:r>
          </w:p>
        </w:tc>
        <w:tc>
          <w:tcPr>
            <w:tcW w:w="1141" w:type="dxa"/>
            <w:noWrap/>
            <w:vAlign w:val="center"/>
          </w:tcPr>
          <w:p w14:paraId="57AB39F0"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套</w:t>
            </w:r>
          </w:p>
        </w:tc>
        <w:tc>
          <w:tcPr>
            <w:tcW w:w="846" w:type="dxa"/>
          </w:tcPr>
          <w:p w14:paraId="01A1F1DB" w14:textId="77777777" w:rsidR="007033A4" w:rsidRPr="006F727C" w:rsidRDefault="007033A4" w:rsidP="00C12F11">
            <w:pPr>
              <w:widowControl/>
              <w:jc w:val="center"/>
              <w:rPr>
                <w:rFonts w:ascii="宋体" w:hAnsi="宋体" w:cs="Calibri"/>
                <w:kern w:val="0"/>
                <w:szCs w:val="21"/>
              </w:rPr>
            </w:pPr>
          </w:p>
        </w:tc>
        <w:tc>
          <w:tcPr>
            <w:tcW w:w="993" w:type="dxa"/>
          </w:tcPr>
          <w:p w14:paraId="0CF4CFC7" w14:textId="77777777" w:rsidR="007033A4" w:rsidRPr="006F727C" w:rsidRDefault="007033A4" w:rsidP="00C12F11">
            <w:pPr>
              <w:widowControl/>
              <w:jc w:val="center"/>
              <w:rPr>
                <w:rFonts w:ascii="宋体" w:hAnsi="宋体" w:cs="Calibri"/>
                <w:kern w:val="0"/>
                <w:szCs w:val="21"/>
              </w:rPr>
            </w:pPr>
          </w:p>
        </w:tc>
        <w:tc>
          <w:tcPr>
            <w:tcW w:w="1514" w:type="dxa"/>
            <w:vAlign w:val="center"/>
          </w:tcPr>
          <w:p w14:paraId="5EDA807B" w14:textId="745F7412" w:rsidR="007033A4" w:rsidRPr="006F727C" w:rsidRDefault="007033A4" w:rsidP="00C12F11">
            <w:pPr>
              <w:widowControl/>
              <w:jc w:val="center"/>
              <w:rPr>
                <w:rFonts w:ascii="宋体" w:hAnsi="宋体" w:cs="Calibri"/>
                <w:kern w:val="0"/>
                <w:szCs w:val="21"/>
              </w:rPr>
            </w:pPr>
            <w:r w:rsidRPr="006F727C">
              <w:rPr>
                <w:rFonts w:ascii="宋体" w:hAnsi="宋体" w:cs="Calibri"/>
                <w:kern w:val="0"/>
                <w:szCs w:val="21"/>
              </w:rPr>
              <w:t xml:space="preserve">　</w:t>
            </w:r>
          </w:p>
        </w:tc>
        <w:tc>
          <w:tcPr>
            <w:tcW w:w="1839" w:type="dxa"/>
            <w:vMerge/>
            <w:vAlign w:val="center"/>
          </w:tcPr>
          <w:p w14:paraId="7F7FD5C8" w14:textId="77777777" w:rsidR="007033A4" w:rsidRPr="006F727C" w:rsidRDefault="007033A4" w:rsidP="00C12F11">
            <w:pPr>
              <w:widowControl/>
              <w:jc w:val="left"/>
              <w:rPr>
                <w:rFonts w:ascii="宋体" w:hAnsi="宋体" w:cs="Arial"/>
                <w:kern w:val="0"/>
                <w:szCs w:val="21"/>
              </w:rPr>
            </w:pPr>
          </w:p>
        </w:tc>
      </w:tr>
      <w:tr w:rsidR="006F727C" w:rsidRPr="006F727C" w14:paraId="13D03696" w14:textId="77777777" w:rsidTr="007033A4">
        <w:trPr>
          <w:trHeight w:val="201"/>
          <w:jc w:val="center"/>
        </w:trPr>
        <w:tc>
          <w:tcPr>
            <w:tcW w:w="1829" w:type="dxa"/>
            <w:vAlign w:val="center"/>
          </w:tcPr>
          <w:p w14:paraId="40DD22CF"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网络接口</w:t>
            </w:r>
          </w:p>
        </w:tc>
        <w:tc>
          <w:tcPr>
            <w:tcW w:w="1015" w:type="dxa"/>
            <w:vAlign w:val="center"/>
          </w:tcPr>
          <w:p w14:paraId="7E8D29F9"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8.00 </w:t>
            </w:r>
          </w:p>
        </w:tc>
        <w:tc>
          <w:tcPr>
            <w:tcW w:w="1141" w:type="dxa"/>
            <w:noWrap/>
            <w:vAlign w:val="center"/>
          </w:tcPr>
          <w:p w14:paraId="0890404E"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套</w:t>
            </w:r>
          </w:p>
        </w:tc>
        <w:tc>
          <w:tcPr>
            <w:tcW w:w="846" w:type="dxa"/>
          </w:tcPr>
          <w:p w14:paraId="60C7E7B1" w14:textId="77777777" w:rsidR="007033A4" w:rsidRPr="006F727C" w:rsidRDefault="007033A4" w:rsidP="00C12F11">
            <w:pPr>
              <w:widowControl/>
              <w:jc w:val="center"/>
              <w:rPr>
                <w:rFonts w:ascii="宋体" w:hAnsi="宋体" w:cs="Arial"/>
                <w:kern w:val="0"/>
                <w:szCs w:val="21"/>
              </w:rPr>
            </w:pPr>
          </w:p>
        </w:tc>
        <w:tc>
          <w:tcPr>
            <w:tcW w:w="993" w:type="dxa"/>
          </w:tcPr>
          <w:p w14:paraId="2483A24F" w14:textId="77777777" w:rsidR="007033A4" w:rsidRPr="006F727C" w:rsidRDefault="007033A4" w:rsidP="00C12F11">
            <w:pPr>
              <w:widowControl/>
              <w:jc w:val="center"/>
              <w:rPr>
                <w:rFonts w:ascii="宋体" w:hAnsi="宋体" w:cs="Arial"/>
                <w:kern w:val="0"/>
                <w:szCs w:val="21"/>
              </w:rPr>
            </w:pPr>
          </w:p>
        </w:tc>
        <w:tc>
          <w:tcPr>
            <w:tcW w:w="1514" w:type="dxa"/>
            <w:vAlign w:val="center"/>
          </w:tcPr>
          <w:p w14:paraId="20FF93C7" w14:textId="26D3C043"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839" w:type="dxa"/>
            <w:vMerge/>
            <w:vAlign w:val="center"/>
          </w:tcPr>
          <w:p w14:paraId="07D50FEA" w14:textId="77777777" w:rsidR="007033A4" w:rsidRPr="006F727C" w:rsidRDefault="007033A4" w:rsidP="00C12F11">
            <w:pPr>
              <w:widowControl/>
              <w:jc w:val="left"/>
              <w:rPr>
                <w:rFonts w:ascii="宋体" w:hAnsi="宋体" w:cs="Arial"/>
                <w:kern w:val="0"/>
                <w:szCs w:val="21"/>
              </w:rPr>
            </w:pPr>
          </w:p>
        </w:tc>
      </w:tr>
      <w:tr w:rsidR="006F727C" w:rsidRPr="006F727C" w14:paraId="26B03181" w14:textId="77777777" w:rsidTr="007033A4">
        <w:trPr>
          <w:trHeight w:val="201"/>
          <w:jc w:val="center"/>
        </w:trPr>
        <w:tc>
          <w:tcPr>
            <w:tcW w:w="1829" w:type="dxa"/>
            <w:vAlign w:val="center"/>
          </w:tcPr>
          <w:p w14:paraId="35CAE346"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方案档案表</w:t>
            </w:r>
          </w:p>
        </w:tc>
        <w:tc>
          <w:tcPr>
            <w:tcW w:w="1015" w:type="dxa"/>
            <w:vAlign w:val="center"/>
          </w:tcPr>
          <w:p w14:paraId="437DB28C"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141" w:type="dxa"/>
            <w:noWrap/>
            <w:vAlign w:val="center"/>
          </w:tcPr>
          <w:p w14:paraId="48376E97"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846" w:type="dxa"/>
          </w:tcPr>
          <w:p w14:paraId="4115FC97" w14:textId="77777777" w:rsidR="007033A4" w:rsidRPr="006F727C" w:rsidRDefault="007033A4" w:rsidP="00C12F11">
            <w:pPr>
              <w:widowControl/>
              <w:jc w:val="center"/>
              <w:rPr>
                <w:rFonts w:ascii="宋体" w:hAnsi="宋体" w:cs="Arial"/>
                <w:kern w:val="0"/>
                <w:szCs w:val="21"/>
              </w:rPr>
            </w:pPr>
          </w:p>
        </w:tc>
        <w:tc>
          <w:tcPr>
            <w:tcW w:w="993" w:type="dxa"/>
          </w:tcPr>
          <w:p w14:paraId="50D813B9" w14:textId="77777777" w:rsidR="007033A4" w:rsidRPr="006F727C" w:rsidRDefault="007033A4" w:rsidP="00C12F11">
            <w:pPr>
              <w:widowControl/>
              <w:jc w:val="center"/>
              <w:rPr>
                <w:rFonts w:ascii="宋体" w:hAnsi="宋体" w:cs="Arial"/>
                <w:kern w:val="0"/>
                <w:szCs w:val="21"/>
              </w:rPr>
            </w:pPr>
          </w:p>
        </w:tc>
        <w:tc>
          <w:tcPr>
            <w:tcW w:w="1514" w:type="dxa"/>
            <w:vAlign w:val="center"/>
          </w:tcPr>
          <w:p w14:paraId="119A6682" w14:textId="68F66D9D"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839" w:type="dxa"/>
            <w:vAlign w:val="center"/>
          </w:tcPr>
          <w:p w14:paraId="6B5B3FEC" w14:textId="66A40B9E" w:rsidR="007033A4" w:rsidRPr="006F727C" w:rsidRDefault="00CF61D4" w:rsidP="00C12F11">
            <w:pPr>
              <w:widowControl/>
              <w:jc w:val="center"/>
              <w:rPr>
                <w:rFonts w:ascii="宋体" w:hAnsi="宋体" w:cs="Arial"/>
                <w:kern w:val="0"/>
                <w:szCs w:val="21"/>
              </w:rPr>
            </w:pPr>
            <w:r w:rsidRPr="006F727C">
              <w:rPr>
                <w:rFonts w:ascii="宋体" w:hAnsi="宋体" w:cs="Arial" w:hint="eastAsia"/>
                <w:kern w:val="0"/>
                <w:szCs w:val="21"/>
              </w:rPr>
              <w:t>中标后联系校方提供</w:t>
            </w:r>
          </w:p>
        </w:tc>
      </w:tr>
      <w:tr w:rsidR="00C128B3" w:rsidRPr="006F727C" w14:paraId="623002C5" w14:textId="77777777" w:rsidTr="007033A4">
        <w:trPr>
          <w:trHeight w:val="201"/>
          <w:jc w:val="center"/>
        </w:trPr>
        <w:tc>
          <w:tcPr>
            <w:tcW w:w="1829" w:type="dxa"/>
            <w:vAlign w:val="center"/>
          </w:tcPr>
          <w:p w14:paraId="5067E393"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合计</w:t>
            </w:r>
          </w:p>
        </w:tc>
        <w:tc>
          <w:tcPr>
            <w:tcW w:w="1015" w:type="dxa"/>
            <w:vAlign w:val="center"/>
          </w:tcPr>
          <w:p w14:paraId="3C9263B5"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1141" w:type="dxa"/>
            <w:vAlign w:val="center"/>
          </w:tcPr>
          <w:p w14:paraId="5707E068"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c>
          <w:tcPr>
            <w:tcW w:w="846" w:type="dxa"/>
          </w:tcPr>
          <w:p w14:paraId="11A14CEE" w14:textId="77777777" w:rsidR="007033A4" w:rsidRPr="006F727C" w:rsidRDefault="007033A4" w:rsidP="00C12F11">
            <w:pPr>
              <w:widowControl/>
              <w:jc w:val="center"/>
              <w:rPr>
                <w:rFonts w:ascii="宋体" w:hAnsi="宋体" w:cs="Arial"/>
                <w:kern w:val="0"/>
                <w:szCs w:val="21"/>
              </w:rPr>
            </w:pPr>
          </w:p>
        </w:tc>
        <w:tc>
          <w:tcPr>
            <w:tcW w:w="993" w:type="dxa"/>
          </w:tcPr>
          <w:p w14:paraId="2DE6D207" w14:textId="77777777" w:rsidR="007033A4" w:rsidRPr="006F727C" w:rsidRDefault="007033A4" w:rsidP="00C12F11">
            <w:pPr>
              <w:widowControl/>
              <w:jc w:val="center"/>
              <w:rPr>
                <w:rFonts w:ascii="宋体" w:hAnsi="宋体" w:cs="Arial"/>
                <w:kern w:val="0"/>
                <w:szCs w:val="21"/>
              </w:rPr>
            </w:pPr>
          </w:p>
        </w:tc>
        <w:tc>
          <w:tcPr>
            <w:tcW w:w="1514" w:type="dxa"/>
            <w:noWrap/>
            <w:vAlign w:val="center"/>
          </w:tcPr>
          <w:p w14:paraId="6438E4D3" w14:textId="0C798B6F" w:rsidR="007033A4" w:rsidRPr="006F727C" w:rsidRDefault="007033A4" w:rsidP="00C12F11">
            <w:pPr>
              <w:widowControl/>
              <w:jc w:val="center"/>
              <w:rPr>
                <w:rFonts w:ascii="宋体" w:hAnsi="宋体" w:cs="Arial"/>
                <w:kern w:val="0"/>
                <w:szCs w:val="21"/>
              </w:rPr>
            </w:pPr>
            <w:r w:rsidRPr="006F727C">
              <w:rPr>
                <w:rFonts w:ascii="宋体" w:hAnsi="宋体" w:cs="Arial"/>
                <w:kern w:val="0"/>
                <w:szCs w:val="21"/>
              </w:rPr>
              <w:t xml:space="preserve">　</w:t>
            </w:r>
          </w:p>
        </w:tc>
        <w:tc>
          <w:tcPr>
            <w:tcW w:w="1839" w:type="dxa"/>
            <w:vAlign w:val="center"/>
          </w:tcPr>
          <w:p w14:paraId="75AF53D5" w14:textId="77777777" w:rsidR="007033A4" w:rsidRPr="006F727C" w:rsidRDefault="007033A4" w:rsidP="00C12F11">
            <w:pPr>
              <w:widowControl/>
              <w:jc w:val="center"/>
              <w:rPr>
                <w:rFonts w:ascii="宋体" w:hAnsi="宋体" w:cs="Arial"/>
                <w:kern w:val="0"/>
                <w:szCs w:val="21"/>
              </w:rPr>
            </w:pPr>
            <w:r w:rsidRPr="006F727C">
              <w:rPr>
                <w:rFonts w:ascii="宋体" w:hAnsi="宋体" w:cs="Arial" w:hint="eastAsia"/>
                <w:kern w:val="0"/>
                <w:szCs w:val="21"/>
              </w:rPr>
              <w:t xml:space="preserve">　</w:t>
            </w:r>
          </w:p>
        </w:tc>
      </w:tr>
    </w:tbl>
    <w:p w14:paraId="03EFF91E" w14:textId="77777777" w:rsidR="007033A4" w:rsidRPr="006F727C" w:rsidRDefault="007033A4" w:rsidP="007033A4">
      <w:pPr>
        <w:pStyle w:val="af8"/>
        <w:spacing w:before="0" w:beforeAutospacing="0" w:after="150" w:afterAutospacing="0" w:line="360" w:lineRule="auto"/>
        <w:ind w:firstLineChars="100" w:firstLine="210"/>
        <w:rPr>
          <w:sz w:val="21"/>
          <w:szCs w:val="21"/>
        </w:rPr>
      </w:pPr>
    </w:p>
    <w:p w14:paraId="28349A6A" w14:textId="77777777" w:rsidR="007033A4" w:rsidRPr="006F727C" w:rsidRDefault="007033A4" w:rsidP="007033A4">
      <w:pPr>
        <w:spacing w:line="360" w:lineRule="auto"/>
        <w:rPr>
          <w:rFonts w:ascii="宋体" w:hAnsi="宋体"/>
          <w:b/>
          <w:spacing w:val="4"/>
          <w:szCs w:val="21"/>
        </w:rPr>
      </w:pPr>
      <w:r w:rsidRPr="006F727C">
        <w:rPr>
          <w:rFonts w:ascii="宋体" w:hAnsi="宋体" w:hint="eastAsia"/>
          <w:b/>
          <w:spacing w:val="4"/>
          <w:szCs w:val="21"/>
        </w:rPr>
        <w:t>注：</w:t>
      </w:r>
    </w:p>
    <w:p w14:paraId="051495ED" w14:textId="77777777" w:rsidR="007033A4" w:rsidRPr="006F727C" w:rsidRDefault="007033A4" w:rsidP="007033A4">
      <w:pPr>
        <w:numPr>
          <w:ilvl w:val="0"/>
          <w:numId w:val="18"/>
        </w:numPr>
        <w:rPr>
          <w:rFonts w:ascii="宋体" w:hAnsi="宋体"/>
          <w:b/>
          <w:spacing w:val="4"/>
          <w:szCs w:val="21"/>
        </w:rPr>
      </w:pPr>
      <w:r w:rsidRPr="006F727C">
        <w:rPr>
          <w:rFonts w:ascii="宋体" w:hAnsi="宋体" w:hint="eastAsia"/>
          <w:b/>
          <w:spacing w:val="4"/>
          <w:szCs w:val="21"/>
        </w:rPr>
        <w:t>报价表格式为参考，供应商可根据实际情况调整报价表格式；</w:t>
      </w:r>
    </w:p>
    <w:p w14:paraId="01C8482B" w14:textId="77777777" w:rsidR="007033A4" w:rsidRPr="006F727C" w:rsidRDefault="007033A4" w:rsidP="007033A4">
      <w:pPr>
        <w:pStyle w:val="af8"/>
        <w:numPr>
          <w:ilvl w:val="0"/>
          <w:numId w:val="18"/>
        </w:numPr>
        <w:shd w:val="clear" w:color="auto" w:fill="FFFFFF"/>
        <w:spacing w:before="0" w:beforeAutospacing="0" w:after="0" w:afterAutospacing="0" w:line="276" w:lineRule="auto"/>
        <w:rPr>
          <w:b/>
          <w:spacing w:val="4"/>
          <w:kern w:val="2"/>
          <w:sz w:val="21"/>
          <w:szCs w:val="21"/>
        </w:rPr>
      </w:pPr>
      <w:r w:rsidRPr="006F727C">
        <w:rPr>
          <w:rFonts w:hint="eastAsia"/>
          <w:b/>
          <w:spacing w:val="4"/>
          <w:kern w:val="2"/>
          <w:sz w:val="21"/>
          <w:szCs w:val="21"/>
        </w:rPr>
        <w:t>所有价格均系用人民币表示，单位为元，均为含税价；</w:t>
      </w:r>
    </w:p>
    <w:p w14:paraId="7B854D65" w14:textId="77777777" w:rsidR="007033A4" w:rsidRPr="006F727C" w:rsidRDefault="007033A4" w:rsidP="007033A4">
      <w:pPr>
        <w:pStyle w:val="af8"/>
        <w:numPr>
          <w:ilvl w:val="0"/>
          <w:numId w:val="18"/>
        </w:numPr>
        <w:shd w:val="clear" w:color="auto" w:fill="FFFFFF"/>
        <w:spacing w:before="0" w:beforeAutospacing="0" w:after="0" w:afterAutospacing="0" w:line="276" w:lineRule="auto"/>
        <w:rPr>
          <w:b/>
          <w:spacing w:val="4"/>
          <w:kern w:val="2"/>
          <w:sz w:val="21"/>
          <w:szCs w:val="21"/>
        </w:rPr>
      </w:pPr>
      <w:r w:rsidRPr="006F727C">
        <w:rPr>
          <w:rFonts w:hint="eastAsia"/>
          <w:b/>
          <w:spacing w:val="4"/>
          <w:kern w:val="2"/>
          <w:sz w:val="21"/>
          <w:szCs w:val="21"/>
        </w:rPr>
        <w:t>平台上报价上表合计不一致的，以报价表合计（经价格核准后的价格）为准；</w:t>
      </w:r>
    </w:p>
    <w:p w14:paraId="43F7093D" w14:textId="77777777" w:rsidR="007033A4" w:rsidRPr="006F727C" w:rsidRDefault="007033A4" w:rsidP="007033A4">
      <w:pPr>
        <w:widowControl/>
        <w:numPr>
          <w:ilvl w:val="0"/>
          <w:numId w:val="18"/>
        </w:numPr>
        <w:spacing w:line="340" w:lineRule="exact"/>
        <w:jc w:val="left"/>
        <w:rPr>
          <w:rFonts w:ascii="宋体" w:hAnsi="宋体"/>
          <w:b/>
          <w:spacing w:val="4"/>
          <w:szCs w:val="21"/>
        </w:rPr>
      </w:pPr>
      <w:r w:rsidRPr="006F727C">
        <w:rPr>
          <w:rFonts w:ascii="宋体" w:hAnsi="宋体" w:hint="eastAsia"/>
          <w:b/>
          <w:spacing w:val="4"/>
          <w:szCs w:val="21"/>
        </w:rPr>
        <w:lastRenderedPageBreak/>
        <w:t>报价表必须加盖单位公章，否则视为无效报价。</w:t>
      </w:r>
    </w:p>
    <w:p w14:paraId="772A4924" w14:textId="77777777" w:rsidR="007033A4" w:rsidRPr="006F727C" w:rsidRDefault="007033A4" w:rsidP="007033A4">
      <w:pPr>
        <w:spacing w:line="360" w:lineRule="auto"/>
        <w:rPr>
          <w:rFonts w:ascii="宋体" w:hAnsi="宋体"/>
          <w:spacing w:val="4"/>
          <w:szCs w:val="21"/>
        </w:rPr>
      </w:pPr>
    </w:p>
    <w:p w14:paraId="2C44DE12" w14:textId="77777777" w:rsidR="007033A4" w:rsidRPr="006F727C" w:rsidRDefault="007033A4" w:rsidP="007033A4">
      <w:pPr>
        <w:spacing w:line="360" w:lineRule="auto"/>
        <w:rPr>
          <w:rFonts w:ascii="宋体" w:hAnsi="宋体"/>
          <w:szCs w:val="21"/>
          <w:u w:val="single"/>
        </w:rPr>
      </w:pPr>
      <w:r w:rsidRPr="006F727C">
        <w:rPr>
          <w:rFonts w:ascii="宋体" w:hAnsi="宋体" w:hint="eastAsia"/>
          <w:spacing w:val="4"/>
          <w:szCs w:val="21"/>
        </w:rPr>
        <w:t>供应商名称（</w:t>
      </w:r>
      <w:r w:rsidRPr="006F727C">
        <w:rPr>
          <w:rFonts w:ascii="宋体" w:hAnsi="宋体" w:hint="eastAsia"/>
          <w:szCs w:val="21"/>
        </w:rPr>
        <w:t>单位盖</w:t>
      </w:r>
      <w:r w:rsidRPr="006F727C">
        <w:rPr>
          <w:rFonts w:ascii="宋体" w:hAnsi="宋体" w:hint="eastAsia"/>
          <w:spacing w:val="4"/>
          <w:szCs w:val="21"/>
        </w:rPr>
        <w:t>公章）：</w:t>
      </w:r>
      <w:r w:rsidRPr="006F727C">
        <w:rPr>
          <w:rFonts w:ascii="宋体" w:hAnsi="宋体"/>
          <w:spacing w:val="4"/>
          <w:szCs w:val="21"/>
          <w:u w:val="single"/>
        </w:rPr>
        <w:t xml:space="preserve">                     </w:t>
      </w:r>
    </w:p>
    <w:p w14:paraId="690812E8" w14:textId="77777777" w:rsidR="007033A4" w:rsidRPr="006F727C" w:rsidRDefault="007033A4" w:rsidP="007033A4">
      <w:pPr>
        <w:spacing w:line="360" w:lineRule="auto"/>
        <w:rPr>
          <w:rFonts w:ascii="宋体" w:hAnsi="宋体"/>
          <w:spacing w:val="4"/>
          <w:szCs w:val="21"/>
          <w:u w:val="single"/>
        </w:rPr>
      </w:pPr>
      <w:r w:rsidRPr="006F727C">
        <w:rPr>
          <w:rFonts w:ascii="宋体" w:hAnsi="宋体" w:hint="eastAsia"/>
          <w:spacing w:val="4"/>
          <w:szCs w:val="21"/>
        </w:rPr>
        <w:t>日期：</w:t>
      </w:r>
      <w:r w:rsidRPr="006F727C">
        <w:rPr>
          <w:rFonts w:ascii="宋体" w:hAnsi="宋体"/>
          <w:spacing w:val="4"/>
          <w:szCs w:val="21"/>
          <w:u w:val="single"/>
        </w:rPr>
        <w:t xml:space="preserve">                     </w:t>
      </w:r>
    </w:p>
    <w:p w14:paraId="75CA3B39" w14:textId="77777777" w:rsidR="007033A4" w:rsidRPr="006F727C" w:rsidRDefault="007033A4" w:rsidP="007033A4">
      <w:pPr>
        <w:keepNext/>
        <w:keepLines/>
        <w:spacing w:before="260" w:after="260" w:line="416" w:lineRule="auto"/>
        <w:jc w:val="center"/>
        <w:outlineLvl w:val="1"/>
        <w:rPr>
          <w:rFonts w:ascii="宋体" w:hAnsi="宋体" w:cs="Cambria"/>
          <w:b/>
          <w:bCs/>
          <w:sz w:val="32"/>
          <w:szCs w:val="32"/>
        </w:rPr>
      </w:pPr>
      <w:r w:rsidRPr="006F727C">
        <w:rPr>
          <w:rFonts w:ascii="宋体" w:hAnsi="宋体"/>
          <w:spacing w:val="4"/>
          <w:szCs w:val="21"/>
          <w:u w:val="single"/>
        </w:rPr>
        <w:br w:type="page"/>
      </w:r>
      <w:r w:rsidRPr="006F727C">
        <w:rPr>
          <w:rFonts w:ascii="宋体" w:hAnsi="宋体" w:cs="宋体" w:hint="eastAsia"/>
          <w:b/>
          <w:bCs/>
          <w:sz w:val="32"/>
          <w:szCs w:val="32"/>
        </w:rPr>
        <w:lastRenderedPageBreak/>
        <w:t>用户需求书响应声明函</w:t>
      </w:r>
    </w:p>
    <w:p w14:paraId="68E295CD" w14:textId="77777777" w:rsidR="007033A4" w:rsidRPr="006F727C" w:rsidRDefault="007033A4" w:rsidP="007033A4">
      <w:pPr>
        <w:spacing w:line="360" w:lineRule="auto"/>
        <w:rPr>
          <w:rFonts w:ascii="宋体" w:hAnsi="宋体"/>
          <w:b/>
          <w:szCs w:val="21"/>
        </w:rPr>
      </w:pPr>
      <w:r w:rsidRPr="006F727C">
        <w:rPr>
          <w:rFonts w:ascii="宋体" w:hAnsi="宋体" w:hint="eastAsia"/>
          <w:b/>
          <w:szCs w:val="21"/>
        </w:rPr>
        <w:t>致：佛山市技师学院、</w:t>
      </w:r>
      <w:proofErr w:type="gramStart"/>
      <w:r w:rsidRPr="006F727C">
        <w:rPr>
          <w:rFonts w:ascii="宋体" w:hAnsi="宋体" w:hint="eastAsia"/>
          <w:b/>
          <w:szCs w:val="21"/>
        </w:rPr>
        <w:t>云采</w:t>
      </w:r>
      <w:proofErr w:type="gramEnd"/>
      <w:r w:rsidRPr="006F727C">
        <w:rPr>
          <w:rFonts w:ascii="宋体" w:hAnsi="宋体" w:hint="eastAsia"/>
          <w:b/>
          <w:szCs w:val="21"/>
        </w:rPr>
        <w:t>链（广州）信息科技有限公司</w:t>
      </w:r>
    </w:p>
    <w:p w14:paraId="43605D9B" w14:textId="77777777" w:rsidR="007033A4" w:rsidRPr="006F727C" w:rsidRDefault="007033A4" w:rsidP="007033A4">
      <w:pPr>
        <w:tabs>
          <w:tab w:val="left" w:pos="6237"/>
        </w:tabs>
        <w:snapToGrid w:val="0"/>
        <w:spacing w:line="600" w:lineRule="auto"/>
        <w:ind w:firstLineChars="200" w:firstLine="420"/>
        <w:rPr>
          <w:rFonts w:ascii="宋体" w:hAnsi="宋体" w:cs="宋体"/>
          <w:szCs w:val="21"/>
        </w:rPr>
      </w:pPr>
    </w:p>
    <w:p w14:paraId="73716A68" w14:textId="705A336F" w:rsidR="007033A4" w:rsidRPr="006F727C" w:rsidRDefault="007033A4" w:rsidP="007033A4">
      <w:pPr>
        <w:tabs>
          <w:tab w:val="left" w:pos="6237"/>
        </w:tabs>
        <w:snapToGrid w:val="0"/>
        <w:spacing w:line="600" w:lineRule="auto"/>
        <w:ind w:firstLineChars="200" w:firstLine="420"/>
        <w:rPr>
          <w:rFonts w:ascii="宋体" w:hAnsi="宋体"/>
          <w:szCs w:val="21"/>
        </w:rPr>
      </w:pPr>
      <w:r w:rsidRPr="006F727C">
        <w:rPr>
          <w:rFonts w:ascii="宋体" w:hAnsi="宋体" w:cs="宋体" w:hint="eastAsia"/>
          <w:szCs w:val="21"/>
        </w:rPr>
        <w:t>关于贵单位、贵司发布</w:t>
      </w:r>
      <w:r w:rsidRPr="006F727C">
        <w:rPr>
          <w:rFonts w:ascii="宋体" w:hAnsi="宋体" w:hint="eastAsia"/>
          <w:b/>
          <w:bCs/>
          <w:u w:val="single"/>
        </w:rPr>
        <w:t>佛山市技师学院学生公寓智能抄表系统采购</w:t>
      </w:r>
      <w:r w:rsidRPr="006F727C">
        <w:rPr>
          <w:rFonts w:ascii="宋体" w:hAnsi="宋体" w:cs="宋体" w:hint="eastAsia"/>
          <w:szCs w:val="21"/>
        </w:rPr>
        <w:t>竞价公告，本公司（企业）愿意参加采购活动，并</w:t>
      </w:r>
      <w:proofErr w:type="gramStart"/>
      <w:r w:rsidRPr="006F727C">
        <w:rPr>
          <w:rFonts w:ascii="宋体" w:hAnsi="宋体" w:cs="宋体" w:hint="eastAsia"/>
          <w:szCs w:val="21"/>
        </w:rPr>
        <w:t>作出</w:t>
      </w:r>
      <w:proofErr w:type="gramEnd"/>
      <w:r w:rsidRPr="006F727C">
        <w:rPr>
          <w:rFonts w:ascii="宋体" w:hAnsi="宋体" w:cs="宋体" w:hint="eastAsia"/>
          <w:szCs w:val="21"/>
        </w:rPr>
        <w:t>如下声明：</w:t>
      </w:r>
    </w:p>
    <w:p w14:paraId="610BFFC8" w14:textId="77777777" w:rsidR="007033A4" w:rsidRPr="006F727C" w:rsidRDefault="007033A4" w:rsidP="007033A4">
      <w:pPr>
        <w:tabs>
          <w:tab w:val="left" w:pos="426"/>
        </w:tabs>
        <w:snapToGrid w:val="0"/>
        <w:spacing w:line="720" w:lineRule="auto"/>
        <w:ind w:firstLine="420"/>
        <w:rPr>
          <w:rFonts w:ascii="宋体" w:hAnsi="宋体"/>
          <w:szCs w:val="21"/>
        </w:rPr>
      </w:pPr>
      <w:r w:rsidRPr="006F727C">
        <w:rPr>
          <w:rFonts w:ascii="宋体" w:hAnsi="宋体" w:cs="宋体" w:hint="eastAsia"/>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sidRPr="006F727C">
        <w:rPr>
          <w:rFonts w:ascii="宋体" w:hAnsi="宋体" w:cs="宋体" w:hint="eastAsia"/>
          <w:szCs w:val="21"/>
        </w:rPr>
        <w:t>书各项</w:t>
      </w:r>
      <w:proofErr w:type="gramEnd"/>
      <w:r w:rsidRPr="006F727C">
        <w:rPr>
          <w:rFonts w:ascii="宋体" w:hAnsi="宋体" w:cs="宋体" w:hint="eastAsia"/>
          <w:szCs w:val="21"/>
        </w:rPr>
        <w:t>条款存在任意一条负偏离或不响应的情况，不被推荐为成交候选人的要求。</w:t>
      </w:r>
    </w:p>
    <w:p w14:paraId="246079FE" w14:textId="77777777" w:rsidR="007033A4" w:rsidRPr="006F727C" w:rsidRDefault="007033A4" w:rsidP="007033A4">
      <w:pPr>
        <w:tabs>
          <w:tab w:val="left" w:pos="426"/>
        </w:tabs>
        <w:snapToGrid w:val="0"/>
        <w:spacing w:line="720" w:lineRule="auto"/>
        <w:ind w:firstLine="420"/>
        <w:rPr>
          <w:rFonts w:ascii="宋体" w:hAnsi="宋体"/>
          <w:szCs w:val="21"/>
        </w:rPr>
      </w:pPr>
      <w:r w:rsidRPr="006F727C">
        <w:rPr>
          <w:rFonts w:ascii="宋体" w:hAnsi="宋体" w:cs="宋体" w:hint="eastAsia"/>
          <w:szCs w:val="21"/>
        </w:rPr>
        <w:t>本公司（企业）承诺在本次采购活动中，如有违法、违规、弄虚作假行为，所造成的损失、不良后果及法律责任，一律由我公司（企业）承担。</w:t>
      </w:r>
    </w:p>
    <w:p w14:paraId="2434D30D" w14:textId="77777777" w:rsidR="007033A4" w:rsidRPr="006F727C" w:rsidRDefault="007033A4" w:rsidP="007033A4">
      <w:pPr>
        <w:widowControl/>
        <w:jc w:val="left"/>
        <w:rPr>
          <w:rFonts w:ascii="宋体" w:hAnsi="宋体"/>
          <w:b/>
          <w:bCs/>
          <w:kern w:val="0"/>
          <w:sz w:val="32"/>
          <w:szCs w:val="32"/>
        </w:rPr>
      </w:pPr>
    </w:p>
    <w:p w14:paraId="19916208" w14:textId="77777777" w:rsidR="007033A4" w:rsidRPr="006F727C" w:rsidRDefault="007033A4" w:rsidP="007033A4">
      <w:pPr>
        <w:wordWrap w:val="0"/>
        <w:spacing w:line="500" w:lineRule="exact"/>
        <w:jc w:val="right"/>
        <w:rPr>
          <w:rFonts w:ascii="宋体" w:hAnsi="宋体"/>
          <w:szCs w:val="21"/>
          <w:u w:val="single"/>
        </w:rPr>
      </w:pPr>
      <w:r w:rsidRPr="006F727C">
        <w:rPr>
          <w:rFonts w:ascii="宋体" w:hAnsi="宋体" w:cs="宋体" w:hint="eastAsia"/>
          <w:spacing w:val="4"/>
          <w:szCs w:val="21"/>
        </w:rPr>
        <w:t>供应商名称（</w:t>
      </w:r>
      <w:r w:rsidRPr="006F727C">
        <w:rPr>
          <w:rFonts w:ascii="宋体" w:hAnsi="宋体" w:cs="宋体" w:hint="eastAsia"/>
          <w:szCs w:val="21"/>
        </w:rPr>
        <w:t>单位盖</w:t>
      </w:r>
      <w:r w:rsidRPr="006F727C">
        <w:rPr>
          <w:rFonts w:ascii="宋体" w:hAnsi="宋体" w:cs="宋体" w:hint="eastAsia"/>
          <w:spacing w:val="4"/>
          <w:szCs w:val="21"/>
        </w:rPr>
        <w:t>公章）：</w:t>
      </w:r>
      <w:r w:rsidRPr="006F727C">
        <w:rPr>
          <w:rFonts w:ascii="宋体" w:hAnsi="宋体" w:cs="宋体"/>
          <w:spacing w:val="4"/>
          <w:szCs w:val="21"/>
          <w:u w:val="single"/>
        </w:rPr>
        <w:t xml:space="preserve">          </w:t>
      </w:r>
    </w:p>
    <w:p w14:paraId="796A8B3E" w14:textId="77777777" w:rsidR="007033A4" w:rsidRPr="006F727C" w:rsidRDefault="007033A4" w:rsidP="007033A4">
      <w:pPr>
        <w:spacing w:line="500" w:lineRule="exact"/>
        <w:ind w:firstLineChars="50" w:firstLine="105"/>
        <w:jc w:val="right"/>
        <w:rPr>
          <w:rFonts w:ascii="宋体" w:hAnsi="宋体"/>
          <w:szCs w:val="21"/>
          <w:u w:val="single"/>
        </w:rPr>
      </w:pPr>
    </w:p>
    <w:p w14:paraId="076CCE86" w14:textId="77777777" w:rsidR="007033A4" w:rsidRPr="006F727C" w:rsidRDefault="007033A4" w:rsidP="007033A4">
      <w:pPr>
        <w:wordWrap w:val="0"/>
        <w:jc w:val="right"/>
        <w:rPr>
          <w:rFonts w:ascii="宋体" w:hAnsi="宋体" w:cs="宋体"/>
          <w:spacing w:val="4"/>
          <w:szCs w:val="21"/>
          <w:u w:val="single"/>
        </w:rPr>
      </w:pPr>
      <w:r w:rsidRPr="006F727C">
        <w:rPr>
          <w:rFonts w:ascii="宋体" w:hAnsi="宋体" w:cs="宋体" w:hint="eastAsia"/>
          <w:spacing w:val="4"/>
          <w:szCs w:val="21"/>
        </w:rPr>
        <w:t xml:space="preserve"> </w:t>
      </w:r>
      <w:r w:rsidRPr="006F727C">
        <w:rPr>
          <w:rFonts w:ascii="宋体" w:hAnsi="宋体" w:cs="宋体"/>
          <w:spacing w:val="4"/>
          <w:szCs w:val="21"/>
        </w:rPr>
        <w:t xml:space="preserve">  </w:t>
      </w:r>
      <w:r w:rsidRPr="006F727C">
        <w:rPr>
          <w:rFonts w:ascii="宋体" w:hAnsi="宋体" w:cs="宋体" w:hint="eastAsia"/>
          <w:spacing w:val="4"/>
          <w:szCs w:val="21"/>
        </w:rPr>
        <w:t xml:space="preserve">日期： </w:t>
      </w:r>
      <w:r w:rsidRPr="006F727C">
        <w:rPr>
          <w:rFonts w:ascii="宋体" w:hAnsi="宋体" w:cs="宋体"/>
          <w:spacing w:val="4"/>
          <w:szCs w:val="21"/>
        </w:rPr>
        <w:t xml:space="preserve">    </w:t>
      </w:r>
      <w:r w:rsidRPr="006F727C">
        <w:rPr>
          <w:rFonts w:ascii="宋体" w:hAnsi="宋体" w:cs="宋体"/>
          <w:spacing w:val="4"/>
          <w:szCs w:val="21"/>
          <w:u w:val="single"/>
        </w:rPr>
        <w:t xml:space="preserve">              </w:t>
      </w:r>
    </w:p>
    <w:p w14:paraId="41E9A5D6" w14:textId="77777777" w:rsidR="007033A4" w:rsidRPr="006F727C" w:rsidRDefault="007033A4" w:rsidP="007033A4">
      <w:pPr>
        <w:pStyle w:val="2"/>
        <w:spacing w:before="0" w:after="0"/>
        <w:jc w:val="center"/>
      </w:pPr>
      <w:r w:rsidRPr="006F727C">
        <w:br w:type="page"/>
      </w:r>
      <w:proofErr w:type="spellStart"/>
      <w:r w:rsidRPr="006F727C">
        <w:rPr>
          <w:rFonts w:hint="eastAsia"/>
        </w:rPr>
        <w:lastRenderedPageBreak/>
        <w:t>供应商资格声明函</w:t>
      </w:r>
      <w:proofErr w:type="spellEnd"/>
    </w:p>
    <w:p w14:paraId="3B8BD191" w14:textId="77777777" w:rsidR="007033A4" w:rsidRPr="006F727C" w:rsidRDefault="007033A4" w:rsidP="007033A4">
      <w:pPr>
        <w:rPr>
          <w:rFonts w:ascii="Times New Roman" w:hAnsi="Times New Roman"/>
          <w:b/>
        </w:rPr>
      </w:pPr>
    </w:p>
    <w:p w14:paraId="7DF384CF" w14:textId="3DBD688A" w:rsidR="007033A4" w:rsidRPr="006F727C" w:rsidRDefault="007033A4" w:rsidP="007033A4">
      <w:pPr>
        <w:spacing w:line="360" w:lineRule="auto"/>
        <w:rPr>
          <w:rFonts w:ascii="宋体" w:hAnsi="宋体"/>
          <w:b/>
          <w:szCs w:val="21"/>
        </w:rPr>
      </w:pPr>
      <w:r w:rsidRPr="006F727C">
        <w:rPr>
          <w:rFonts w:ascii="宋体" w:hAnsi="宋体" w:hint="eastAsia"/>
          <w:b/>
          <w:szCs w:val="21"/>
        </w:rPr>
        <w:t>致：佛山市技师学院、</w:t>
      </w:r>
      <w:proofErr w:type="gramStart"/>
      <w:r w:rsidRPr="006F727C">
        <w:rPr>
          <w:rFonts w:ascii="宋体" w:hAnsi="宋体" w:hint="eastAsia"/>
          <w:b/>
          <w:szCs w:val="21"/>
        </w:rPr>
        <w:t>云采</w:t>
      </w:r>
      <w:proofErr w:type="gramEnd"/>
      <w:r w:rsidRPr="006F727C">
        <w:rPr>
          <w:rFonts w:ascii="宋体" w:hAnsi="宋体" w:hint="eastAsia"/>
          <w:b/>
          <w:szCs w:val="21"/>
        </w:rPr>
        <w:t>链（广州）信息科技有限公司</w:t>
      </w:r>
    </w:p>
    <w:p w14:paraId="023AF0F0" w14:textId="77777777" w:rsidR="007033A4" w:rsidRPr="006F727C" w:rsidRDefault="007033A4" w:rsidP="007033A4">
      <w:pPr>
        <w:rPr>
          <w:rFonts w:ascii="Times New Roman" w:hAnsi="Times New Roman"/>
          <w:b/>
        </w:rPr>
      </w:pPr>
    </w:p>
    <w:p w14:paraId="2A39E4DB" w14:textId="30AC6EE1" w:rsidR="007033A4" w:rsidRPr="006F727C" w:rsidRDefault="007033A4" w:rsidP="007033A4">
      <w:pPr>
        <w:snapToGrid w:val="0"/>
        <w:spacing w:line="360" w:lineRule="auto"/>
        <w:ind w:firstLineChars="202" w:firstLine="424"/>
        <w:rPr>
          <w:rFonts w:ascii="宋体" w:hAnsi="宋体"/>
        </w:rPr>
      </w:pPr>
      <w:r w:rsidRPr="006F727C">
        <w:rPr>
          <w:rFonts w:ascii="宋体" w:hAnsi="宋体" w:hint="eastAsia"/>
        </w:rPr>
        <w:t>关于贵公司发布</w:t>
      </w:r>
      <w:bookmarkStart w:id="10" w:name="_Hlk46497735"/>
      <w:r w:rsidRPr="006F727C">
        <w:rPr>
          <w:rFonts w:ascii="宋体" w:hAnsi="宋体" w:hint="eastAsia"/>
          <w:b/>
          <w:bCs/>
          <w:u w:val="single"/>
        </w:rPr>
        <w:t>佛山市技师学院学生公寓智能抄表系统采购</w:t>
      </w:r>
      <w:bookmarkEnd w:id="10"/>
      <w:r w:rsidRPr="006F727C">
        <w:rPr>
          <w:rFonts w:ascii="宋体" w:hAnsi="宋体" w:hint="eastAsia"/>
        </w:rPr>
        <w:t>的采购公告，本公司（企业）愿意参加竞价，并声明：</w:t>
      </w:r>
    </w:p>
    <w:p w14:paraId="0A0D6BD9" w14:textId="77777777" w:rsidR="007033A4" w:rsidRPr="006F727C" w:rsidRDefault="007033A4" w:rsidP="007033A4">
      <w:pPr>
        <w:snapToGrid w:val="0"/>
        <w:spacing w:line="360" w:lineRule="auto"/>
        <w:ind w:firstLineChars="200" w:firstLine="420"/>
        <w:rPr>
          <w:rFonts w:ascii="宋体" w:hAnsi="宋体"/>
          <w:bCs/>
          <w:szCs w:val="20"/>
        </w:rPr>
      </w:pPr>
      <w:r w:rsidRPr="006F727C">
        <w:rPr>
          <w:rFonts w:ascii="宋体" w:hAnsi="宋体" w:hint="eastAsia"/>
        </w:rPr>
        <w:t>一、本公司（企业）</w:t>
      </w:r>
      <w:r w:rsidRPr="006F727C">
        <w:rPr>
          <w:rFonts w:ascii="宋体" w:hAnsi="宋体" w:hint="eastAsia"/>
          <w:bCs/>
          <w:szCs w:val="20"/>
        </w:rPr>
        <w:t>具备《中华人民共和国政府采购法》第二十二条规定的条件：</w:t>
      </w:r>
    </w:p>
    <w:p w14:paraId="3FEF167C" w14:textId="77777777" w:rsidR="007033A4" w:rsidRPr="006F727C" w:rsidRDefault="007033A4" w:rsidP="007033A4">
      <w:pPr>
        <w:widowControl/>
        <w:spacing w:line="360" w:lineRule="auto"/>
        <w:ind w:firstLine="360"/>
        <w:rPr>
          <w:rFonts w:ascii="宋体" w:hAnsi="宋体" w:cs="宋体"/>
          <w:kern w:val="0"/>
          <w:szCs w:val="21"/>
        </w:rPr>
      </w:pPr>
      <w:r w:rsidRPr="006F727C">
        <w:rPr>
          <w:rFonts w:ascii="宋体" w:hAnsi="宋体" w:cs="宋体" w:hint="eastAsia"/>
          <w:kern w:val="0"/>
          <w:szCs w:val="21"/>
        </w:rPr>
        <w:t>（一）具有独立承担民事责任的能力；</w:t>
      </w:r>
    </w:p>
    <w:p w14:paraId="523E64CB" w14:textId="77777777" w:rsidR="007033A4" w:rsidRPr="006F727C" w:rsidRDefault="007033A4" w:rsidP="007033A4">
      <w:pPr>
        <w:widowControl/>
        <w:spacing w:line="360" w:lineRule="auto"/>
        <w:ind w:firstLine="360"/>
        <w:rPr>
          <w:rFonts w:ascii="宋体" w:hAnsi="宋体" w:cs="宋体"/>
          <w:kern w:val="0"/>
          <w:szCs w:val="21"/>
        </w:rPr>
      </w:pPr>
      <w:r w:rsidRPr="006F727C">
        <w:rPr>
          <w:rFonts w:ascii="宋体" w:hAnsi="宋体" w:cs="宋体" w:hint="eastAsia"/>
          <w:kern w:val="0"/>
          <w:szCs w:val="21"/>
        </w:rPr>
        <w:t>（二）具有良好的商业信誉和健全的财务会计制度；</w:t>
      </w:r>
      <w:r w:rsidRPr="006F727C">
        <w:rPr>
          <w:rFonts w:ascii="宋体" w:hAnsi="宋体" w:cs="宋体"/>
          <w:kern w:val="0"/>
          <w:szCs w:val="21"/>
        </w:rPr>
        <w:t xml:space="preserve"> </w:t>
      </w:r>
    </w:p>
    <w:p w14:paraId="3EADA01B" w14:textId="77777777" w:rsidR="007033A4" w:rsidRPr="006F727C" w:rsidRDefault="007033A4" w:rsidP="007033A4">
      <w:pPr>
        <w:widowControl/>
        <w:spacing w:line="360" w:lineRule="auto"/>
        <w:ind w:firstLine="360"/>
        <w:rPr>
          <w:rFonts w:ascii="宋体" w:hAnsi="宋体" w:cs="宋体"/>
          <w:kern w:val="0"/>
          <w:szCs w:val="21"/>
        </w:rPr>
      </w:pPr>
      <w:r w:rsidRPr="006F727C">
        <w:rPr>
          <w:rFonts w:ascii="宋体" w:hAnsi="宋体" w:cs="宋体" w:hint="eastAsia"/>
          <w:kern w:val="0"/>
          <w:szCs w:val="21"/>
        </w:rPr>
        <w:t>（三）具有履行合同所必需的设备和专业技术能力；</w:t>
      </w:r>
    </w:p>
    <w:p w14:paraId="25E3F5EA" w14:textId="77777777" w:rsidR="007033A4" w:rsidRPr="006F727C" w:rsidRDefault="007033A4" w:rsidP="007033A4">
      <w:pPr>
        <w:widowControl/>
        <w:spacing w:line="360" w:lineRule="auto"/>
        <w:ind w:firstLine="360"/>
        <w:rPr>
          <w:rFonts w:ascii="宋体" w:hAnsi="宋体" w:cs="宋体"/>
          <w:kern w:val="0"/>
          <w:szCs w:val="21"/>
        </w:rPr>
      </w:pPr>
      <w:r w:rsidRPr="006F727C">
        <w:rPr>
          <w:rFonts w:ascii="宋体" w:hAnsi="宋体" w:cs="宋体" w:hint="eastAsia"/>
          <w:kern w:val="0"/>
          <w:szCs w:val="21"/>
        </w:rPr>
        <w:t>（四）有依法缴纳税收和社会保障资金的良好记录；</w:t>
      </w:r>
    </w:p>
    <w:p w14:paraId="355DDE23" w14:textId="77777777" w:rsidR="007033A4" w:rsidRPr="006F727C" w:rsidRDefault="007033A4" w:rsidP="007033A4">
      <w:pPr>
        <w:widowControl/>
        <w:spacing w:line="360" w:lineRule="auto"/>
        <w:ind w:firstLine="360"/>
        <w:rPr>
          <w:rFonts w:ascii="宋体" w:hAnsi="宋体" w:cs="宋体"/>
          <w:kern w:val="0"/>
          <w:szCs w:val="21"/>
        </w:rPr>
      </w:pPr>
      <w:r w:rsidRPr="006F727C">
        <w:rPr>
          <w:rFonts w:ascii="宋体" w:hAnsi="宋体" w:cs="宋体" w:hint="eastAsia"/>
          <w:kern w:val="0"/>
          <w:szCs w:val="21"/>
        </w:rPr>
        <w:t>（五）参加政府采购活动前三年内，在经营活动中没有重大违法记录；</w:t>
      </w:r>
    </w:p>
    <w:p w14:paraId="6D1FAD2B" w14:textId="77777777" w:rsidR="007033A4" w:rsidRPr="006F727C" w:rsidRDefault="007033A4" w:rsidP="007033A4">
      <w:pPr>
        <w:widowControl/>
        <w:spacing w:line="360" w:lineRule="auto"/>
        <w:ind w:firstLine="360"/>
        <w:rPr>
          <w:rFonts w:ascii="宋体" w:hAnsi="宋体" w:cs="宋体"/>
          <w:kern w:val="0"/>
          <w:szCs w:val="21"/>
        </w:rPr>
      </w:pPr>
      <w:r w:rsidRPr="006F727C">
        <w:rPr>
          <w:rFonts w:ascii="宋体" w:hAnsi="宋体" w:cs="宋体" w:hint="eastAsia"/>
          <w:kern w:val="0"/>
          <w:szCs w:val="21"/>
        </w:rPr>
        <w:t>（六）法律、行政法规规定的其他条件。</w:t>
      </w:r>
    </w:p>
    <w:p w14:paraId="73433D42" w14:textId="18E08FAC" w:rsidR="007033A4" w:rsidRPr="006F727C" w:rsidRDefault="007033A4" w:rsidP="007033A4">
      <w:pPr>
        <w:snapToGrid w:val="0"/>
        <w:spacing w:line="360" w:lineRule="auto"/>
        <w:ind w:firstLineChars="202" w:firstLine="424"/>
        <w:rPr>
          <w:rFonts w:ascii="宋体" w:hAnsi="宋体"/>
        </w:rPr>
      </w:pPr>
      <w:r w:rsidRPr="006F727C">
        <w:rPr>
          <w:rFonts w:ascii="宋体" w:hAnsi="宋体" w:hint="eastAsia"/>
        </w:rPr>
        <w:t>二、本公司在本项目中不以联合体身份参与竞价。</w:t>
      </w:r>
    </w:p>
    <w:p w14:paraId="7E91F525" w14:textId="77777777" w:rsidR="007033A4" w:rsidRPr="006F727C" w:rsidRDefault="007033A4" w:rsidP="007033A4">
      <w:pPr>
        <w:snapToGrid w:val="0"/>
        <w:spacing w:line="360" w:lineRule="auto"/>
        <w:ind w:firstLineChars="202" w:firstLine="424"/>
        <w:rPr>
          <w:rFonts w:ascii="宋体" w:hAnsi="宋体"/>
        </w:rPr>
      </w:pPr>
      <w:r w:rsidRPr="006F727C">
        <w:rPr>
          <w:rFonts w:ascii="宋体" w:hAnsi="宋体" w:hint="eastAsia"/>
        </w:rPr>
        <w:t>四、本公司未被列入“信用中国”网站(www.creditchina.gov.cn )“记录失信被执行人或重大税收违法案件当事人名单或政府采购严重违法失信行为”记录名单；不处于中国政府采购网(www.ccgp.gov.cn)“政府采购严重违法失信行为信息记录”中的禁止参加政府采购活动期间。</w:t>
      </w:r>
    </w:p>
    <w:p w14:paraId="407688BF" w14:textId="77777777" w:rsidR="007033A4" w:rsidRPr="006F727C" w:rsidRDefault="007033A4" w:rsidP="007033A4">
      <w:pPr>
        <w:snapToGrid w:val="0"/>
        <w:spacing w:line="360" w:lineRule="auto"/>
        <w:ind w:firstLineChars="202" w:firstLine="424"/>
        <w:rPr>
          <w:rFonts w:ascii="宋体" w:hAnsi="宋体"/>
        </w:rPr>
      </w:pPr>
      <w:r w:rsidRPr="006F727C">
        <w:rPr>
          <w:rFonts w:ascii="宋体" w:hAnsi="宋体" w:hint="eastAsia"/>
        </w:rPr>
        <w:t>本公司（企业）承诺在本次采购活动中，如有违法、违规</w:t>
      </w:r>
      <w:r w:rsidRPr="006F727C">
        <w:rPr>
          <w:rFonts w:ascii="宋体" w:hAnsi="宋体" w:hint="eastAsia"/>
          <w:szCs w:val="21"/>
        </w:rPr>
        <w:t>、</w:t>
      </w:r>
      <w:r w:rsidRPr="006F727C">
        <w:rPr>
          <w:rFonts w:ascii="宋体" w:hAnsi="宋体" w:hint="eastAsia"/>
        </w:rPr>
        <w:t>弄虚作假行为，所造成的损失、不良后果及法律责任，一律由我公司（企业）承担。</w:t>
      </w:r>
    </w:p>
    <w:p w14:paraId="1E68EE6A" w14:textId="77777777" w:rsidR="007033A4" w:rsidRPr="006F727C" w:rsidRDefault="007033A4" w:rsidP="007033A4">
      <w:pPr>
        <w:spacing w:line="360" w:lineRule="auto"/>
        <w:ind w:firstLine="420"/>
        <w:rPr>
          <w:rFonts w:ascii="Times New Roman" w:hAnsi="Times New Roman"/>
        </w:rPr>
      </w:pPr>
      <w:r w:rsidRPr="006F727C">
        <w:rPr>
          <w:rFonts w:ascii="Times New Roman" w:hAnsi="Times New Roman" w:hint="eastAsia"/>
        </w:rPr>
        <w:t>特此声明！</w:t>
      </w:r>
    </w:p>
    <w:p w14:paraId="3A8F28FB" w14:textId="77777777" w:rsidR="007033A4" w:rsidRPr="006F727C" w:rsidRDefault="007033A4" w:rsidP="007033A4">
      <w:pPr>
        <w:autoSpaceDE w:val="0"/>
        <w:autoSpaceDN w:val="0"/>
        <w:adjustRightInd w:val="0"/>
        <w:spacing w:line="360" w:lineRule="auto"/>
        <w:ind w:firstLineChars="196" w:firstLine="413"/>
        <w:rPr>
          <w:rFonts w:ascii="宋体" w:hAnsi="宋体"/>
          <w:b/>
        </w:rPr>
      </w:pPr>
      <w:r w:rsidRPr="006F727C">
        <w:rPr>
          <w:rFonts w:ascii="宋体" w:hAnsi="宋体" w:hint="eastAsia"/>
          <w:b/>
        </w:rPr>
        <w:t>备注：</w:t>
      </w:r>
    </w:p>
    <w:p w14:paraId="2124022C" w14:textId="77777777" w:rsidR="007033A4" w:rsidRPr="006F727C" w:rsidRDefault="007033A4" w:rsidP="007033A4">
      <w:pPr>
        <w:pStyle w:val="ad"/>
        <w:numPr>
          <w:ilvl w:val="0"/>
          <w:numId w:val="19"/>
        </w:numPr>
        <w:autoSpaceDE w:val="0"/>
        <w:autoSpaceDN w:val="0"/>
        <w:adjustRightInd w:val="0"/>
        <w:spacing w:line="360" w:lineRule="auto"/>
        <w:ind w:firstLineChars="0"/>
        <w:rPr>
          <w:rFonts w:ascii="宋体" w:hAnsi="宋体"/>
        </w:rPr>
      </w:pPr>
      <w:proofErr w:type="spellStart"/>
      <w:r w:rsidRPr="006F727C">
        <w:rPr>
          <w:rFonts w:ascii="宋体" w:hAnsi="宋体" w:hint="eastAsia"/>
        </w:rPr>
        <w:t>本声明函必须提供且内容不得擅自删改，否则视为响应无效</w:t>
      </w:r>
      <w:proofErr w:type="spellEnd"/>
      <w:r w:rsidRPr="006F727C">
        <w:rPr>
          <w:rFonts w:ascii="宋体" w:hAnsi="宋体" w:hint="eastAsia"/>
        </w:rPr>
        <w:t>。</w:t>
      </w:r>
    </w:p>
    <w:p w14:paraId="7D74156B" w14:textId="77777777" w:rsidR="007033A4" w:rsidRPr="006F727C" w:rsidRDefault="007033A4" w:rsidP="007033A4">
      <w:pPr>
        <w:pStyle w:val="ad"/>
        <w:numPr>
          <w:ilvl w:val="0"/>
          <w:numId w:val="19"/>
        </w:numPr>
        <w:snapToGrid w:val="0"/>
        <w:spacing w:line="360" w:lineRule="auto"/>
        <w:ind w:firstLineChars="0"/>
        <w:rPr>
          <w:rFonts w:ascii="宋体" w:hAnsi="宋体"/>
          <w:szCs w:val="21"/>
        </w:rPr>
      </w:pPr>
      <w:proofErr w:type="spellStart"/>
      <w:r w:rsidRPr="006F727C">
        <w:rPr>
          <w:rFonts w:ascii="宋体" w:hAnsi="宋体" w:hint="eastAsia"/>
          <w:szCs w:val="21"/>
        </w:rPr>
        <w:t>本声明函如有虚假或与事实不符的，作无效报价处理</w:t>
      </w:r>
      <w:proofErr w:type="spellEnd"/>
      <w:r w:rsidRPr="006F727C">
        <w:rPr>
          <w:rFonts w:ascii="宋体" w:hAnsi="宋体" w:hint="eastAsia"/>
          <w:szCs w:val="21"/>
        </w:rPr>
        <w:t>。</w:t>
      </w:r>
    </w:p>
    <w:p w14:paraId="696695FE" w14:textId="77777777" w:rsidR="007033A4" w:rsidRPr="006F727C" w:rsidRDefault="007033A4" w:rsidP="007033A4">
      <w:pPr>
        <w:autoSpaceDE w:val="0"/>
        <w:autoSpaceDN w:val="0"/>
        <w:adjustRightInd w:val="0"/>
        <w:spacing w:line="360" w:lineRule="auto"/>
        <w:rPr>
          <w:rFonts w:ascii="宋体" w:hAnsi="宋体"/>
          <w:b/>
        </w:rPr>
      </w:pPr>
    </w:p>
    <w:p w14:paraId="1F950F50" w14:textId="77777777" w:rsidR="007033A4" w:rsidRPr="006F727C" w:rsidRDefault="007033A4" w:rsidP="007033A4">
      <w:pPr>
        <w:tabs>
          <w:tab w:val="left" w:pos="426"/>
        </w:tabs>
        <w:adjustRightInd w:val="0"/>
        <w:snapToGrid w:val="0"/>
        <w:spacing w:line="360" w:lineRule="auto"/>
        <w:rPr>
          <w:rFonts w:ascii="宋体" w:hAnsi="宋体"/>
          <w:bCs/>
          <w:szCs w:val="20"/>
        </w:rPr>
      </w:pPr>
    </w:p>
    <w:p w14:paraId="347921F7" w14:textId="77777777" w:rsidR="007033A4" w:rsidRPr="006F727C" w:rsidRDefault="007033A4" w:rsidP="007033A4">
      <w:pPr>
        <w:spacing w:line="360" w:lineRule="auto"/>
        <w:ind w:firstLine="420"/>
        <w:rPr>
          <w:rFonts w:ascii="Times New Roman" w:hAnsi="Times New Roman"/>
          <w:u w:val="single"/>
        </w:rPr>
      </w:pPr>
      <w:r w:rsidRPr="006F727C">
        <w:rPr>
          <w:rFonts w:ascii="Times New Roman" w:hAnsi="Times New Roman" w:hint="eastAsia"/>
        </w:rPr>
        <w:t>供应商名称</w:t>
      </w:r>
      <w:r w:rsidRPr="006F727C">
        <w:rPr>
          <w:rFonts w:ascii="宋体" w:hAnsi="Times New Roman" w:hint="eastAsia"/>
        </w:rPr>
        <w:t>（</w:t>
      </w:r>
      <w:r w:rsidRPr="006F727C">
        <w:rPr>
          <w:rFonts w:ascii="宋体" w:hAnsi="宋体" w:hint="eastAsia"/>
        </w:rPr>
        <w:t>单位盖</w:t>
      </w:r>
      <w:r w:rsidRPr="006F727C">
        <w:rPr>
          <w:rFonts w:ascii="Times New Roman" w:hAnsi="Times New Roman" w:hint="eastAsia"/>
          <w:spacing w:val="4"/>
        </w:rPr>
        <w:t>公章</w:t>
      </w:r>
      <w:r w:rsidRPr="006F727C">
        <w:rPr>
          <w:rFonts w:ascii="宋体" w:hAnsi="Times New Roman" w:hint="eastAsia"/>
        </w:rPr>
        <w:t>）</w:t>
      </w:r>
      <w:r w:rsidRPr="006F727C">
        <w:rPr>
          <w:rFonts w:ascii="Times New Roman" w:hAnsi="Times New Roman" w:hint="eastAsia"/>
        </w:rPr>
        <w:t>：</w:t>
      </w:r>
      <w:r w:rsidRPr="006F727C">
        <w:rPr>
          <w:rFonts w:ascii="Times New Roman" w:hAnsi="Times New Roman" w:hint="eastAsia"/>
          <w:u w:val="single"/>
        </w:rPr>
        <w:t xml:space="preserve">                          </w:t>
      </w:r>
    </w:p>
    <w:p w14:paraId="2618D986" w14:textId="77777777" w:rsidR="007033A4" w:rsidRPr="006F727C" w:rsidRDefault="007033A4" w:rsidP="007033A4">
      <w:pPr>
        <w:spacing w:line="360" w:lineRule="auto"/>
        <w:ind w:firstLineChars="200" w:firstLine="420"/>
        <w:rPr>
          <w:rFonts w:ascii="Times New Roman" w:hAnsi="Times New Roman"/>
          <w:u w:val="single"/>
        </w:rPr>
      </w:pPr>
      <w:r w:rsidRPr="006F727C">
        <w:rPr>
          <w:rFonts w:ascii="Times New Roman" w:hAnsi="Times New Roman" w:hint="eastAsia"/>
        </w:rPr>
        <w:t>日期：</w:t>
      </w:r>
      <w:r w:rsidRPr="006F727C">
        <w:rPr>
          <w:rFonts w:ascii="Times New Roman" w:hAnsi="Times New Roman" w:hint="eastAsia"/>
          <w:u w:val="single"/>
        </w:rPr>
        <w:t xml:space="preserve">                       </w:t>
      </w:r>
    </w:p>
    <w:p w14:paraId="743BAE0A" w14:textId="07CF2CED" w:rsidR="007033A4" w:rsidRPr="006F727C" w:rsidRDefault="007033A4" w:rsidP="007033A4">
      <w:pPr>
        <w:widowControl/>
        <w:jc w:val="left"/>
        <w:rPr>
          <w:rFonts w:ascii="Arial" w:eastAsia="黑体" w:hAnsi="Arial" w:cs="宋体"/>
          <w:b/>
          <w:bCs/>
          <w:sz w:val="32"/>
          <w:szCs w:val="32"/>
        </w:rPr>
      </w:pPr>
    </w:p>
    <w:sectPr w:rsidR="007033A4" w:rsidRPr="006F727C" w:rsidSect="007033A4">
      <w:footerReference w:type="even" r:id="rId12"/>
      <w:footerReference w:type="default" r:id="rId13"/>
      <w:headerReference w:type="first" r:id="rId14"/>
      <w:pgSz w:w="11906" w:h="16838"/>
      <w:pgMar w:top="1311" w:right="1286" w:bottom="1134" w:left="1077" w:header="993"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861F" w14:textId="77777777" w:rsidR="001E34B8" w:rsidRDefault="001E34B8">
      <w:r>
        <w:separator/>
      </w:r>
    </w:p>
  </w:endnote>
  <w:endnote w:type="continuationSeparator" w:id="0">
    <w:p w14:paraId="20307BD5" w14:textId="77777777" w:rsidR="001E34B8" w:rsidRDefault="001E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仿宋体">
    <w:altName w:val="宋体"/>
    <w:charset w:val="86"/>
    <w:family w:val="roman"/>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1E95" w14:textId="77777777" w:rsidR="00D17B36" w:rsidRDefault="00D17B36">
    <w:pPr>
      <w:pStyle w:val="aa"/>
      <w:jc w:val="center"/>
    </w:pPr>
    <w:r>
      <w:fldChar w:fldCharType="begin"/>
    </w:r>
    <w:r>
      <w:instrText xml:space="preserve"> PAGE   \* MERGEFORMAT </w:instrText>
    </w:r>
    <w:r>
      <w:fldChar w:fldCharType="separate"/>
    </w:r>
    <w:r w:rsidR="0073175D" w:rsidRPr="0073175D">
      <w:rPr>
        <w:noProof/>
        <w:lang w:val="zh-CN"/>
      </w:rPr>
      <w:t>12</w:t>
    </w:r>
    <w:r>
      <w:fldChar w:fldCharType="end"/>
    </w:r>
  </w:p>
  <w:p w14:paraId="527B41E6" w14:textId="77777777" w:rsidR="00D17B36" w:rsidRDefault="00D17B3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E192" w14:textId="77777777" w:rsidR="00D17B36" w:rsidRDefault="00D17B36">
    <w:pPr>
      <w:pStyle w:val="aa"/>
      <w:jc w:val="center"/>
    </w:pPr>
    <w:r>
      <w:fldChar w:fldCharType="begin"/>
    </w:r>
    <w:r>
      <w:instrText xml:space="preserve"> PAGE   \* MERGEFORMAT </w:instrText>
    </w:r>
    <w:r>
      <w:fldChar w:fldCharType="separate"/>
    </w:r>
    <w:r w:rsidR="0073175D">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9BC73" w14:textId="77777777" w:rsidR="001E34B8" w:rsidRDefault="001E34B8">
      <w:r>
        <w:separator/>
      </w:r>
    </w:p>
  </w:footnote>
  <w:footnote w:type="continuationSeparator" w:id="0">
    <w:p w14:paraId="20F9C342" w14:textId="77777777" w:rsidR="001E34B8" w:rsidRDefault="001E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195D" w14:textId="77777777" w:rsidR="00D17B36" w:rsidRDefault="00D17B36">
    <w:pPr>
      <w:pStyle w:val="af2"/>
      <w:tabs>
        <w:tab w:val="clear" w:pos="4153"/>
        <w:tab w:val="clear" w:pos="8306"/>
        <w:tab w:val="left" w:pos="13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718"/>
    <w:multiLevelType w:val="multilevel"/>
    <w:tmpl w:val="015F5718"/>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color w:val="auto"/>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03DD5FD5"/>
    <w:multiLevelType w:val="multilevel"/>
    <w:tmpl w:val="521A1AB6"/>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 w15:restartNumberingAfterBreak="0">
    <w:nsid w:val="066469A0"/>
    <w:multiLevelType w:val="multilevel"/>
    <w:tmpl w:val="066469A0"/>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987" w:hanging="567"/>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3" w15:restartNumberingAfterBreak="0">
    <w:nsid w:val="111A3326"/>
    <w:multiLevelType w:val="multilevel"/>
    <w:tmpl w:val="111A332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25214F2"/>
    <w:multiLevelType w:val="multilevel"/>
    <w:tmpl w:val="AF04C09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140A6B21"/>
    <w:multiLevelType w:val="multilevel"/>
    <w:tmpl w:val="E6AAB7B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1F65100D"/>
    <w:multiLevelType w:val="multilevel"/>
    <w:tmpl w:val="1F65100D"/>
    <w:lvl w:ilvl="0">
      <w:start w:val="1"/>
      <w:numFmt w:val="chineseCountingThousand"/>
      <w:lvlText w:val="%1、"/>
      <w:lvlJc w:val="left"/>
      <w:pPr>
        <w:ind w:left="425" w:hanging="425"/>
      </w:pPr>
      <w:rPr>
        <w:rFonts w:cs="Times New Roman" w:hint="eastAsia"/>
        <w:sz w:val="24"/>
        <w:szCs w:val="24"/>
      </w:rPr>
    </w:lvl>
    <w:lvl w:ilvl="1">
      <w:start w:val="1"/>
      <w:numFmt w:val="chineseCountingThousand"/>
      <w:lvlText w:val="（%2）"/>
      <w:lvlJc w:val="left"/>
      <w:pPr>
        <w:ind w:left="1986" w:hanging="567"/>
      </w:pPr>
      <w:rPr>
        <w:rFonts w:cs="Times New Roman" w:hint="eastAsia"/>
        <w:sz w:val="24"/>
        <w:szCs w:val="24"/>
      </w:rPr>
    </w:lvl>
    <w:lvl w:ilvl="2">
      <w:start w:val="1"/>
      <w:numFmt w:val="decimal"/>
      <w:lvlText w:val="%3."/>
      <w:lvlJc w:val="left"/>
      <w:pPr>
        <w:ind w:left="1418" w:hanging="567"/>
      </w:pPr>
      <w:rPr>
        <w:rFonts w:cs="Times New Roman" w:hint="eastAsia"/>
      </w:rPr>
    </w:lvl>
    <w:lvl w:ilvl="3">
      <w:start w:val="1"/>
      <w:numFmt w:val="decimal"/>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7" w15:restartNumberingAfterBreak="0">
    <w:nsid w:val="215C76AC"/>
    <w:multiLevelType w:val="multilevel"/>
    <w:tmpl w:val="CE9A6574"/>
    <w:lvl w:ilvl="0">
      <w:start w:val="1"/>
      <w:numFmt w:val="decimal"/>
      <w:lvlText w:val="%1."/>
      <w:lvlJc w:val="left"/>
      <w:pPr>
        <w:ind w:left="420" w:hanging="420"/>
      </w:pPr>
      <w:rPr>
        <w:rFonts w:hint="eastAsia"/>
      </w:rPr>
    </w:lvl>
    <w:lvl w:ilvl="1">
      <w:start w:val="1"/>
      <w:numFmt w:val="decimal"/>
      <w:suff w:val="nothing"/>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227D41A0"/>
    <w:multiLevelType w:val="multilevel"/>
    <w:tmpl w:val="444C95C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9" w15:restartNumberingAfterBreak="0">
    <w:nsid w:val="339B0552"/>
    <w:multiLevelType w:val="multilevel"/>
    <w:tmpl w:val="339B0552"/>
    <w:lvl w:ilvl="0">
      <w:start w:val="1"/>
      <w:numFmt w:val="chineseCountingThousand"/>
      <w:pStyle w:val="01"/>
      <w:suff w:val="space"/>
      <w:lvlText w:val="第%1条"/>
      <w:lvlJc w:val="left"/>
      <w:pPr>
        <w:ind w:left="0" w:firstLine="0"/>
      </w:pPr>
      <w:rPr>
        <w:rFonts w:hint="eastAsia"/>
      </w:rPr>
    </w:lvl>
    <w:lvl w:ilvl="1">
      <w:start w:val="1"/>
      <w:numFmt w:val="decimal"/>
      <w:pStyle w:val="02"/>
      <w:isLgl/>
      <w:suff w:val="space"/>
      <w:lvlText w:val="%1.%2"/>
      <w:lvlJc w:val="left"/>
      <w:pPr>
        <w:ind w:left="0" w:firstLine="0"/>
      </w:pPr>
      <w:rPr>
        <w:rFonts w:hint="eastAsia"/>
      </w:rPr>
    </w:lvl>
    <w:lvl w:ilvl="2">
      <w:start w:val="1"/>
      <w:numFmt w:val="decimal"/>
      <w:pStyle w:val="03"/>
      <w:isLgl/>
      <w:suff w:val="space"/>
      <w:lvlText w:val="%1.%2.%3"/>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4433F59"/>
    <w:multiLevelType w:val="multilevel"/>
    <w:tmpl w:val="500AEE1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3CE44964"/>
    <w:multiLevelType w:val="multilevel"/>
    <w:tmpl w:val="CD7C9A0C"/>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2" w15:restartNumberingAfterBreak="0">
    <w:nsid w:val="3E7E35BD"/>
    <w:multiLevelType w:val="multilevel"/>
    <w:tmpl w:val="E0B8832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lowerLetter"/>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501719F"/>
    <w:multiLevelType w:val="multilevel"/>
    <w:tmpl w:val="4501719F"/>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4CE23F7C"/>
    <w:multiLevelType w:val="multilevel"/>
    <w:tmpl w:val="4CE23F7C"/>
    <w:lvl w:ilvl="0">
      <w:start w:val="1"/>
      <w:numFmt w:val="decimal"/>
      <w:lvlText w:val="(%1)"/>
      <w:lvlJc w:val="left"/>
      <w:pPr>
        <w:tabs>
          <w:tab w:val="num" w:pos="1200"/>
        </w:tabs>
        <w:ind w:left="1200" w:hanging="360"/>
      </w:pPr>
      <w:rPr>
        <w:rFonts w:hint="default"/>
      </w:rPr>
    </w:lvl>
    <w:lvl w:ilvl="1">
      <w:start w:val="1"/>
      <w:numFmt w:val="decimal"/>
      <w:lvlText w:val="%2．"/>
      <w:lvlJc w:val="left"/>
      <w:pPr>
        <w:tabs>
          <w:tab w:val="num" w:pos="1620"/>
        </w:tabs>
        <w:ind w:left="1620" w:hanging="360"/>
      </w:pPr>
      <w:rPr>
        <w:rFonts w:ascii="宋体" w:eastAsia="宋体" w:hAnsi="宋体" w:hint="default"/>
      </w:rPr>
    </w:lvl>
    <w:lvl w:ilvl="2">
      <w:start w:val="1"/>
      <w:numFmt w:val="lowerRoman"/>
      <w:lvlText w:val="%3."/>
      <w:lvlJc w:val="right"/>
      <w:pPr>
        <w:tabs>
          <w:tab w:val="num" w:pos="2100"/>
        </w:tabs>
        <w:ind w:left="2100" w:hanging="420"/>
      </w:pPr>
      <w:rPr>
        <w:rFonts w:hint="eastAsia"/>
      </w:rPr>
    </w:lvl>
    <w:lvl w:ilvl="3">
      <w:start w:val="1"/>
      <w:numFmt w:val="decimal"/>
      <w:lvlText w:val="%4."/>
      <w:lvlJc w:val="left"/>
      <w:pPr>
        <w:tabs>
          <w:tab w:val="num" w:pos="2520"/>
        </w:tabs>
        <w:ind w:left="2520" w:hanging="420"/>
      </w:pPr>
      <w:rPr>
        <w:rFonts w:hint="eastAsia"/>
      </w:rPr>
    </w:lvl>
    <w:lvl w:ilvl="4">
      <w:start w:val="1"/>
      <w:numFmt w:val="lowerLetter"/>
      <w:lvlText w:val="%5)"/>
      <w:lvlJc w:val="left"/>
      <w:pPr>
        <w:tabs>
          <w:tab w:val="num" w:pos="2940"/>
        </w:tabs>
        <w:ind w:left="2940" w:hanging="420"/>
      </w:pPr>
      <w:rPr>
        <w:rFonts w:hint="eastAsia"/>
      </w:rPr>
    </w:lvl>
    <w:lvl w:ilvl="5">
      <w:start w:val="1"/>
      <w:numFmt w:val="lowerRoman"/>
      <w:lvlText w:val="%6."/>
      <w:lvlJc w:val="right"/>
      <w:pPr>
        <w:tabs>
          <w:tab w:val="num" w:pos="3360"/>
        </w:tabs>
        <w:ind w:left="3360" w:hanging="420"/>
      </w:pPr>
      <w:rPr>
        <w:rFonts w:hint="eastAsia"/>
      </w:rPr>
    </w:lvl>
    <w:lvl w:ilvl="6">
      <w:start w:val="1"/>
      <w:numFmt w:val="decimal"/>
      <w:lvlText w:val="%7."/>
      <w:lvlJc w:val="left"/>
      <w:pPr>
        <w:tabs>
          <w:tab w:val="num" w:pos="3780"/>
        </w:tabs>
        <w:ind w:left="3780" w:hanging="420"/>
      </w:pPr>
      <w:rPr>
        <w:rFonts w:hint="eastAsia"/>
      </w:rPr>
    </w:lvl>
    <w:lvl w:ilvl="7">
      <w:start w:val="1"/>
      <w:numFmt w:val="lowerLetter"/>
      <w:lvlText w:val="%8)"/>
      <w:lvlJc w:val="left"/>
      <w:pPr>
        <w:tabs>
          <w:tab w:val="num" w:pos="4200"/>
        </w:tabs>
        <w:ind w:left="4200" w:hanging="420"/>
      </w:pPr>
      <w:rPr>
        <w:rFonts w:hint="eastAsia"/>
      </w:rPr>
    </w:lvl>
    <w:lvl w:ilvl="8">
      <w:start w:val="1"/>
      <w:numFmt w:val="lowerRoman"/>
      <w:lvlText w:val="%9."/>
      <w:lvlJc w:val="right"/>
      <w:pPr>
        <w:tabs>
          <w:tab w:val="num" w:pos="4620"/>
        </w:tabs>
        <w:ind w:left="4620" w:hanging="420"/>
      </w:pPr>
      <w:rPr>
        <w:rFonts w:hint="eastAsia"/>
      </w:rPr>
    </w:lvl>
  </w:abstractNum>
  <w:abstractNum w:abstractNumId="15" w15:restartNumberingAfterBreak="0">
    <w:nsid w:val="58AD51D5"/>
    <w:multiLevelType w:val="singleLevel"/>
    <w:tmpl w:val="58AD51D5"/>
    <w:lvl w:ilvl="0">
      <w:start w:val="2"/>
      <w:numFmt w:val="decimal"/>
      <w:suff w:val="nothing"/>
      <w:lvlText w:val="%1、"/>
      <w:lvlJc w:val="left"/>
    </w:lvl>
  </w:abstractNum>
  <w:abstractNum w:abstractNumId="16" w15:restartNumberingAfterBreak="0">
    <w:nsid w:val="59794862"/>
    <w:multiLevelType w:val="multilevel"/>
    <w:tmpl w:val="EEDE4C0C"/>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7" w15:restartNumberingAfterBreak="0">
    <w:nsid w:val="6E19083E"/>
    <w:multiLevelType w:val="multilevel"/>
    <w:tmpl w:val="6E19083E"/>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6E92880"/>
    <w:multiLevelType w:val="multilevel"/>
    <w:tmpl w:val="0FAC9FFE"/>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num w:numId="1">
    <w:abstractNumId w:val="9"/>
  </w:num>
  <w:num w:numId="2">
    <w:abstractNumId w:val="0"/>
  </w:num>
  <w:num w:numId="3">
    <w:abstractNumId w:val="2"/>
  </w:num>
  <w:num w:numId="4">
    <w:abstractNumId w:val="15"/>
  </w:num>
  <w:num w:numId="5">
    <w:abstractNumId w:val="6"/>
  </w:num>
  <w:num w:numId="6">
    <w:abstractNumId w:val="3"/>
  </w:num>
  <w:num w:numId="7">
    <w:abstractNumId w:val="10"/>
  </w:num>
  <w:num w:numId="8">
    <w:abstractNumId w:val="11"/>
  </w:num>
  <w:num w:numId="9">
    <w:abstractNumId w:val="7"/>
  </w:num>
  <w:num w:numId="10">
    <w:abstractNumId w:val="18"/>
  </w:num>
  <w:num w:numId="11">
    <w:abstractNumId w:val="16"/>
  </w:num>
  <w:num w:numId="12">
    <w:abstractNumId w:val="1"/>
  </w:num>
  <w:num w:numId="13">
    <w:abstractNumId w:val="4"/>
  </w:num>
  <w:num w:numId="14">
    <w:abstractNumId w:val="12"/>
  </w:num>
  <w:num w:numId="15">
    <w:abstractNumId w:val="5"/>
  </w:num>
  <w:num w:numId="16">
    <w:abstractNumId w:val="8"/>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9DA"/>
    <w:rsid w:val="00000E07"/>
    <w:rsid w:val="000060B3"/>
    <w:rsid w:val="00007253"/>
    <w:rsid w:val="00007641"/>
    <w:rsid w:val="0001012D"/>
    <w:rsid w:val="00011013"/>
    <w:rsid w:val="000122DA"/>
    <w:rsid w:val="00015CB8"/>
    <w:rsid w:val="00017732"/>
    <w:rsid w:val="000208F0"/>
    <w:rsid w:val="00021CFF"/>
    <w:rsid w:val="00023D0D"/>
    <w:rsid w:val="00024DDA"/>
    <w:rsid w:val="000267EC"/>
    <w:rsid w:val="00026B67"/>
    <w:rsid w:val="00026C73"/>
    <w:rsid w:val="00026EF1"/>
    <w:rsid w:val="000270AA"/>
    <w:rsid w:val="00031F82"/>
    <w:rsid w:val="000334FB"/>
    <w:rsid w:val="0003589E"/>
    <w:rsid w:val="00035D22"/>
    <w:rsid w:val="00035F34"/>
    <w:rsid w:val="000411FD"/>
    <w:rsid w:val="0004296D"/>
    <w:rsid w:val="00044211"/>
    <w:rsid w:val="00044447"/>
    <w:rsid w:val="00044D8B"/>
    <w:rsid w:val="00045F4D"/>
    <w:rsid w:val="00046A1A"/>
    <w:rsid w:val="00046C89"/>
    <w:rsid w:val="00046E7C"/>
    <w:rsid w:val="000474B8"/>
    <w:rsid w:val="000501AF"/>
    <w:rsid w:val="000503F8"/>
    <w:rsid w:val="00052025"/>
    <w:rsid w:val="000521FC"/>
    <w:rsid w:val="00052343"/>
    <w:rsid w:val="000544C5"/>
    <w:rsid w:val="0005465B"/>
    <w:rsid w:val="000546F3"/>
    <w:rsid w:val="0005493D"/>
    <w:rsid w:val="00055D53"/>
    <w:rsid w:val="000562C4"/>
    <w:rsid w:val="00057761"/>
    <w:rsid w:val="00060F69"/>
    <w:rsid w:val="00061999"/>
    <w:rsid w:val="000621D7"/>
    <w:rsid w:val="000624D2"/>
    <w:rsid w:val="00063240"/>
    <w:rsid w:val="00064193"/>
    <w:rsid w:val="00064AD5"/>
    <w:rsid w:val="000651B4"/>
    <w:rsid w:val="00066064"/>
    <w:rsid w:val="00066135"/>
    <w:rsid w:val="00066262"/>
    <w:rsid w:val="00067D6F"/>
    <w:rsid w:val="0007233B"/>
    <w:rsid w:val="000724F5"/>
    <w:rsid w:val="00073266"/>
    <w:rsid w:val="000742E1"/>
    <w:rsid w:val="00080AA5"/>
    <w:rsid w:val="00082FD6"/>
    <w:rsid w:val="00083A14"/>
    <w:rsid w:val="00090287"/>
    <w:rsid w:val="000904CE"/>
    <w:rsid w:val="00090C5B"/>
    <w:rsid w:val="00090C5E"/>
    <w:rsid w:val="00092BE0"/>
    <w:rsid w:val="00092E12"/>
    <w:rsid w:val="00095F1F"/>
    <w:rsid w:val="00096788"/>
    <w:rsid w:val="00096EAA"/>
    <w:rsid w:val="00097D34"/>
    <w:rsid w:val="000A2A4A"/>
    <w:rsid w:val="000A507C"/>
    <w:rsid w:val="000A7276"/>
    <w:rsid w:val="000B0535"/>
    <w:rsid w:val="000B0B69"/>
    <w:rsid w:val="000B2336"/>
    <w:rsid w:val="000B2972"/>
    <w:rsid w:val="000B4812"/>
    <w:rsid w:val="000B4A94"/>
    <w:rsid w:val="000B541F"/>
    <w:rsid w:val="000B5713"/>
    <w:rsid w:val="000B59B7"/>
    <w:rsid w:val="000B6EDD"/>
    <w:rsid w:val="000B70D9"/>
    <w:rsid w:val="000B73D4"/>
    <w:rsid w:val="000B7C6C"/>
    <w:rsid w:val="000C3CD8"/>
    <w:rsid w:val="000C3E0B"/>
    <w:rsid w:val="000C4CC0"/>
    <w:rsid w:val="000C565A"/>
    <w:rsid w:val="000C6303"/>
    <w:rsid w:val="000C66C0"/>
    <w:rsid w:val="000C71DA"/>
    <w:rsid w:val="000D027B"/>
    <w:rsid w:val="000D078F"/>
    <w:rsid w:val="000D4865"/>
    <w:rsid w:val="000D4929"/>
    <w:rsid w:val="000D5BD8"/>
    <w:rsid w:val="000D5DD3"/>
    <w:rsid w:val="000D678F"/>
    <w:rsid w:val="000E013A"/>
    <w:rsid w:val="000E056E"/>
    <w:rsid w:val="000E244F"/>
    <w:rsid w:val="000E2C2E"/>
    <w:rsid w:val="000E5432"/>
    <w:rsid w:val="000E5840"/>
    <w:rsid w:val="000E689B"/>
    <w:rsid w:val="000F139D"/>
    <w:rsid w:val="000F284B"/>
    <w:rsid w:val="000F51EF"/>
    <w:rsid w:val="000F5675"/>
    <w:rsid w:val="000F6332"/>
    <w:rsid w:val="000F7F62"/>
    <w:rsid w:val="00100825"/>
    <w:rsid w:val="0010421D"/>
    <w:rsid w:val="00104F37"/>
    <w:rsid w:val="0010682D"/>
    <w:rsid w:val="001069D7"/>
    <w:rsid w:val="00107A2E"/>
    <w:rsid w:val="001105A0"/>
    <w:rsid w:val="00110F4B"/>
    <w:rsid w:val="001114C9"/>
    <w:rsid w:val="00111808"/>
    <w:rsid w:val="00111FE2"/>
    <w:rsid w:val="00116126"/>
    <w:rsid w:val="001218A3"/>
    <w:rsid w:val="00123401"/>
    <w:rsid w:val="001244CA"/>
    <w:rsid w:val="001260CC"/>
    <w:rsid w:val="0012667C"/>
    <w:rsid w:val="00127643"/>
    <w:rsid w:val="00127A8E"/>
    <w:rsid w:val="0013185F"/>
    <w:rsid w:val="00132914"/>
    <w:rsid w:val="001335C4"/>
    <w:rsid w:val="001346EA"/>
    <w:rsid w:val="00135C6A"/>
    <w:rsid w:val="001369EA"/>
    <w:rsid w:val="0013740D"/>
    <w:rsid w:val="001412CE"/>
    <w:rsid w:val="00143DBB"/>
    <w:rsid w:val="0014409C"/>
    <w:rsid w:val="00145286"/>
    <w:rsid w:val="0014529C"/>
    <w:rsid w:val="00145B46"/>
    <w:rsid w:val="00146A1D"/>
    <w:rsid w:val="00147D0B"/>
    <w:rsid w:val="00150D97"/>
    <w:rsid w:val="00153AFD"/>
    <w:rsid w:val="00153EBC"/>
    <w:rsid w:val="001542EF"/>
    <w:rsid w:val="001548D2"/>
    <w:rsid w:val="0015526D"/>
    <w:rsid w:val="00155D93"/>
    <w:rsid w:val="00160CD5"/>
    <w:rsid w:val="001631A8"/>
    <w:rsid w:val="00164523"/>
    <w:rsid w:val="0016585D"/>
    <w:rsid w:val="00165EFA"/>
    <w:rsid w:val="001708F1"/>
    <w:rsid w:val="00171555"/>
    <w:rsid w:val="00172060"/>
    <w:rsid w:val="0017227C"/>
    <w:rsid w:val="00172873"/>
    <w:rsid w:val="00172A27"/>
    <w:rsid w:val="00172E54"/>
    <w:rsid w:val="0017334C"/>
    <w:rsid w:val="0017407A"/>
    <w:rsid w:val="001752B4"/>
    <w:rsid w:val="001772B6"/>
    <w:rsid w:val="00177655"/>
    <w:rsid w:val="00182F87"/>
    <w:rsid w:val="001850B3"/>
    <w:rsid w:val="001858F0"/>
    <w:rsid w:val="001871F2"/>
    <w:rsid w:val="0019034F"/>
    <w:rsid w:val="00190DA4"/>
    <w:rsid w:val="00191F71"/>
    <w:rsid w:val="00194499"/>
    <w:rsid w:val="00195CE1"/>
    <w:rsid w:val="001964BA"/>
    <w:rsid w:val="001A0A68"/>
    <w:rsid w:val="001A12F7"/>
    <w:rsid w:val="001A1868"/>
    <w:rsid w:val="001A5AE4"/>
    <w:rsid w:val="001A5DE2"/>
    <w:rsid w:val="001A5FDF"/>
    <w:rsid w:val="001A6D34"/>
    <w:rsid w:val="001B0A36"/>
    <w:rsid w:val="001B21A5"/>
    <w:rsid w:val="001B21CF"/>
    <w:rsid w:val="001B2A01"/>
    <w:rsid w:val="001B413D"/>
    <w:rsid w:val="001B4934"/>
    <w:rsid w:val="001C1DCC"/>
    <w:rsid w:val="001C2388"/>
    <w:rsid w:val="001C3A36"/>
    <w:rsid w:val="001C46F5"/>
    <w:rsid w:val="001D01B4"/>
    <w:rsid w:val="001D0E9C"/>
    <w:rsid w:val="001D5427"/>
    <w:rsid w:val="001D559A"/>
    <w:rsid w:val="001D5A18"/>
    <w:rsid w:val="001D61B0"/>
    <w:rsid w:val="001D7AE8"/>
    <w:rsid w:val="001E118A"/>
    <w:rsid w:val="001E22DB"/>
    <w:rsid w:val="001E330C"/>
    <w:rsid w:val="001E34B8"/>
    <w:rsid w:val="001E3D94"/>
    <w:rsid w:val="001E3FD1"/>
    <w:rsid w:val="001E55CF"/>
    <w:rsid w:val="001E5D17"/>
    <w:rsid w:val="001E70D6"/>
    <w:rsid w:val="001E71F6"/>
    <w:rsid w:val="001E76DB"/>
    <w:rsid w:val="001F00ED"/>
    <w:rsid w:val="001F357F"/>
    <w:rsid w:val="001F73DE"/>
    <w:rsid w:val="00200A37"/>
    <w:rsid w:val="00200EE8"/>
    <w:rsid w:val="00201977"/>
    <w:rsid w:val="002036E5"/>
    <w:rsid w:val="00203C98"/>
    <w:rsid w:val="0020428F"/>
    <w:rsid w:val="002045CF"/>
    <w:rsid w:val="00207165"/>
    <w:rsid w:val="00210084"/>
    <w:rsid w:val="00211338"/>
    <w:rsid w:val="00211A96"/>
    <w:rsid w:val="00213774"/>
    <w:rsid w:val="00215B1A"/>
    <w:rsid w:val="00215F1A"/>
    <w:rsid w:val="0022164F"/>
    <w:rsid w:val="00221ADB"/>
    <w:rsid w:val="0022233A"/>
    <w:rsid w:val="002277A6"/>
    <w:rsid w:val="002314A2"/>
    <w:rsid w:val="00231587"/>
    <w:rsid w:val="002323A1"/>
    <w:rsid w:val="002345E9"/>
    <w:rsid w:val="002346BA"/>
    <w:rsid w:val="00235633"/>
    <w:rsid w:val="0023760F"/>
    <w:rsid w:val="00240016"/>
    <w:rsid w:val="002408C2"/>
    <w:rsid w:val="00240CCA"/>
    <w:rsid w:val="0024267B"/>
    <w:rsid w:val="002432CF"/>
    <w:rsid w:val="0024494B"/>
    <w:rsid w:val="00244EC0"/>
    <w:rsid w:val="00245E66"/>
    <w:rsid w:val="00246FA3"/>
    <w:rsid w:val="00247019"/>
    <w:rsid w:val="00250183"/>
    <w:rsid w:val="0025276B"/>
    <w:rsid w:val="002546C0"/>
    <w:rsid w:val="00255768"/>
    <w:rsid w:val="002558D3"/>
    <w:rsid w:val="002566A6"/>
    <w:rsid w:val="00256C6E"/>
    <w:rsid w:val="002573BC"/>
    <w:rsid w:val="00262F87"/>
    <w:rsid w:val="0026592D"/>
    <w:rsid w:val="0026626F"/>
    <w:rsid w:val="00267A06"/>
    <w:rsid w:val="00271427"/>
    <w:rsid w:val="0027163A"/>
    <w:rsid w:val="00271934"/>
    <w:rsid w:val="002753C3"/>
    <w:rsid w:val="0028086A"/>
    <w:rsid w:val="00282104"/>
    <w:rsid w:val="002825F3"/>
    <w:rsid w:val="00286256"/>
    <w:rsid w:val="00290C74"/>
    <w:rsid w:val="002926D6"/>
    <w:rsid w:val="00294131"/>
    <w:rsid w:val="002941BE"/>
    <w:rsid w:val="00297C3C"/>
    <w:rsid w:val="002A1396"/>
    <w:rsid w:val="002A16F8"/>
    <w:rsid w:val="002A2E5E"/>
    <w:rsid w:val="002A3589"/>
    <w:rsid w:val="002A3F8A"/>
    <w:rsid w:val="002A454F"/>
    <w:rsid w:val="002A504E"/>
    <w:rsid w:val="002A56C2"/>
    <w:rsid w:val="002A56DB"/>
    <w:rsid w:val="002A701C"/>
    <w:rsid w:val="002B09FF"/>
    <w:rsid w:val="002B0D10"/>
    <w:rsid w:val="002B14C9"/>
    <w:rsid w:val="002B2321"/>
    <w:rsid w:val="002B350F"/>
    <w:rsid w:val="002B3AA6"/>
    <w:rsid w:val="002B3DBF"/>
    <w:rsid w:val="002B788F"/>
    <w:rsid w:val="002B7F7B"/>
    <w:rsid w:val="002C00F1"/>
    <w:rsid w:val="002C18ED"/>
    <w:rsid w:val="002C29FB"/>
    <w:rsid w:val="002C2F40"/>
    <w:rsid w:val="002C40D9"/>
    <w:rsid w:val="002C6BCD"/>
    <w:rsid w:val="002C7143"/>
    <w:rsid w:val="002C7A30"/>
    <w:rsid w:val="002D02DD"/>
    <w:rsid w:val="002D0487"/>
    <w:rsid w:val="002D182F"/>
    <w:rsid w:val="002D419D"/>
    <w:rsid w:val="002D5826"/>
    <w:rsid w:val="002D73DE"/>
    <w:rsid w:val="002D778F"/>
    <w:rsid w:val="002D7C24"/>
    <w:rsid w:val="002E3469"/>
    <w:rsid w:val="002E3958"/>
    <w:rsid w:val="002E40DF"/>
    <w:rsid w:val="002E431F"/>
    <w:rsid w:val="002E6C5B"/>
    <w:rsid w:val="002E7E39"/>
    <w:rsid w:val="002F0930"/>
    <w:rsid w:val="002F1D3B"/>
    <w:rsid w:val="002F2CE2"/>
    <w:rsid w:val="002F3AF2"/>
    <w:rsid w:val="002F3D70"/>
    <w:rsid w:val="002F3E0A"/>
    <w:rsid w:val="002F518C"/>
    <w:rsid w:val="002F5EC3"/>
    <w:rsid w:val="002F7DD3"/>
    <w:rsid w:val="00300393"/>
    <w:rsid w:val="00301A4A"/>
    <w:rsid w:val="00301C40"/>
    <w:rsid w:val="003046EC"/>
    <w:rsid w:val="00304E15"/>
    <w:rsid w:val="00305241"/>
    <w:rsid w:val="00305403"/>
    <w:rsid w:val="00305C48"/>
    <w:rsid w:val="00305DB9"/>
    <w:rsid w:val="00305E12"/>
    <w:rsid w:val="003063E1"/>
    <w:rsid w:val="00310EA0"/>
    <w:rsid w:val="0031194D"/>
    <w:rsid w:val="00316CDC"/>
    <w:rsid w:val="00316E28"/>
    <w:rsid w:val="00317E34"/>
    <w:rsid w:val="00320177"/>
    <w:rsid w:val="00323BBC"/>
    <w:rsid w:val="00325FDC"/>
    <w:rsid w:val="0032718A"/>
    <w:rsid w:val="0032787F"/>
    <w:rsid w:val="00330270"/>
    <w:rsid w:val="00330AD4"/>
    <w:rsid w:val="00330B91"/>
    <w:rsid w:val="00331943"/>
    <w:rsid w:val="00334124"/>
    <w:rsid w:val="00336804"/>
    <w:rsid w:val="0033782F"/>
    <w:rsid w:val="00342349"/>
    <w:rsid w:val="00342C0B"/>
    <w:rsid w:val="003434BC"/>
    <w:rsid w:val="00344704"/>
    <w:rsid w:val="0034688E"/>
    <w:rsid w:val="00346CF8"/>
    <w:rsid w:val="00347C6C"/>
    <w:rsid w:val="00350B22"/>
    <w:rsid w:val="00351AB3"/>
    <w:rsid w:val="00351C69"/>
    <w:rsid w:val="00352437"/>
    <w:rsid w:val="003526B1"/>
    <w:rsid w:val="00353AC1"/>
    <w:rsid w:val="003554EC"/>
    <w:rsid w:val="00357731"/>
    <w:rsid w:val="00360352"/>
    <w:rsid w:val="00360B5D"/>
    <w:rsid w:val="00361042"/>
    <w:rsid w:val="00361DE8"/>
    <w:rsid w:val="00362679"/>
    <w:rsid w:val="00364B28"/>
    <w:rsid w:val="003652C8"/>
    <w:rsid w:val="00367A54"/>
    <w:rsid w:val="0037521B"/>
    <w:rsid w:val="003774AF"/>
    <w:rsid w:val="00381241"/>
    <w:rsid w:val="0038176F"/>
    <w:rsid w:val="00382B8E"/>
    <w:rsid w:val="00382E5B"/>
    <w:rsid w:val="00384FF0"/>
    <w:rsid w:val="00385BEF"/>
    <w:rsid w:val="00391E9E"/>
    <w:rsid w:val="00395C17"/>
    <w:rsid w:val="003A0098"/>
    <w:rsid w:val="003A1CB4"/>
    <w:rsid w:val="003A498B"/>
    <w:rsid w:val="003A5855"/>
    <w:rsid w:val="003A688A"/>
    <w:rsid w:val="003B0570"/>
    <w:rsid w:val="003B1E55"/>
    <w:rsid w:val="003B579F"/>
    <w:rsid w:val="003B57E4"/>
    <w:rsid w:val="003B6505"/>
    <w:rsid w:val="003B665C"/>
    <w:rsid w:val="003B6A46"/>
    <w:rsid w:val="003B76A7"/>
    <w:rsid w:val="003C1093"/>
    <w:rsid w:val="003C1BC5"/>
    <w:rsid w:val="003C29F4"/>
    <w:rsid w:val="003C309A"/>
    <w:rsid w:val="003C405A"/>
    <w:rsid w:val="003C4AE4"/>
    <w:rsid w:val="003C5EDA"/>
    <w:rsid w:val="003C7B69"/>
    <w:rsid w:val="003C7F19"/>
    <w:rsid w:val="003D11AF"/>
    <w:rsid w:val="003D3083"/>
    <w:rsid w:val="003D3A5A"/>
    <w:rsid w:val="003D7552"/>
    <w:rsid w:val="003D75C3"/>
    <w:rsid w:val="003D7B81"/>
    <w:rsid w:val="003E0556"/>
    <w:rsid w:val="003E0B83"/>
    <w:rsid w:val="003E1311"/>
    <w:rsid w:val="003E1A3F"/>
    <w:rsid w:val="003E360A"/>
    <w:rsid w:val="003E503C"/>
    <w:rsid w:val="003E62D9"/>
    <w:rsid w:val="003E769A"/>
    <w:rsid w:val="003F1019"/>
    <w:rsid w:val="003F30F8"/>
    <w:rsid w:val="003F5ED2"/>
    <w:rsid w:val="003F631C"/>
    <w:rsid w:val="003F6C40"/>
    <w:rsid w:val="003F6F14"/>
    <w:rsid w:val="004001B0"/>
    <w:rsid w:val="00400C18"/>
    <w:rsid w:val="004016CF"/>
    <w:rsid w:val="004043EA"/>
    <w:rsid w:val="00404663"/>
    <w:rsid w:val="00405AF9"/>
    <w:rsid w:val="0040662F"/>
    <w:rsid w:val="00410D65"/>
    <w:rsid w:val="00412FB9"/>
    <w:rsid w:val="004136AF"/>
    <w:rsid w:val="00417A05"/>
    <w:rsid w:val="00420BE8"/>
    <w:rsid w:val="004214FF"/>
    <w:rsid w:val="00422F28"/>
    <w:rsid w:val="00423A1D"/>
    <w:rsid w:val="00423CDE"/>
    <w:rsid w:val="00423F95"/>
    <w:rsid w:val="00424482"/>
    <w:rsid w:val="00424D5E"/>
    <w:rsid w:val="00427956"/>
    <w:rsid w:val="0043053E"/>
    <w:rsid w:val="0043125B"/>
    <w:rsid w:val="0043277E"/>
    <w:rsid w:val="004356F7"/>
    <w:rsid w:val="00440E53"/>
    <w:rsid w:val="00441378"/>
    <w:rsid w:val="004419E6"/>
    <w:rsid w:val="00441A81"/>
    <w:rsid w:val="00442C2B"/>
    <w:rsid w:val="00443B4E"/>
    <w:rsid w:val="00443E50"/>
    <w:rsid w:val="004447DC"/>
    <w:rsid w:val="00445D8D"/>
    <w:rsid w:val="004467D6"/>
    <w:rsid w:val="00447180"/>
    <w:rsid w:val="00451936"/>
    <w:rsid w:val="00453075"/>
    <w:rsid w:val="00453234"/>
    <w:rsid w:val="00454711"/>
    <w:rsid w:val="00454879"/>
    <w:rsid w:val="00454A4F"/>
    <w:rsid w:val="00454F01"/>
    <w:rsid w:val="00457015"/>
    <w:rsid w:val="00457830"/>
    <w:rsid w:val="00460708"/>
    <w:rsid w:val="00461000"/>
    <w:rsid w:val="0046198F"/>
    <w:rsid w:val="00462585"/>
    <w:rsid w:val="00463D63"/>
    <w:rsid w:val="004644ED"/>
    <w:rsid w:val="00464DEB"/>
    <w:rsid w:val="004653F3"/>
    <w:rsid w:val="00465C0C"/>
    <w:rsid w:val="00466C84"/>
    <w:rsid w:val="00470840"/>
    <w:rsid w:val="00471393"/>
    <w:rsid w:val="00474DBF"/>
    <w:rsid w:val="004758E7"/>
    <w:rsid w:val="00476B16"/>
    <w:rsid w:val="00482287"/>
    <w:rsid w:val="004823E9"/>
    <w:rsid w:val="004824B9"/>
    <w:rsid w:val="00486888"/>
    <w:rsid w:val="00486B53"/>
    <w:rsid w:val="00486D87"/>
    <w:rsid w:val="004875A1"/>
    <w:rsid w:val="004875D2"/>
    <w:rsid w:val="004904A4"/>
    <w:rsid w:val="00490A1D"/>
    <w:rsid w:val="00491033"/>
    <w:rsid w:val="004928BE"/>
    <w:rsid w:val="00492A40"/>
    <w:rsid w:val="00492F04"/>
    <w:rsid w:val="004930EC"/>
    <w:rsid w:val="00493848"/>
    <w:rsid w:val="00495E9D"/>
    <w:rsid w:val="00496392"/>
    <w:rsid w:val="004A11B9"/>
    <w:rsid w:val="004A1217"/>
    <w:rsid w:val="004A22BB"/>
    <w:rsid w:val="004A28BD"/>
    <w:rsid w:val="004A3086"/>
    <w:rsid w:val="004A33B7"/>
    <w:rsid w:val="004A3881"/>
    <w:rsid w:val="004A413D"/>
    <w:rsid w:val="004A4301"/>
    <w:rsid w:val="004A504B"/>
    <w:rsid w:val="004A64AE"/>
    <w:rsid w:val="004A694F"/>
    <w:rsid w:val="004B35F6"/>
    <w:rsid w:val="004B37A4"/>
    <w:rsid w:val="004B6316"/>
    <w:rsid w:val="004B73D7"/>
    <w:rsid w:val="004B78EB"/>
    <w:rsid w:val="004C0538"/>
    <w:rsid w:val="004C07A1"/>
    <w:rsid w:val="004C1567"/>
    <w:rsid w:val="004C32EA"/>
    <w:rsid w:val="004C3A12"/>
    <w:rsid w:val="004C3C8D"/>
    <w:rsid w:val="004C4CFB"/>
    <w:rsid w:val="004C4CFD"/>
    <w:rsid w:val="004C580D"/>
    <w:rsid w:val="004C7D05"/>
    <w:rsid w:val="004D0F78"/>
    <w:rsid w:val="004D200E"/>
    <w:rsid w:val="004D207F"/>
    <w:rsid w:val="004D27D2"/>
    <w:rsid w:val="004D29A0"/>
    <w:rsid w:val="004D2DFD"/>
    <w:rsid w:val="004D3A85"/>
    <w:rsid w:val="004D3CFA"/>
    <w:rsid w:val="004D6839"/>
    <w:rsid w:val="004E0E5D"/>
    <w:rsid w:val="004E32EE"/>
    <w:rsid w:val="004E3C16"/>
    <w:rsid w:val="004E5D9D"/>
    <w:rsid w:val="004E60CA"/>
    <w:rsid w:val="004E7993"/>
    <w:rsid w:val="004F0DB5"/>
    <w:rsid w:val="004F3244"/>
    <w:rsid w:val="004F3B6E"/>
    <w:rsid w:val="004F41A3"/>
    <w:rsid w:val="004F4C0E"/>
    <w:rsid w:val="004F4ED7"/>
    <w:rsid w:val="004F73D9"/>
    <w:rsid w:val="00500E5C"/>
    <w:rsid w:val="005027C5"/>
    <w:rsid w:val="00502DD3"/>
    <w:rsid w:val="00506BDD"/>
    <w:rsid w:val="0051001C"/>
    <w:rsid w:val="00511B9C"/>
    <w:rsid w:val="00513468"/>
    <w:rsid w:val="005135BD"/>
    <w:rsid w:val="00514F16"/>
    <w:rsid w:val="005159D4"/>
    <w:rsid w:val="0051672C"/>
    <w:rsid w:val="00516C58"/>
    <w:rsid w:val="00520575"/>
    <w:rsid w:val="00521B3A"/>
    <w:rsid w:val="005227A4"/>
    <w:rsid w:val="00527267"/>
    <w:rsid w:val="00527433"/>
    <w:rsid w:val="00527C02"/>
    <w:rsid w:val="0053077B"/>
    <w:rsid w:val="00530E27"/>
    <w:rsid w:val="005316D0"/>
    <w:rsid w:val="00531C2E"/>
    <w:rsid w:val="00531C7A"/>
    <w:rsid w:val="0053265C"/>
    <w:rsid w:val="00532848"/>
    <w:rsid w:val="005329F5"/>
    <w:rsid w:val="00532A19"/>
    <w:rsid w:val="00533E38"/>
    <w:rsid w:val="0053544C"/>
    <w:rsid w:val="00535AF8"/>
    <w:rsid w:val="00536510"/>
    <w:rsid w:val="00536D39"/>
    <w:rsid w:val="00537639"/>
    <w:rsid w:val="00542E30"/>
    <w:rsid w:val="00543162"/>
    <w:rsid w:val="00543BB6"/>
    <w:rsid w:val="005467C6"/>
    <w:rsid w:val="00550208"/>
    <w:rsid w:val="005538C4"/>
    <w:rsid w:val="00554AE8"/>
    <w:rsid w:val="0055774F"/>
    <w:rsid w:val="005578EB"/>
    <w:rsid w:val="005619B7"/>
    <w:rsid w:val="00561DBE"/>
    <w:rsid w:val="0056384E"/>
    <w:rsid w:val="00563D5A"/>
    <w:rsid w:val="0056682F"/>
    <w:rsid w:val="00567F26"/>
    <w:rsid w:val="0057028E"/>
    <w:rsid w:val="0057152C"/>
    <w:rsid w:val="00575723"/>
    <w:rsid w:val="0057742F"/>
    <w:rsid w:val="00580AD8"/>
    <w:rsid w:val="00581FBC"/>
    <w:rsid w:val="005823C2"/>
    <w:rsid w:val="00582D1E"/>
    <w:rsid w:val="00587FD6"/>
    <w:rsid w:val="00591469"/>
    <w:rsid w:val="00591F1F"/>
    <w:rsid w:val="005934CA"/>
    <w:rsid w:val="005958B9"/>
    <w:rsid w:val="005961A9"/>
    <w:rsid w:val="005965C8"/>
    <w:rsid w:val="005978BD"/>
    <w:rsid w:val="00597CC1"/>
    <w:rsid w:val="00597F75"/>
    <w:rsid w:val="005A066C"/>
    <w:rsid w:val="005A26EE"/>
    <w:rsid w:val="005A32A0"/>
    <w:rsid w:val="005A38DD"/>
    <w:rsid w:val="005A4F4D"/>
    <w:rsid w:val="005A5137"/>
    <w:rsid w:val="005A5164"/>
    <w:rsid w:val="005A6988"/>
    <w:rsid w:val="005B0FF4"/>
    <w:rsid w:val="005B1396"/>
    <w:rsid w:val="005B1D5B"/>
    <w:rsid w:val="005B2396"/>
    <w:rsid w:val="005B542E"/>
    <w:rsid w:val="005B5FC2"/>
    <w:rsid w:val="005B6168"/>
    <w:rsid w:val="005B78F0"/>
    <w:rsid w:val="005C1A7E"/>
    <w:rsid w:val="005C2F1E"/>
    <w:rsid w:val="005C32EA"/>
    <w:rsid w:val="005C52DC"/>
    <w:rsid w:val="005C61C7"/>
    <w:rsid w:val="005C6D23"/>
    <w:rsid w:val="005C6E9B"/>
    <w:rsid w:val="005D401F"/>
    <w:rsid w:val="005D764C"/>
    <w:rsid w:val="005E201A"/>
    <w:rsid w:val="005E22AD"/>
    <w:rsid w:val="005E2532"/>
    <w:rsid w:val="005E370D"/>
    <w:rsid w:val="005E38F2"/>
    <w:rsid w:val="005E3F9A"/>
    <w:rsid w:val="005E5DF2"/>
    <w:rsid w:val="005F0CD9"/>
    <w:rsid w:val="005F115C"/>
    <w:rsid w:val="005F473C"/>
    <w:rsid w:val="005F58C2"/>
    <w:rsid w:val="005F7CAF"/>
    <w:rsid w:val="006033B1"/>
    <w:rsid w:val="00606C14"/>
    <w:rsid w:val="00611497"/>
    <w:rsid w:val="0061255E"/>
    <w:rsid w:val="00612D21"/>
    <w:rsid w:val="0061305D"/>
    <w:rsid w:val="0061384C"/>
    <w:rsid w:val="006143C4"/>
    <w:rsid w:val="006155AB"/>
    <w:rsid w:val="006205B1"/>
    <w:rsid w:val="0062187A"/>
    <w:rsid w:val="00623434"/>
    <w:rsid w:val="00623D23"/>
    <w:rsid w:val="006240AE"/>
    <w:rsid w:val="00624CBD"/>
    <w:rsid w:val="006258CC"/>
    <w:rsid w:val="00626C3B"/>
    <w:rsid w:val="00626EA3"/>
    <w:rsid w:val="00626FE6"/>
    <w:rsid w:val="006275B3"/>
    <w:rsid w:val="00627AE1"/>
    <w:rsid w:val="006307DF"/>
    <w:rsid w:val="00631C00"/>
    <w:rsid w:val="006320D7"/>
    <w:rsid w:val="006333A1"/>
    <w:rsid w:val="00633D87"/>
    <w:rsid w:val="00633E3A"/>
    <w:rsid w:val="006346CD"/>
    <w:rsid w:val="006377C4"/>
    <w:rsid w:val="006433C2"/>
    <w:rsid w:val="006434E2"/>
    <w:rsid w:val="00643583"/>
    <w:rsid w:val="006461F6"/>
    <w:rsid w:val="006463F6"/>
    <w:rsid w:val="0064703A"/>
    <w:rsid w:val="00650E8C"/>
    <w:rsid w:val="006529BE"/>
    <w:rsid w:val="006537B7"/>
    <w:rsid w:val="0065452C"/>
    <w:rsid w:val="0065711D"/>
    <w:rsid w:val="00660A3C"/>
    <w:rsid w:val="0066142B"/>
    <w:rsid w:val="006619E9"/>
    <w:rsid w:val="006626F3"/>
    <w:rsid w:val="00662FCA"/>
    <w:rsid w:val="006654D5"/>
    <w:rsid w:val="0066556F"/>
    <w:rsid w:val="00666318"/>
    <w:rsid w:val="00666611"/>
    <w:rsid w:val="00666F50"/>
    <w:rsid w:val="00672517"/>
    <w:rsid w:val="006730FD"/>
    <w:rsid w:val="00674B6B"/>
    <w:rsid w:val="00680EBF"/>
    <w:rsid w:val="00684B90"/>
    <w:rsid w:val="0068605F"/>
    <w:rsid w:val="00686166"/>
    <w:rsid w:val="006864B9"/>
    <w:rsid w:val="00690A6E"/>
    <w:rsid w:val="006912A5"/>
    <w:rsid w:val="006914E8"/>
    <w:rsid w:val="00691CAA"/>
    <w:rsid w:val="0069663B"/>
    <w:rsid w:val="006A01E7"/>
    <w:rsid w:val="006A26D9"/>
    <w:rsid w:val="006A291E"/>
    <w:rsid w:val="006A3D5D"/>
    <w:rsid w:val="006A6201"/>
    <w:rsid w:val="006A7EED"/>
    <w:rsid w:val="006B1870"/>
    <w:rsid w:val="006B1BF3"/>
    <w:rsid w:val="006B477F"/>
    <w:rsid w:val="006B4A65"/>
    <w:rsid w:val="006C2EE5"/>
    <w:rsid w:val="006C38F0"/>
    <w:rsid w:val="006C3CF9"/>
    <w:rsid w:val="006C584D"/>
    <w:rsid w:val="006C6262"/>
    <w:rsid w:val="006C77CC"/>
    <w:rsid w:val="006D0648"/>
    <w:rsid w:val="006D26F2"/>
    <w:rsid w:val="006D49F7"/>
    <w:rsid w:val="006D7017"/>
    <w:rsid w:val="006D7CF2"/>
    <w:rsid w:val="006E0D2A"/>
    <w:rsid w:val="006E48F5"/>
    <w:rsid w:val="006E4B7B"/>
    <w:rsid w:val="006E4C34"/>
    <w:rsid w:val="006F11FF"/>
    <w:rsid w:val="006F40BC"/>
    <w:rsid w:val="006F4A21"/>
    <w:rsid w:val="006F4D4F"/>
    <w:rsid w:val="006F626A"/>
    <w:rsid w:val="006F6463"/>
    <w:rsid w:val="006F6EA4"/>
    <w:rsid w:val="006F727C"/>
    <w:rsid w:val="00701396"/>
    <w:rsid w:val="007015B8"/>
    <w:rsid w:val="0070170E"/>
    <w:rsid w:val="007033A4"/>
    <w:rsid w:val="00704436"/>
    <w:rsid w:val="0070495E"/>
    <w:rsid w:val="00710492"/>
    <w:rsid w:val="007114CB"/>
    <w:rsid w:val="0071216B"/>
    <w:rsid w:val="00712FF2"/>
    <w:rsid w:val="00713068"/>
    <w:rsid w:val="00713117"/>
    <w:rsid w:val="0071341C"/>
    <w:rsid w:val="007156C1"/>
    <w:rsid w:val="00715F41"/>
    <w:rsid w:val="00716A6D"/>
    <w:rsid w:val="0072054A"/>
    <w:rsid w:val="00720D27"/>
    <w:rsid w:val="007225B9"/>
    <w:rsid w:val="00723DCB"/>
    <w:rsid w:val="00726E56"/>
    <w:rsid w:val="00730E47"/>
    <w:rsid w:val="007313FF"/>
    <w:rsid w:val="0073175D"/>
    <w:rsid w:val="00732E33"/>
    <w:rsid w:val="00734786"/>
    <w:rsid w:val="00736D02"/>
    <w:rsid w:val="00737319"/>
    <w:rsid w:val="0073779A"/>
    <w:rsid w:val="007413E8"/>
    <w:rsid w:val="007422B1"/>
    <w:rsid w:val="007434CF"/>
    <w:rsid w:val="00743926"/>
    <w:rsid w:val="007441C3"/>
    <w:rsid w:val="00745B2A"/>
    <w:rsid w:val="00747E39"/>
    <w:rsid w:val="007562AF"/>
    <w:rsid w:val="00760CB7"/>
    <w:rsid w:val="00762D94"/>
    <w:rsid w:val="0076463D"/>
    <w:rsid w:val="0076582A"/>
    <w:rsid w:val="007667E3"/>
    <w:rsid w:val="00771001"/>
    <w:rsid w:val="00774723"/>
    <w:rsid w:val="0077520A"/>
    <w:rsid w:val="007757C2"/>
    <w:rsid w:val="0077618E"/>
    <w:rsid w:val="007766D2"/>
    <w:rsid w:val="00780ABA"/>
    <w:rsid w:val="00781258"/>
    <w:rsid w:val="00782226"/>
    <w:rsid w:val="007833AA"/>
    <w:rsid w:val="0078365D"/>
    <w:rsid w:val="007853B4"/>
    <w:rsid w:val="00786ADA"/>
    <w:rsid w:val="00786C9E"/>
    <w:rsid w:val="007901BB"/>
    <w:rsid w:val="007930E3"/>
    <w:rsid w:val="00794A29"/>
    <w:rsid w:val="00795591"/>
    <w:rsid w:val="00796D5D"/>
    <w:rsid w:val="007A1143"/>
    <w:rsid w:val="007A23B1"/>
    <w:rsid w:val="007A2C93"/>
    <w:rsid w:val="007A3AFA"/>
    <w:rsid w:val="007A4D58"/>
    <w:rsid w:val="007A61C9"/>
    <w:rsid w:val="007A6FC1"/>
    <w:rsid w:val="007B0385"/>
    <w:rsid w:val="007B1FC1"/>
    <w:rsid w:val="007B23EE"/>
    <w:rsid w:val="007B2904"/>
    <w:rsid w:val="007B30C0"/>
    <w:rsid w:val="007B486E"/>
    <w:rsid w:val="007B53B1"/>
    <w:rsid w:val="007B5694"/>
    <w:rsid w:val="007B5777"/>
    <w:rsid w:val="007B7AE4"/>
    <w:rsid w:val="007B7F55"/>
    <w:rsid w:val="007C09E3"/>
    <w:rsid w:val="007C2DF8"/>
    <w:rsid w:val="007C5013"/>
    <w:rsid w:val="007C53AF"/>
    <w:rsid w:val="007C796E"/>
    <w:rsid w:val="007D00AB"/>
    <w:rsid w:val="007D1C1D"/>
    <w:rsid w:val="007D6C7C"/>
    <w:rsid w:val="007D759A"/>
    <w:rsid w:val="007D7AB3"/>
    <w:rsid w:val="007E0054"/>
    <w:rsid w:val="007E27B2"/>
    <w:rsid w:val="007E3629"/>
    <w:rsid w:val="007E772B"/>
    <w:rsid w:val="007F01F1"/>
    <w:rsid w:val="007F1025"/>
    <w:rsid w:val="007F17A7"/>
    <w:rsid w:val="007F4930"/>
    <w:rsid w:val="007F6083"/>
    <w:rsid w:val="007F6854"/>
    <w:rsid w:val="007F7969"/>
    <w:rsid w:val="00800838"/>
    <w:rsid w:val="00804CB0"/>
    <w:rsid w:val="00806550"/>
    <w:rsid w:val="00806DB2"/>
    <w:rsid w:val="008075E3"/>
    <w:rsid w:val="008103AE"/>
    <w:rsid w:val="00810617"/>
    <w:rsid w:val="00811DB8"/>
    <w:rsid w:val="0081309A"/>
    <w:rsid w:val="00814213"/>
    <w:rsid w:val="0081468C"/>
    <w:rsid w:val="00816987"/>
    <w:rsid w:val="0081747B"/>
    <w:rsid w:val="00817B92"/>
    <w:rsid w:val="00820EB5"/>
    <w:rsid w:val="00821486"/>
    <w:rsid w:val="00821F7F"/>
    <w:rsid w:val="00821FBD"/>
    <w:rsid w:val="008225E3"/>
    <w:rsid w:val="00825B38"/>
    <w:rsid w:val="00830139"/>
    <w:rsid w:val="008322D5"/>
    <w:rsid w:val="0083293C"/>
    <w:rsid w:val="00832F8C"/>
    <w:rsid w:val="00836BEE"/>
    <w:rsid w:val="008370B4"/>
    <w:rsid w:val="00840FE3"/>
    <w:rsid w:val="00841907"/>
    <w:rsid w:val="00843613"/>
    <w:rsid w:val="008438C9"/>
    <w:rsid w:val="00846DAE"/>
    <w:rsid w:val="008473B7"/>
    <w:rsid w:val="008479EA"/>
    <w:rsid w:val="00850D9C"/>
    <w:rsid w:val="0085218C"/>
    <w:rsid w:val="0085368B"/>
    <w:rsid w:val="00855986"/>
    <w:rsid w:val="00860FE5"/>
    <w:rsid w:val="00862286"/>
    <w:rsid w:val="008623FB"/>
    <w:rsid w:val="00864C90"/>
    <w:rsid w:val="00865AA8"/>
    <w:rsid w:val="00867CB7"/>
    <w:rsid w:val="0087021C"/>
    <w:rsid w:val="00871820"/>
    <w:rsid w:val="00872D0B"/>
    <w:rsid w:val="00874B4A"/>
    <w:rsid w:val="008836C2"/>
    <w:rsid w:val="008851C0"/>
    <w:rsid w:val="008854ED"/>
    <w:rsid w:val="0088633C"/>
    <w:rsid w:val="00886F40"/>
    <w:rsid w:val="008872E8"/>
    <w:rsid w:val="00887B36"/>
    <w:rsid w:val="0089078A"/>
    <w:rsid w:val="00892CA3"/>
    <w:rsid w:val="00895FFE"/>
    <w:rsid w:val="008969AD"/>
    <w:rsid w:val="008A0D6E"/>
    <w:rsid w:val="008A0FDF"/>
    <w:rsid w:val="008A21C9"/>
    <w:rsid w:val="008A225D"/>
    <w:rsid w:val="008A28C7"/>
    <w:rsid w:val="008A2D8C"/>
    <w:rsid w:val="008A4670"/>
    <w:rsid w:val="008A5970"/>
    <w:rsid w:val="008A757F"/>
    <w:rsid w:val="008A7D1F"/>
    <w:rsid w:val="008B09F8"/>
    <w:rsid w:val="008B11DA"/>
    <w:rsid w:val="008B1A1B"/>
    <w:rsid w:val="008B2709"/>
    <w:rsid w:val="008B2D4E"/>
    <w:rsid w:val="008B3B68"/>
    <w:rsid w:val="008C02B4"/>
    <w:rsid w:val="008C1BCA"/>
    <w:rsid w:val="008C204E"/>
    <w:rsid w:val="008C36D1"/>
    <w:rsid w:val="008C471C"/>
    <w:rsid w:val="008D0779"/>
    <w:rsid w:val="008D0CF9"/>
    <w:rsid w:val="008D0DB8"/>
    <w:rsid w:val="008D1C30"/>
    <w:rsid w:val="008D27CE"/>
    <w:rsid w:val="008D30E8"/>
    <w:rsid w:val="008D47FC"/>
    <w:rsid w:val="008D56D4"/>
    <w:rsid w:val="008E13E3"/>
    <w:rsid w:val="008E18E6"/>
    <w:rsid w:val="008E226D"/>
    <w:rsid w:val="008E3754"/>
    <w:rsid w:val="008E71D9"/>
    <w:rsid w:val="008E75A7"/>
    <w:rsid w:val="008F08E7"/>
    <w:rsid w:val="008F0D72"/>
    <w:rsid w:val="008F21E2"/>
    <w:rsid w:val="008F370B"/>
    <w:rsid w:val="008F377D"/>
    <w:rsid w:val="008F5299"/>
    <w:rsid w:val="008F5E3B"/>
    <w:rsid w:val="008F684B"/>
    <w:rsid w:val="008F6EC4"/>
    <w:rsid w:val="008F7647"/>
    <w:rsid w:val="00900C17"/>
    <w:rsid w:val="009029C2"/>
    <w:rsid w:val="00902B23"/>
    <w:rsid w:val="00903F95"/>
    <w:rsid w:val="0090409C"/>
    <w:rsid w:val="009049DA"/>
    <w:rsid w:val="0090524D"/>
    <w:rsid w:val="009053A4"/>
    <w:rsid w:val="00905512"/>
    <w:rsid w:val="00907157"/>
    <w:rsid w:val="00910F77"/>
    <w:rsid w:val="00913255"/>
    <w:rsid w:val="0091445A"/>
    <w:rsid w:val="00914728"/>
    <w:rsid w:val="0092025B"/>
    <w:rsid w:val="009215D9"/>
    <w:rsid w:val="00922B54"/>
    <w:rsid w:val="00924763"/>
    <w:rsid w:val="009265B9"/>
    <w:rsid w:val="009269A4"/>
    <w:rsid w:val="00926AD8"/>
    <w:rsid w:val="009309A0"/>
    <w:rsid w:val="00930D73"/>
    <w:rsid w:val="00931557"/>
    <w:rsid w:val="009318FB"/>
    <w:rsid w:val="009339C1"/>
    <w:rsid w:val="00935E32"/>
    <w:rsid w:val="00936BAF"/>
    <w:rsid w:val="00937A4F"/>
    <w:rsid w:val="00940390"/>
    <w:rsid w:val="0094042B"/>
    <w:rsid w:val="00940F4F"/>
    <w:rsid w:val="0094217C"/>
    <w:rsid w:val="009424F9"/>
    <w:rsid w:val="00943386"/>
    <w:rsid w:val="00946EB7"/>
    <w:rsid w:val="009512A6"/>
    <w:rsid w:val="00953BA0"/>
    <w:rsid w:val="00954020"/>
    <w:rsid w:val="009561A1"/>
    <w:rsid w:val="00957CC6"/>
    <w:rsid w:val="00960DED"/>
    <w:rsid w:val="00962B93"/>
    <w:rsid w:val="00962FB2"/>
    <w:rsid w:val="00963453"/>
    <w:rsid w:val="00963783"/>
    <w:rsid w:val="00964F9D"/>
    <w:rsid w:val="0096505C"/>
    <w:rsid w:val="00965BAF"/>
    <w:rsid w:val="00965D14"/>
    <w:rsid w:val="009665F1"/>
    <w:rsid w:val="009674A3"/>
    <w:rsid w:val="009714EF"/>
    <w:rsid w:val="0097378C"/>
    <w:rsid w:val="00974622"/>
    <w:rsid w:val="00974916"/>
    <w:rsid w:val="00975857"/>
    <w:rsid w:val="009763D0"/>
    <w:rsid w:val="009778F8"/>
    <w:rsid w:val="00983F08"/>
    <w:rsid w:val="0098523D"/>
    <w:rsid w:val="0098545B"/>
    <w:rsid w:val="00985B6D"/>
    <w:rsid w:val="00992948"/>
    <w:rsid w:val="00992B32"/>
    <w:rsid w:val="009A087A"/>
    <w:rsid w:val="009A57F1"/>
    <w:rsid w:val="009A6549"/>
    <w:rsid w:val="009A7F02"/>
    <w:rsid w:val="009B0901"/>
    <w:rsid w:val="009B0D28"/>
    <w:rsid w:val="009B169F"/>
    <w:rsid w:val="009B1A75"/>
    <w:rsid w:val="009B243D"/>
    <w:rsid w:val="009B4122"/>
    <w:rsid w:val="009B4343"/>
    <w:rsid w:val="009B47B0"/>
    <w:rsid w:val="009B4B1E"/>
    <w:rsid w:val="009B5A7A"/>
    <w:rsid w:val="009B5FE4"/>
    <w:rsid w:val="009B677F"/>
    <w:rsid w:val="009C1B71"/>
    <w:rsid w:val="009C20CD"/>
    <w:rsid w:val="009C430A"/>
    <w:rsid w:val="009D21FF"/>
    <w:rsid w:val="009D2756"/>
    <w:rsid w:val="009D2EFD"/>
    <w:rsid w:val="009D408A"/>
    <w:rsid w:val="009D683D"/>
    <w:rsid w:val="009D6B0C"/>
    <w:rsid w:val="009D6D59"/>
    <w:rsid w:val="009D6F31"/>
    <w:rsid w:val="009D79B8"/>
    <w:rsid w:val="009E02E1"/>
    <w:rsid w:val="009E4736"/>
    <w:rsid w:val="009E4D71"/>
    <w:rsid w:val="009E4E11"/>
    <w:rsid w:val="009E4F14"/>
    <w:rsid w:val="009E5F0D"/>
    <w:rsid w:val="009E6138"/>
    <w:rsid w:val="009E73FE"/>
    <w:rsid w:val="009F11B7"/>
    <w:rsid w:val="009F1324"/>
    <w:rsid w:val="009F19CF"/>
    <w:rsid w:val="009F2608"/>
    <w:rsid w:val="009F3780"/>
    <w:rsid w:val="009F3787"/>
    <w:rsid w:val="009F6AB1"/>
    <w:rsid w:val="00A007F7"/>
    <w:rsid w:val="00A02A70"/>
    <w:rsid w:val="00A031F2"/>
    <w:rsid w:val="00A03B3F"/>
    <w:rsid w:val="00A04AC7"/>
    <w:rsid w:val="00A04DA5"/>
    <w:rsid w:val="00A064CB"/>
    <w:rsid w:val="00A06E6F"/>
    <w:rsid w:val="00A11937"/>
    <w:rsid w:val="00A14885"/>
    <w:rsid w:val="00A15654"/>
    <w:rsid w:val="00A200D5"/>
    <w:rsid w:val="00A20610"/>
    <w:rsid w:val="00A222FA"/>
    <w:rsid w:val="00A225D9"/>
    <w:rsid w:val="00A23583"/>
    <w:rsid w:val="00A24432"/>
    <w:rsid w:val="00A24A2D"/>
    <w:rsid w:val="00A250B2"/>
    <w:rsid w:val="00A30001"/>
    <w:rsid w:val="00A308BC"/>
    <w:rsid w:val="00A30AD6"/>
    <w:rsid w:val="00A340F8"/>
    <w:rsid w:val="00A36CEA"/>
    <w:rsid w:val="00A3746E"/>
    <w:rsid w:val="00A4021C"/>
    <w:rsid w:val="00A40B15"/>
    <w:rsid w:val="00A40BC0"/>
    <w:rsid w:val="00A41A45"/>
    <w:rsid w:val="00A447EE"/>
    <w:rsid w:val="00A45651"/>
    <w:rsid w:val="00A46A93"/>
    <w:rsid w:val="00A46AB5"/>
    <w:rsid w:val="00A47FC9"/>
    <w:rsid w:val="00A51C23"/>
    <w:rsid w:val="00A521A3"/>
    <w:rsid w:val="00A548FF"/>
    <w:rsid w:val="00A54F6B"/>
    <w:rsid w:val="00A55001"/>
    <w:rsid w:val="00A56496"/>
    <w:rsid w:val="00A57648"/>
    <w:rsid w:val="00A57970"/>
    <w:rsid w:val="00A60134"/>
    <w:rsid w:val="00A62CEC"/>
    <w:rsid w:val="00A63A10"/>
    <w:rsid w:val="00A65749"/>
    <w:rsid w:val="00A702BC"/>
    <w:rsid w:val="00A71FD0"/>
    <w:rsid w:val="00A731FB"/>
    <w:rsid w:val="00A74569"/>
    <w:rsid w:val="00A74D7B"/>
    <w:rsid w:val="00A76A19"/>
    <w:rsid w:val="00A77A70"/>
    <w:rsid w:val="00A80461"/>
    <w:rsid w:val="00A815F7"/>
    <w:rsid w:val="00A81FB4"/>
    <w:rsid w:val="00A8244B"/>
    <w:rsid w:val="00A85E21"/>
    <w:rsid w:val="00A86444"/>
    <w:rsid w:val="00A8654E"/>
    <w:rsid w:val="00A875F8"/>
    <w:rsid w:val="00A87C24"/>
    <w:rsid w:val="00A91AFC"/>
    <w:rsid w:val="00A92C92"/>
    <w:rsid w:val="00A9320D"/>
    <w:rsid w:val="00A943DC"/>
    <w:rsid w:val="00A94EFF"/>
    <w:rsid w:val="00A95304"/>
    <w:rsid w:val="00A954F6"/>
    <w:rsid w:val="00A95548"/>
    <w:rsid w:val="00A96147"/>
    <w:rsid w:val="00A97186"/>
    <w:rsid w:val="00A978DE"/>
    <w:rsid w:val="00A97C83"/>
    <w:rsid w:val="00AA2BB0"/>
    <w:rsid w:val="00AA4DD4"/>
    <w:rsid w:val="00AA5B86"/>
    <w:rsid w:val="00AB202F"/>
    <w:rsid w:val="00AB58EA"/>
    <w:rsid w:val="00AB614D"/>
    <w:rsid w:val="00AC0BC6"/>
    <w:rsid w:val="00AC1532"/>
    <w:rsid w:val="00AC15F9"/>
    <w:rsid w:val="00AC1C84"/>
    <w:rsid w:val="00AC1F43"/>
    <w:rsid w:val="00AC2C1E"/>
    <w:rsid w:val="00AC4552"/>
    <w:rsid w:val="00AC5308"/>
    <w:rsid w:val="00AC5EC9"/>
    <w:rsid w:val="00AC7FC7"/>
    <w:rsid w:val="00AD2B1A"/>
    <w:rsid w:val="00AD5B1D"/>
    <w:rsid w:val="00AD6E81"/>
    <w:rsid w:val="00AD7CA9"/>
    <w:rsid w:val="00AE05D4"/>
    <w:rsid w:val="00AE0B8C"/>
    <w:rsid w:val="00AE0E90"/>
    <w:rsid w:val="00AF43A1"/>
    <w:rsid w:val="00B00DFA"/>
    <w:rsid w:val="00B021D3"/>
    <w:rsid w:val="00B03CFC"/>
    <w:rsid w:val="00B0596F"/>
    <w:rsid w:val="00B06D55"/>
    <w:rsid w:val="00B07F40"/>
    <w:rsid w:val="00B108BB"/>
    <w:rsid w:val="00B10C30"/>
    <w:rsid w:val="00B1273F"/>
    <w:rsid w:val="00B12A23"/>
    <w:rsid w:val="00B1460C"/>
    <w:rsid w:val="00B163CC"/>
    <w:rsid w:val="00B167DF"/>
    <w:rsid w:val="00B16C72"/>
    <w:rsid w:val="00B211FC"/>
    <w:rsid w:val="00B21C51"/>
    <w:rsid w:val="00B22285"/>
    <w:rsid w:val="00B22389"/>
    <w:rsid w:val="00B22B00"/>
    <w:rsid w:val="00B22F1D"/>
    <w:rsid w:val="00B26633"/>
    <w:rsid w:val="00B303C2"/>
    <w:rsid w:val="00B30AF5"/>
    <w:rsid w:val="00B325F6"/>
    <w:rsid w:val="00B36695"/>
    <w:rsid w:val="00B37B85"/>
    <w:rsid w:val="00B40D44"/>
    <w:rsid w:val="00B4283F"/>
    <w:rsid w:val="00B450A7"/>
    <w:rsid w:val="00B509A2"/>
    <w:rsid w:val="00B533C6"/>
    <w:rsid w:val="00B55810"/>
    <w:rsid w:val="00B55AE4"/>
    <w:rsid w:val="00B57BE0"/>
    <w:rsid w:val="00B6085C"/>
    <w:rsid w:val="00B61578"/>
    <w:rsid w:val="00B64C47"/>
    <w:rsid w:val="00B6536E"/>
    <w:rsid w:val="00B67A64"/>
    <w:rsid w:val="00B700B5"/>
    <w:rsid w:val="00B713C1"/>
    <w:rsid w:val="00B71A51"/>
    <w:rsid w:val="00B7308A"/>
    <w:rsid w:val="00B7571A"/>
    <w:rsid w:val="00B761A2"/>
    <w:rsid w:val="00B776CC"/>
    <w:rsid w:val="00B77AE0"/>
    <w:rsid w:val="00B77E01"/>
    <w:rsid w:val="00B81FE2"/>
    <w:rsid w:val="00B82911"/>
    <w:rsid w:val="00B829C0"/>
    <w:rsid w:val="00B82E57"/>
    <w:rsid w:val="00B8323C"/>
    <w:rsid w:val="00B83426"/>
    <w:rsid w:val="00B83A34"/>
    <w:rsid w:val="00B84718"/>
    <w:rsid w:val="00B877EB"/>
    <w:rsid w:val="00B91299"/>
    <w:rsid w:val="00B93823"/>
    <w:rsid w:val="00B95534"/>
    <w:rsid w:val="00B96290"/>
    <w:rsid w:val="00BA232D"/>
    <w:rsid w:val="00BA2B8D"/>
    <w:rsid w:val="00BA46CA"/>
    <w:rsid w:val="00BA588F"/>
    <w:rsid w:val="00BA68AA"/>
    <w:rsid w:val="00BA6D87"/>
    <w:rsid w:val="00BB0385"/>
    <w:rsid w:val="00BB0EEE"/>
    <w:rsid w:val="00BB22C4"/>
    <w:rsid w:val="00BB255E"/>
    <w:rsid w:val="00BB3A1A"/>
    <w:rsid w:val="00BB55A0"/>
    <w:rsid w:val="00BB7AA2"/>
    <w:rsid w:val="00BC0A15"/>
    <w:rsid w:val="00BC0D46"/>
    <w:rsid w:val="00BC1654"/>
    <w:rsid w:val="00BC1F16"/>
    <w:rsid w:val="00BC3BB8"/>
    <w:rsid w:val="00BC4F09"/>
    <w:rsid w:val="00BC7ACD"/>
    <w:rsid w:val="00BD2E1F"/>
    <w:rsid w:val="00BD3D9E"/>
    <w:rsid w:val="00BD5D19"/>
    <w:rsid w:val="00BD6402"/>
    <w:rsid w:val="00BE1309"/>
    <w:rsid w:val="00BE198F"/>
    <w:rsid w:val="00BE1D7F"/>
    <w:rsid w:val="00BF047D"/>
    <w:rsid w:val="00BF12E0"/>
    <w:rsid w:val="00BF1355"/>
    <w:rsid w:val="00BF3993"/>
    <w:rsid w:val="00BF4242"/>
    <w:rsid w:val="00BF4FF5"/>
    <w:rsid w:val="00BF75B7"/>
    <w:rsid w:val="00C006CB"/>
    <w:rsid w:val="00C00BF8"/>
    <w:rsid w:val="00C02699"/>
    <w:rsid w:val="00C03CAE"/>
    <w:rsid w:val="00C0514F"/>
    <w:rsid w:val="00C05A84"/>
    <w:rsid w:val="00C128B3"/>
    <w:rsid w:val="00C130E9"/>
    <w:rsid w:val="00C16514"/>
    <w:rsid w:val="00C1698A"/>
    <w:rsid w:val="00C21514"/>
    <w:rsid w:val="00C21948"/>
    <w:rsid w:val="00C22171"/>
    <w:rsid w:val="00C224EE"/>
    <w:rsid w:val="00C2278A"/>
    <w:rsid w:val="00C23F5D"/>
    <w:rsid w:val="00C240BE"/>
    <w:rsid w:val="00C259D0"/>
    <w:rsid w:val="00C301DE"/>
    <w:rsid w:val="00C3031E"/>
    <w:rsid w:val="00C30A20"/>
    <w:rsid w:val="00C31742"/>
    <w:rsid w:val="00C32061"/>
    <w:rsid w:val="00C33DA1"/>
    <w:rsid w:val="00C3439D"/>
    <w:rsid w:val="00C35CC7"/>
    <w:rsid w:val="00C36147"/>
    <w:rsid w:val="00C36A44"/>
    <w:rsid w:val="00C3755E"/>
    <w:rsid w:val="00C4124E"/>
    <w:rsid w:val="00C4378B"/>
    <w:rsid w:val="00C45799"/>
    <w:rsid w:val="00C45C30"/>
    <w:rsid w:val="00C53D19"/>
    <w:rsid w:val="00C55C6D"/>
    <w:rsid w:val="00C56DD8"/>
    <w:rsid w:val="00C56DF5"/>
    <w:rsid w:val="00C57912"/>
    <w:rsid w:val="00C60353"/>
    <w:rsid w:val="00C61E38"/>
    <w:rsid w:val="00C6545D"/>
    <w:rsid w:val="00C656C6"/>
    <w:rsid w:val="00C65F08"/>
    <w:rsid w:val="00C66DF8"/>
    <w:rsid w:val="00C67093"/>
    <w:rsid w:val="00C67965"/>
    <w:rsid w:val="00C705E4"/>
    <w:rsid w:val="00C71628"/>
    <w:rsid w:val="00C72F2F"/>
    <w:rsid w:val="00C7411C"/>
    <w:rsid w:val="00C74476"/>
    <w:rsid w:val="00C74490"/>
    <w:rsid w:val="00C82B8F"/>
    <w:rsid w:val="00C83C0A"/>
    <w:rsid w:val="00C844A4"/>
    <w:rsid w:val="00C85C83"/>
    <w:rsid w:val="00C85E99"/>
    <w:rsid w:val="00C8782C"/>
    <w:rsid w:val="00C9010C"/>
    <w:rsid w:val="00C9041A"/>
    <w:rsid w:val="00C910B3"/>
    <w:rsid w:val="00C91FBD"/>
    <w:rsid w:val="00C94026"/>
    <w:rsid w:val="00C94178"/>
    <w:rsid w:val="00C9516A"/>
    <w:rsid w:val="00C951DA"/>
    <w:rsid w:val="00C952E3"/>
    <w:rsid w:val="00C962E3"/>
    <w:rsid w:val="00C976B2"/>
    <w:rsid w:val="00CA16F2"/>
    <w:rsid w:val="00CA1D67"/>
    <w:rsid w:val="00CA3BAA"/>
    <w:rsid w:val="00CA6B65"/>
    <w:rsid w:val="00CA7AD0"/>
    <w:rsid w:val="00CB056D"/>
    <w:rsid w:val="00CB1458"/>
    <w:rsid w:val="00CB20E2"/>
    <w:rsid w:val="00CB7361"/>
    <w:rsid w:val="00CC0053"/>
    <w:rsid w:val="00CC04D8"/>
    <w:rsid w:val="00CC092F"/>
    <w:rsid w:val="00CC0CF7"/>
    <w:rsid w:val="00CC2705"/>
    <w:rsid w:val="00CC2F84"/>
    <w:rsid w:val="00CC3A65"/>
    <w:rsid w:val="00CC4A8A"/>
    <w:rsid w:val="00CC4CE3"/>
    <w:rsid w:val="00CC52F5"/>
    <w:rsid w:val="00CC5340"/>
    <w:rsid w:val="00CC54D4"/>
    <w:rsid w:val="00CC5C01"/>
    <w:rsid w:val="00CC6C07"/>
    <w:rsid w:val="00CC6E1B"/>
    <w:rsid w:val="00CC6F65"/>
    <w:rsid w:val="00CC7DD0"/>
    <w:rsid w:val="00CD01A2"/>
    <w:rsid w:val="00CD0A68"/>
    <w:rsid w:val="00CD0F59"/>
    <w:rsid w:val="00CD363C"/>
    <w:rsid w:val="00CD40CC"/>
    <w:rsid w:val="00CD4714"/>
    <w:rsid w:val="00CD736A"/>
    <w:rsid w:val="00CE0224"/>
    <w:rsid w:val="00CE1CFD"/>
    <w:rsid w:val="00CE224A"/>
    <w:rsid w:val="00CE32C0"/>
    <w:rsid w:val="00CE340C"/>
    <w:rsid w:val="00CE3C6E"/>
    <w:rsid w:val="00CE6473"/>
    <w:rsid w:val="00CE742C"/>
    <w:rsid w:val="00CE76E7"/>
    <w:rsid w:val="00CF08AC"/>
    <w:rsid w:val="00CF10CF"/>
    <w:rsid w:val="00CF177B"/>
    <w:rsid w:val="00CF2561"/>
    <w:rsid w:val="00CF310E"/>
    <w:rsid w:val="00CF3622"/>
    <w:rsid w:val="00CF3990"/>
    <w:rsid w:val="00CF4D51"/>
    <w:rsid w:val="00CF61D4"/>
    <w:rsid w:val="00CF7CBC"/>
    <w:rsid w:val="00D010D3"/>
    <w:rsid w:val="00D02980"/>
    <w:rsid w:val="00D0356F"/>
    <w:rsid w:val="00D035FD"/>
    <w:rsid w:val="00D049CC"/>
    <w:rsid w:val="00D049E6"/>
    <w:rsid w:val="00D05859"/>
    <w:rsid w:val="00D10AFA"/>
    <w:rsid w:val="00D10CCA"/>
    <w:rsid w:val="00D1184F"/>
    <w:rsid w:val="00D16D95"/>
    <w:rsid w:val="00D17B36"/>
    <w:rsid w:val="00D20B20"/>
    <w:rsid w:val="00D21EDE"/>
    <w:rsid w:val="00D22AF7"/>
    <w:rsid w:val="00D2393A"/>
    <w:rsid w:val="00D2554A"/>
    <w:rsid w:val="00D258B9"/>
    <w:rsid w:val="00D259F2"/>
    <w:rsid w:val="00D27446"/>
    <w:rsid w:val="00D27A3B"/>
    <w:rsid w:val="00D27FD0"/>
    <w:rsid w:val="00D301AE"/>
    <w:rsid w:val="00D3676D"/>
    <w:rsid w:val="00D40464"/>
    <w:rsid w:val="00D41024"/>
    <w:rsid w:val="00D41102"/>
    <w:rsid w:val="00D415AD"/>
    <w:rsid w:val="00D418C6"/>
    <w:rsid w:val="00D41EEA"/>
    <w:rsid w:val="00D42988"/>
    <w:rsid w:val="00D431AE"/>
    <w:rsid w:val="00D43946"/>
    <w:rsid w:val="00D43A69"/>
    <w:rsid w:val="00D4547B"/>
    <w:rsid w:val="00D45B5C"/>
    <w:rsid w:val="00D50C13"/>
    <w:rsid w:val="00D515DA"/>
    <w:rsid w:val="00D51B97"/>
    <w:rsid w:val="00D525F6"/>
    <w:rsid w:val="00D52BAF"/>
    <w:rsid w:val="00D53CC9"/>
    <w:rsid w:val="00D53D7B"/>
    <w:rsid w:val="00D53D83"/>
    <w:rsid w:val="00D54AED"/>
    <w:rsid w:val="00D5504A"/>
    <w:rsid w:val="00D57999"/>
    <w:rsid w:val="00D57B68"/>
    <w:rsid w:val="00D60965"/>
    <w:rsid w:val="00D609A6"/>
    <w:rsid w:val="00D609C8"/>
    <w:rsid w:val="00D60C59"/>
    <w:rsid w:val="00D63948"/>
    <w:rsid w:val="00D63D05"/>
    <w:rsid w:val="00D65200"/>
    <w:rsid w:val="00D65313"/>
    <w:rsid w:val="00D677F0"/>
    <w:rsid w:val="00D72086"/>
    <w:rsid w:val="00D72BCD"/>
    <w:rsid w:val="00D73A3F"/>
    <w:rsid w:val="00D74929"/>
    <w:rsid w:val="00D7594E"/>
    <w:rsid w:val="00D759EB"/>
    <w:rsid w:val="00D7620C"/>
    <w:rsid w:val="00D76294"/>
    <w:rsid w:val="00D7728B"/>
    <w:rsid w:val="00D809DE"/>
    <w:rsid w:val="00D8422A"/>
    <w:rsid w:val="00D84243"/>
    <w:rsid w:val="00D852F8"/>
    <w:rsid w:val="00D94A1C"/>
    <w:rsid w:val="00D952AC"/>
    <w:rsid w:val="00DA0067"/>
    <w:rsid w:val="00DA0E76"/>
    <w:rsid w:val="00DA3570"/>
    <w:rsid w:val="00DA465D"/>
    <w:rsid w:val="00DA5958"/>
    <w:rsid w:val="00DA5A69"/>
    <w:rsid w:val="00DB0E80"/>
    <w:rsid w:val="00DB29DC"/>
    <w:rsid w:val="00DB4486"/>
    <w:rsid w:val="00DB4A59"/>
    <w:rsid w:val="00DB634C"/>
    <w:rsid w:val="00DB7496"/>
    <w:rsid w:val="00DC2478"/>
    <w:rsid w:val="00DC24ED"/>
    <w:rsid w:val="00DC4579"/>
    <w:rsid w:val="00DC6E2D"/>
    <w:rsid w:val="00DC6FB4"/>
    <w:rsid w:val="00DD0CA7"/>
    <w:rsid w:val="00DD27E2"/>
    <w:rsid w:val="00DD30D8"/>
    <w:rsid w:val="00DD39AC"/>
    <w:rsid w:val="00DD5367"/>
    <w:rsid w:val="00DD5384"/>
    <w:rsid w:val="00DD6A48"/>
    <w:rsid w:val="00DD6C98"/>
    <w:rsid w:val="00DD71EA"/>
    <w:rsid w:val="00DE0F9D"/>
    <w:rsid w:val="00DE3E73"/>
    <w:rsid w:val="00DE6080"/>
    <w:rsid w:val="00DE75BE"/>
    <w:rsid w:val="00DE76B7"/>
    <w:rsid w:val="00DF0FB8"/>
    <w:rsid w:val="00DF16FA"/>
    <w:rsid w:val="00DF394A"/>
    <w:rsid w:val="00DF545F"/>
    <w:rsid w:val="00DF6C34"/>
    <w:rsid w:val="00DF77FE"/>
    <w:rsid w:val="00E010D2"/>
    <w:rsid w:val="00E01337"/>
    <w:rsid w:val="00E01A6E"/>
    <w:rsid w:val="00E0358D"/>
    <w:rsid w:val="00E05347"/>
    <w:rsid w:val="00E0610B"/>
    <w:rsid w:val="00E061BD"/>
    <w:rsid w:val="00E07043"/>
    <w:rsid w:val="00E104DF"/>
    <w:rsid w:val="00E12D44"/>
    <w:rsid w:val="00E1412B"/>
    <w:rsid w:val="00E15169"/>
    <w:rsid w:val="00E152A1"/>
    <w:rsid w:val="00E16DC3"/>
    <w:rsid w:val="00E2134C"/>
    <w:rsid w:val="00E2492E"/>
    <w:rsid w:val="00E24BD6"/>
    <w:rsid w:val="00E27397"/>
    <w:rsid w:val="00E27D00"/>
    <w:rsid w:val="00E3040F"/>
    <w:rsid w:val="00E314F1"/>
    <w:rsid w:val="00E33D6C"/>
    <w:rsid w:val="00E34A48"/>
    <w:rsid w:val="00E37B73"/>
    <w:rsid w:val="00E400A4"/>
    <w:rsid w:val="00E40DBA"/>
    <w:rsid w:val="00E4103D"/>
    <w:rsid w:val="00E41318"/>
    <w:rsid w:val="00E45066"/>
    <w:rsid w:val="00E47796"/>
    <w:rsid w:val="00E47CC1"/>
    <w:rsid w:val="00E50B50"/>
    <w:rsid w:val="00E51798"/>
    <w:rsid w:val="00E51D35"/>
    <w:rsid w:val="00E5383D"/>
    <w:rsid w:val="00E53C35"/>
    <w:rsid w:val="00E54985"/>
    <w:rsid w:val="00E569B0"/>
    <w:rsid w:val="00E57638"/>
    <w:rsid w:val="00E611B7"/>
    <w:rsid w:val="00E6198B"/>
    <w:rsid w:val="00E62F4E"/>
    <w:rsid w:val="00E63150"/>
    <w:rsid w:val="00E647D1"/>
    <w:rsid w:val="00E65DB3"/>
    <w:rsid w:val="00E66EBA"/>
    <w:rsid w:val="00E71985"/>
    <w:rsid w:val="00E76E76"/>
    <w:rsid w:val="00E81113"/>
    <w:rsid w:val="00E822CB"/>
    <w:rsid w:val="00E82CBB"/>
    <w:rsid w:val="00E83C6A"/>
    <w:rsid w:val="00E84338"/>
    <w:rsid w:val="00E84D54"/>
    <w:rsid w:val="00E869C9"/>
    <w:rsid w:val="00E87862"/>
    <w:rsid w:val="00E87A5F"/>
    <w:rsid w:val="00E903FA"/>
    <w:rsid w:val="00E909BD"/>
    <w:rsid w:val="00E913AB"/>
    <w:rsid w:val="00E91EB5"/>
    <w:rsid w:val="00E91F32"/>
    <w:rsid w:val="00E94D4D"/>
    <w:rsid w:val="00E96568"/>
    <w:rsid w:val="00E96C78"/>
    <w:rsid w:val="00E978EE"/>
    <w:rsid w:val="00E97CDB"/>
    <w:rsid w:val="00EA028D"/>
    <w:rsid w:val="00EA2531"/>
    <w:rsid w:val="00EA2B23"/>
    <w:rsid w:val="00EA3817"/>
    <w:rsid w:val="00EA58F2"/>
    <w:rsid w:val="00EA5B5C"/>
    <w:rsid w:val="00EA6C3A"/>
    <w:rsid w:val="00EB0079"/>
    <w:rsid w:val="00EB13DA"/>
    <w:rsid w:val="00EB1DC0"/>
    <w:rsid w:val="00EB2DFF"/>
    <w:rsid w:val="00EB3965"/>
    <w:rsid w:val="00EB6216"/>
    <w:rsid w:val="00EB6BD3"/>
    <w:rsid w:val="00EB7768"/>
    <w:rsid w:val="00EB7876"/>
    <w:rsid w:val="00EB7FE8"/>
    <w:rsid w:val="00EC11E1"/>
    <w:rsid w:val="00EC1B2C"/>
    <w:rsid w:val="00EC411E"/>
    <w:rsid w:val="00EC46DA"/>
    <w:rsid w:val="00EC5C3B"/>
    <w:rsid w:val="00ED06A2"/>
    <w:rsid w:val="00ED10F6"/>
    <w:rsid w:val="00ED35B9"/>
    <w:rsid w:val="00ED5546"/>
    <w:rsid w:val="00ED75A1"/>
    <w:rsid w:val="00ED7C0E"/>
    <w:rsid w:val="00EE0720"/>
    <w:rsid w:val="00EE2B64"/>
    <w:rsid w:val="00EE677C"/>
    <w:rsid w:val="00EE6D4E"/>
    <w:rsid w:val="00EE7071"/>
    <w:rsid w:val="00EE75CB"/>
    <w:rsid w:val="00EF0E78"/>
    <w:rsid w:val="00EF26C1"/>
    <w:rsid w:val="00EF4275"/>
    <w:rsid w:val="00EF5001"/>
    <w:rsid w:val="00EF64CA"/>
    <w:rsid w:val="00EF764A"/>
    <w:rsid w:val="00EF7AE5"/>
    <w:rsid w:val="00EF7D1E"/>
    <w:rsid w:val="00F04783"/>
    <w:rsid w:val="00F06CF9"/>
    <w:rsid w:val="00F10946"/>
    <w:rsid w:val="00F1167E"/>
    <w:rsid w:val="00F11684"/>
    <w:rsid w:val="00F12AB1"/>
    <w:rsid w:val="00F1509D"/>
    <w:rsid w:val="00F20627"/>
    <w:rsid w:val="00F216D5"/>
    <w:rsid w:val="00F24940"/>
    <w:rsid w:val="00F27311"/>
    <w:rsid w:val="00F3005F"/>
    <w:rsid w:val="00F3394E"/>
    <w:rsid w:val="00F35370"/>
    <w:rsid w:val="00F364B0"/>
    <w:rsid w:val="00F3693B"/>
    <w:rsid w:val="00F377DE"/>
    <w:rsid w:val="00F41AF9"/>
    <w:rsid w:val="00F41CFD"/>
    <w:rsid w:val="00F439CE"/>
    <w:rsid w:val="00F474DB"/>
    <w:rsid w:val="00F52D3C"/>
    <w:rsid w:val="00F5345A"/>
    <w:rsid w:val="00F5420C"/>
    <w:rsid w:val="00F5728F"/>
    <w:rsid w:val="00F60937"/>
    <w:rsid w:val="00F60D9C"/>
    <w:rsid w:val="00F61292"/>
    <w:rsid w:val="00F63468"/>
    <w:rsid w:val="00F63D5C"/>
    <w:rsid w:val="00F65B59"/>
    <w:rsid w:val="00F66167"/>
    <w:rsid w:val="00F700EB"/>
    <w:rsid w:val="00F70910"/>
    <w:rsid w:val="00F71E15"/>
    <w:rsid w:val="00F73476"/>
    <w:rsid w:val="00F75785"/>
    <w:rsid w:val="00F758E3"/>
    <w:rsid w:val="00F779DA"/>
    <w:rsid w:val="00F77BCC"/>
    <w:rsid w:val="00F809EB"/>
    <w:rsid w:val="00F865C9"/>
    <w:rsid w:val="00F90379"/>
    <w:rsid w:val="00F9110F"/>
    <w:rsid w:val="00F92817"/>
    <w:rsid w:val="00F939A9"/>
    <w:rsid w:val="00F943CF"/>
    <w:rsid w:val="00F9673E"/>
    <w:rsid w:val="00F96A70"/>
    <w:rsid w:val="00F97DFC"/>
    <w:rsid w:val="00FA07D1"/>
    <w:rsid w:val="00FA49C1"/>
    <w:rsid w:val="00FA6432"/>
    <w:rsid w:val="00FB0209"/>
    <w:rsid w:val="00FB1A25"/>
    <w:rsid w:val="00FB1CBC"/>
    <w:rsid w:val="00FB1E79"/>
    <w:rsid w:val="00FB2B9F"/>
    <w:rsid w:val="00FB30BF"/>
    <w:rsid w:val="00FB3118"/>
    <w:rsid w:val="00FB3B52"/>
    <w:rsid w:val="00FB50FE"/>
    <w:rsid w:val="00FB5A42"/>
    <w:rsid w:val="00FB69E1"/>
    <w:rsid w:val="00FB766E"/>
    <w:rsid w:val="00FC1356"/>
    <w:rsid w:val="00FC28B7"/>
    <w:rsid w:val="00FC38AC"/>
    <w:rsid w:val="00FC5A83"/>
    <w:rsid w:val="00FC5DFC"/>
    <w:rsid w:val="00FD3B9D"/>
    <w:rsid w:val="00FD4D6A"/>
    <w:rsid w:val="00FD5930"/>
    <w:rsid w:val="00FD6717"/>
    <w:rsid w:val="00FD687E"/>
    <w:rsid w:val="00FD7309"/>
    <w:rsid w:val="00FD74F2"/>
    <w:rsid w:val="00FE08AD"/>
    <w:rsid w:val="00FE096A"/>
    <w:rsid w:val="00FE0C91"/>
    <w:rsid w:val="00FE19EA"/>
    <w:rsid w:val="00FE5448"/>
    <w:rsid w:val="00FE57CF"/>
    <w:rsid w:val="00FE7B4A"/>
    <w:rsid w:val="00FF135F"/>
    <w:rsid w:val="00FF3E44"/>
    <w:rsid w:val="00FF6EB2"/>
    <w:rsid w:val="029033A3"/>
    <w:rsid w:val="048D2F67"/>
    <w:rsid w:val="04D01399"/>
    <w:rsid w:val="05071F93"/>
    <w:rsid w:val="05B2562B"/>
    <w:rsid w:val="07415DCE"/>
    <w:rsid w:val="079B08D3"/>
    <w:rsid w:val="079D7182"/>
    <w:rsid w:val="08807E65"/>
    <w:rsid w:val="097E24A1"/>
    <w:rsid w:val="0A0567E3"/>
    <w:rsid w:val="0A4E412C"/>
    <w:rsid w:val="0B3E28C3"/>
    <w:rsid w:val="0CBA473C"/>
    <w:rsid w:val="0D9F682C"/>
    <w:rsid w:val="1035604C"/>
    <w:rsid w:val="10922232"/>
    <w:rsid w:val="10D37916"/>
    <w:rsid w:val="11930217"/>
    <w:rsid w:val="13B87F60"/>
    <w:rsid w:val="15C62B90"/>
    <w:rsid w:val="16CE645F"/>
    <w:rsid w:val="17700A91"/>
    <w:rsid w:val="17D54564"/>
    <w:rsid w:val="19C02E9B"/>
    <w:rsid w:val="1D410937"/>
    <w:rsid w:val="1DE06C32"/>
    <w:rsid w:val="1EE2688C"/>
    <w:rsid w:val="1F7A670A"/>
    <w:rsid w:val="206535D5"/>
    <w:rsid w:val="214321DB"/>
    <w:rsid w:val="24D711D7"/>
    <w:rsid w:val="2799601C"/>
    <w:rsid w:val="2958330B"/>
    <w:rsid w:val="29A23319"/>
    <w:rsid w:val="2B1C5227"/>
    <w:rsid w:val="2B401BBC"/>
    <w:rsid w:val="2C1B4B68"/>
    <w:rsid w:val="2F5D18D6"/>
    <w:rsid w:val="30551E12"/>
    <w:rsid w:val="3106155F"/>
    <w:rsid w:val="313B5A70"/>
    <w:rsid w:val="31450305"/>
    <w:rsid w:val="31BE0C04"/>
    <w:rsid w:val="32336F39"/>
    <w:rsid w:val="33646797"/>
    <w:rsid w:val="338E4D3F"/>
    <w:rsid w:val="34CC795F"/>
    <w:rsid w:val="34E300FA"/>
    <w:rsid w:val="38F04592"/>
    <w:rsid w:val="41951133"/>
    <w:rsid w:val="423403C8"/>
    <w:rsid w:val="433C00EA"/>
    <w:rsid w:val="454C05F6"/>
    <w:rsid w:val="45A508E9"/>
    <w:rsid w:val="46495D16"/>
    <w:rsid w:val="468B4AF5"/>
    <w:rsid w:val="4690455C"/>
    <w:rsid w:val="46D95E25"/>
    <w:rsid w:val="46F93D2C"/>
    <w:rsid w:val="475A23B3"/>
    <w:rsid w:val="494A0E2B"/>
    <w:rsid w:val="49822B1A"/>
    <w:rsid w:val="4A6070C3"/>
    <w:rsid w:val="4BBA64D4"/>
    <w:rsid w:val="4BCF316A"/>
    <w:rsid w:val="4D940B65"/>
    <w:rsid w:val="4DE049AC"/>
    <w:rsid w:val="4E126582"/>
    <w:rsid w:val="4EB36F11"/>
    <w:rsid w:val="4F1A4FF1"/>
    <w:rsid w:val="524F734F"/>
    <w:rsid w:val="53751A49"/>
    <w:rsid w:val="53A23B4F"/>
    <w:rsid w:val="547779C7"/>
    <w:rsid w:val="54A82AF2"/>
    <w:rsid w:val="54B9045B"/>
    <w:rsid w:val="54C7222D"/>
    <w:rsid w:val="56597915"/>
    <w:rsid w:val="56AA310F"/>
    <w:rsid w:val="582E69CD"/>
    <w:rsid w:val="59CF099B"/>
    <w:rsid w:val="5A3C4C17"/>
    <w:rsid w:val="5AD260AB"/>
    <w:rsid w:val="5C0C48C0"/>
    <w:rsid w:val="5CFB1EA2"/>
    <w:rsid w:val="5D4A402C"/>
    <w:rsid w:val="603D5943"/>
    <w:rsid w:val="612B226A"/>
    <w:rsid w:val="61936115"/>
    <w:rsid w:val="627342FB"/>
    <w:rsid w:val="64243F18"/>
    <w:rsid w:val="647212D5"/>
    <w:rsid w:val="64CA32B7"/>
    <w:rsid w:val="66113064"/>
    <w:rsid w:val="66397EA9"/>
    <w:rsid w:val="6709000C"/>
    <w:rsid w:val="675933BA"/>
    <w:rsid w:val="68D8146F"/>
    <w:rsid w:val="68FC14DD"/>
    <w:rsid w:val="6964652A"/>
    <w:rsid w:val="699B484B"/>
    <w:rsid w:val="6B9C318F"/>
    <w:rsid w:val="6C80219A"/>
    <w:rsid w:val="6D0025AB"/>
    <w:rsid w:val="6D7A11D2"/>
    <w:rsid w:val="6DD90744"/>
    <w:rsid w:val="6EB775EF"/>
    <w:rsid w:val="6EE416A2"/>
    <w:rsid w:val="6F37587F"/>
    <w:rsid w:val="71917D5F"/>
    <w:rsid w:val="726B563D"/>
    <w:rsid w:val="73522643"/>
    <w:rsid w:val="7517208D"/>
    <w:rsid w:val="756319D1"/>
    <w:rsid w:val="779F7460"/>
    <w:rsid w:val="79F3428D"/>
    <w:rsid w:val="7B213B15"/>
    <w:rsid w:val="7C002BF6"/>
    <w:rsid w:val="7C4C34AD"/>
    <w:rsid w:val="7CA64DFB"/>
    <w:rsid w:val="7D3F75D2"/>
    <w:rsid w:val="7ECA5CFC"/>
    <w:rsid w:val="7F8A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8DFDD7F"/>
  <w15:docId w15:val="{93778983-41E2-419D-9BAF-256565FA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5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rFonts w:ascii="Tahoma" w:hAnsi="Tahoma"/>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lang w:val="x-none" w:eastAsia="x-none"/>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
    <w:next w:val="a"/>
    <w:link w:val="50"/>
    <w:qFormat/>
    <w:pPr>
      <w:keepNext/>
      <w:keepLines/>
      <w:tabs>
        <w:tab w:val="left" w:pos="1008"/>
      </w:tabs>
      <w:adjustRightInd w:val="0"/>
      <w:spacing w:before="280" w:after="290" w:line="376" w:lineRule="atLeast"/>
      <w:ind w:left="1008" w:hanging="1008"/>
      <w:textAlignment w:val="baseline"/>
      <w:outlineLvl w:val="4"/>
    </w:pPr>
    <w:rPr>
      <w:b/>
      <w:bCs/>
      <w:kern w:val="0"/>
      <w:sz w:val="28"/>
      <w:szCs w:val="28"/>
    </w:rPr>
  </w:style>
  <w:style w:type="paragraph" w:styleId="6">
    <w:name w:val="heading 6"/>
    <w:basedOn w:val="a"/>
    <w:next w:val="a"/>
    <w:qFormat/>
    <w:pPr>
      <w:keepNext/>
      <w:keepLines/>
      <w:tabs>
        <w:tab w:val="left" w:pos="1152"/>
      </w:tabs>
      <w:adjustRightInd w:val="0"/>
      <w:spacing w:before="240" w:after="64" w:line="320" w:lineRule="atLeast"/>
      <w:ind w:left="1152" w:hanging="1152"/>
      <w:textAlignment w:val="baseline"/>
      <w:outlineLvl w:val="5"/>
    </w:pPr>
    <w:rPr>
      <w:rFonts w:ascii="Arial" w:eastAsia="黑体" w:hAnsi="Arial"/>
      <w:b/>
      <w:bCs/>
      <w:kern w:val="0"/>
      <w:sz w:val="24"/>
    </w:rPr>
  </w:style>
  <w:style w:type="paragraph" w:styleId="7">
    <w:name w:val="heading 7"/>
    <w:basedOn w:val="a"/>
    <w:next w:val="a"/>
    <w:qFormat/>
    <w:pPr>
      <w:keepNext/>
      <w:keepLines/>
      <w:tabs>
        <w:tab w:val="left" w:pos="1296"/>
      </w:tabs>
      <w:adjustRightInd w:val="0"/>
      <w:spacing w:before="240" w:after="64" w:line="320" w:lineRule="atLeast"/>
      <w:ind w:left="1296" w:hanging="1296"/>
      <w:textAlignment w:val="baseline"/>
      <w:outlineLvl w:val="6"/>
    </w:pPr>
    <w:rPr>
      <w:b/>
      <w:bCs/>
      <w:kern w:val="0"/>
      <w:sz w:val="24"/>
    </w:rPr>
  </w:style>
  <w:style w:type="paragraph" w:styleId="8">
    <w:name w:val="heading 8"/>
    <w:basedOn w:val="a"/>
    <w:next w:val="a"/>
    <w:qFormat/>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 w:val="24"/>
    </w:rPr>
  </w:style>
  <w:style w:type="paragraph" w:styleId="9">
    <w:name w:val="heading 9"/>
    <w:basedOn w:val="a"/>
    <w:next w:val="a"/>
    <w:qFormat/>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21"/>
      <w:szCs w:val="21"/>
    </w:rPr>
  </w:style>
  <w:style w:type="character" w:styleId="a4">
    <w:name w:val="Emphasis"/>
    <w:uiPriority w:val="20"/>
    <w:qFormat/>
    <w:rPr>
      <w:i/>
      <w:iCs/>
    </w:rPr>
  </w:style>
  <w:style w:type="character" w:styleId="a5">
    <w:name w:val="Hyperlink"/>
    <w:uiPriority w:val="99"/>
    <w:rPr>
      <w:color w:val="0000FF"/>
      <w:u w:val="single"/>
    </w:rPr>
  </w:style>
  <w:style w:type="character" w:styleId="a6">
    <w:name w:val="page number"/>
    <w:basedOn w:val="a0"/>
    <w:rPr>
      <w:rFonts w:ascii="Tahoma" w:hAnsi="Tahoma"/>
      <w:sz w:val="24"/>
      <w:szCs w:val="20"/>
    </w:rPr>
  </w:style>
  <w:style w:type="character" w:customStyle="1" w:styleId="a7">
    <w:name w:val="正文缩进 字符"/>
    <w:link w:val="a8"/>
    <w:rPr>
      <w:rFonts w:eastAsia="宋体"/>
      <w:kern w:val="2"/>
      <w:sz w:val="21"/>
      <w:lang w:val="en-US" w:eastAsia="zh-CN" w:bidi="ar-SA"/>
    </w:rPr>
  </w:style>
  <w:style w:type="character" w:customStyle="1" w:styleId="font101">
    <w:name w:val="font101"/>
    <w:rPr>
      <w:rFonts w:ascii="宋体" w:eastAsia="宋体" w:hAnsi="宋体" w:cs="宋体" w:hint="eastAsia"/>
      <w:i w:val="0"/>
      <w:color w:val="000000"/>
      <w:sz w:val="20"/>
      <w:szCs w:val="20"/>
      <w:u w:val="none"/>
    </w:rPr>
  </w:style>
  <w:style w:type="character" w:customStyle="1" w:styleId="font21">
    <w:name w:val="font21"/>
    <w:rPr>
      <w:rFonts w:ascii="宋体" w:eastAsia="宋体" w:hAnsi="宋体" w:cs="宋体" w:hint="eastAsia"/>
      <w:i w:val="0"/>
      <w:color w:val="000000"/>
      <w:sz w:val="20"/>
      <w:szCs w:val="20"/>
      <w:u w:val="none"/>
      <w:vertAlign w:val="superscript"/>
    </w:rPr>
  </w:style>
  <w:style w:type="character" w:customStyle="1" w:styleId="font11">
    <w:name w:val="font11"/>
    <w:rPr>
      <w:rFonts w:ascii="宋体" w:eastAsia="宋体" w:hAnsi="宋体" w:cs="宋体" w:hint="eastAsia"/>
      <w:i w:val="0"/>
      <w:color w:val="000000"/>
      <w:sz w:val="20"/>
      <w:szCs w:val="20"/>
      <w:u w:val="none"/>
      <w:vertAlign w:val="superscript"/>
    </w:rPr>
  </w:style>
  <w:style w:type="character" w:customStyle="1" w:styleId="a9">
    <w:name w:val="页脚 字符"/>
    <w:link w:val="aa"/>
    <w:uiPriority w:val="99"/>
    <w:rPr>
      <w:rFonts w:eastAsia="宋体"/>
      <w:kern w:val="2"/>
      <w:sz w:val="18"/>
      <w:szCs w:val="18"/>
      <w:lang w:val="en-US" w:eastAsia="zh-CN" w:bidi="ar-SA"/>
    </w:rPr>
  </w:style>
  <w:style w:type="character" w:customStyle="1" w:styleId="11">
    <w:name w:val="批注文字 字符1"/>
    <w:link w:val="ab"/>
    <w:semiHidden/>
    <w:rPr>
      <w:rFonts w:ascii="Tahoma" w:hAnsi="Tahoma"/>
      <w:kern w:val="2"/>
      <w:sz w:val="21"/>
      <w:szCs w:val="24"/>
    </w:rPr>
  </w:style>
  <w:style w:type="character" w:customStyle="1" w:styleId="10">
    <w:name w:val="标题 1 字符"/>
    <w:link w:val="1"/>
    <w:rPr>
      <w:rFonts w:ascii="Tahoma" w:hAnsi="Tahoma"/>
      <w:b/>
      <w:bCs/>
      <w:kern w:val="44"/>
      <w:sz w:val="44"/>
      <w:szCs w:val="44"/>
    </w:rPr>
  </w:style>
  <w:style w:type="character" w:customStyle="1" w:styleId="ac">
    <w:name w:val="列表段落 字符"/>
    <w:aliases w:val="编号 字符,符号列表 字符,列出段落2 字符,lp1 字符,List Paragraph1 字符,列出段落12 字符,正文段落1 字符,1.2.3标题 字符,符号1.1（天云科技） 字符,FooterText 字符,numbered 字符,Paragraphe de liste1 字符,List 字符,List1 字符,Colorful List Accent 1 字符,stc标题4 字符,·ûºÅÁÐ±í 字符,¡¤?o?¨¢D¡À¨ª 字符,?¡è?o?¡§¡éD?¨¤¡§a 字符"/>
    <w:link w:val="ad"/>
    <w:uiPriority w:val="34"/>
    <w:qFormat/>
    <w:rPr>
      <w:rFonts w:ascii="Calibri" w:hAnsi="Calibri"/>
      <w:kern w:val="2"/>
      <w:sz w:val="21"/>
      <w:szCs w:val="22"/>
    </w:rPr>
  </w:style>
  <w:style w:type="character" w:customStyle="1" w:styleId="font91">
    <w:name w:val="font91"/>
    <w:rPr>
      <w:rFonts w:ascii="宋体" w:eastAsia="宋体" w:hAnsi="宋体" w:cs="宋体" w:hint="eastAsia"/>
      <w:i w:val="0"/>
      <w:color w:val="000000"/>
      <w:sz w:val="20"/>
      <w:szCs w:val="20"/>
      <w:u w:val="none"/>
    </w:rPr>
  </w:style>
  <w:style w:type="character" w:customStyle="1" w:styleId="ae">
    <w:name w:val="纯文本 字符"/>
    <w:link w:val="af"/>
    <w:rPr>
      <w:rFonts w:ascii="宋体" w:eastAsia="宋体" w:hAnsi="Courier New" w:cs="Courier New"/>
      <w:kern w:val="2"/>
      <w:sz w:val="21"/>
      <w:szCs w:val="21"/>
      <w:lang w:val="en-US" w:eastAsia="zh-CN" w:bidi="ar-SA"/>
    </w:rPr>
  </w:style>
  <w:style w:type="character" w:customStyle="1" w:styleId="p141">
    <w:name w:val="p141"/>
    <w:rPr>
      <w:sz w:val="21"/>
      <w:szCs w:val="21"/>
    </w:rPr>
  </w:style>
  <w:style w:type="character" w:customStyle="1" w:styleId="font71">
    <w:name w:val="font71"/>
    <w:rPr>
      <w:rFonts w:ascii="宋体" w:eastAsia="宋体" w:hAnsi="宋体" w:cs="宋体" w:hint="eastAsia"/>
      <w:i w:val="0"/>
      <w:color w:val="000000"/>
      <w:sz w:val="20"/>
      <w:szCs w:val="20"/>
      <w:u w:val="none"/>
    </w:rPr>
  </w:style>
  <w:style w:type="character" w:customStyle="1" w:styleId="timesChar">
    <w:name w:val="times Char"/>
    <w:link w:val="times"/>
    <w:rPr>
      <w:rFonts w:ascii="仿宋_GB2312" w:eastAsia="仿宋_GB2312"/>
      <w:kern w:val="2"/>
      <w:sz w:val="24"/>
      <w:szCs w:val="24"/>
    </w:rPr>
  </w:style>
  <w:style w:type="character" w:customStyle="1" w:styleId="af0">
    <w:name w:val="批注文字 字符"/>
    <w:qFormat/>
    <w:rPr>
      <w:rFonts w:ascii="Tahoma" w:hAnsi="Tahoma"/>
      <w:szCs w:val="24"/>
    </w:rPr>
  </w:style>
  <w:style w:type="character" w:customStyle="1" w:styleId="20">
    <w:name w:val="标题 2 字符"/>
    <w:link w:val="2"/>
    <w:qFormat/>
    <w:rPr>
      <w:rFonts w:ascii="Arial" w:eastAsia="黑体" w:hAnsi="Arial"/>
      <w:b/>
      <w:bCs/>
      <w:kern w:val="2"/>
      <w:sz w:val="32"/>
      <w:szCs w:val="32"/>
    </w:rPr>
  </w:style>
  <w:style w:type="character" w:customStyle="1" w:styleId="font51">
    <w:name w:val="font51"/>
    <w:rPr>
      <w:rFonts w:ascii="宋体" w:eastAsia="宋体" w:hAnsi="宋体" w:cs="宋体" w:hint="eastAsia"/>
      <w:i w:val="0"/>
      <w:color w:val="000000"/>
      <w:sz w:val="20"/>
      <w:szCs w:val="20"/>
      <w:u w:val="none"/>
    </w:rPr>
  </w:style>
  <w:style w:type="character" w:customStyle="1" w:styleId="50">
    <w:name w:val="标题 5 字符"/>
    <w:link w:val="5"/>
    <w:rPr>
      <w:rFonts w:eastAsia="宋体"/>
      <w:b/>
      <w:bCs/>
      <w:sz w:val="28"/>
      <w:szCs w:val="28"/>
      <w:lang w:val="en-US" w:eastAsia="zh-CN" w:bidi="ar-SA"/>
    </w:rPr>
  </w:style>
  <w:style w:type="character" w:customStyle="1" w:styleId="font81">
    <w:name w:val="font81"/>
    <w:rPr>
      <w:rFonts w:ascii="宋体" w:eastAsia="宋体" w:hAnsi="宋体" w:cs="宋体" w:hint="eastAsia"/>
      <w:i w:val="0"/>
      <w:color w:val="000000"/>
      <w:sz w:val="20"/>
      <w:szCs w:val="20"/>
      <w:u w:val="none"/>
    </w:rPr>
  </w:style>
  <w:style w:type="character" w:customStyle="1" w:styleId="40">
    <w:name w:val="标题 4 字符"/>
    <w:link w:val="4"/>
    <w:uiPriority w:val="9"/>
    <w:rPr>
      <w:rFonts w:ascii="Arial" w:eastAsia="黑体" w:hAnsi="Arial"/>
      <w:b/>
      <w:bCs/>
      <w:kern w:val="2"/>
      <w:sz w:val="28"/>
      <w:szCs w:val="28"/>
    </w:rPr>
  </w:style>
  <w:style w:type="character" w:customStyle="1" w:styleId="textunderline">
    <w:name w:val="textunderline"/>
  </w:style>
  <w:style w:type="character" w:customStyle="1" w:styleId="font61">
    <w:name w:val="font61"/>
    <w:rPr>
      <w:rFonts w:ascii="宋体" w:eastAsia="宋体" w:hAnsi="宋体" w:cs="宋体" w:hint="eastAsia"/>
      <w:i w:val="0"/>
      <w:color w:val="000000"/>
      <w:sz w:val="20"/>
      <w:szCs w:val="20"/>
      <w:u w:val="none"/>
    </w:rPr>
  </w:style>
  <w:style w:type="character" w:customStyle="1" w:styleId="30">
    <w:name w:val="标题 3 字符"/>
    <w:link w:val="3"/>
    <w:rPr>
      <w:rFonts w:eastAsia="宋体"/>
      <w:b/>
      <w:bCs/>
      <w:kern w:val="2"/>
      <w:sz w:val="32"/>
      <w:szCs w:val="32"/>
      <w:lang w:val="en-US" w:eastAsia="zh-CN" w:bidi="ar-SA"/>
    </w:rPr>
  </w:style>
  <w:style w:type="character" w:customStyle="1" w:styleId="af1">
    <w:name w:val="页眉 字符"/>
    <w:link w:val="af2"/>
    <w:rPr>
      <w:kern w:val="2"/>
      <w:sz w:val="18"/>
      <w:szCs w:val="18"/>
    </w:rPr>
  </w:style>
  <w:style w:type="character" w:customStyle="1" w:styleId="font111">
    <w:name w:val="font111"/>
    <w:rPr>
      <w:rFonts w:ascii="宋体" w:eastAsia="宋体" w:hAnsi="宋体" w:cs="宋体" w:hint="eastAsia"/>
      <w:i w:val="0"/>
      <w:color w:val="000000"/>
      <w:sz w:val="21"/>
      <w:szCs w:val="21"/>
      <w:u w:val="none"/>
    </w:rPr>
  </w:style>
  <w:style w:type="character" w:customStyle="1" w:styleId="p1410">
    <w:name w:val="p141_0"/>
    <w:rPr>
      <w:rFonts w:ascii="Calibri" w:hAnsi="Calibri" w:cs="Calibri" w:hint="default"/>
      <w:sz w:val="21"/>
      <w:szCs w:val="21"/>
    </w:rPr>
  </w:style>
  <w:style w:type="character" w:customStyle="1" w:styleId="af3">
    <w:name w:val="表格字体 字符"/>
    <w:link w:val="af4"/>
    <w:qFormat/>
    <w:rPr>
      <w:rFonts w:ascii="仿宋_GB2312" w:eastAsia="仿宋_GB2312"/>
      <w:kern w:val="2"/>
      <w:sz w:val="24"/>
      <w:szCs w:val="28"/>
    </w:rPr>
  </w:style>
  <w:style w:type="character" w:customStyle="1" w:styleId="font41">
    <w:name w:val="font41"/>
    <w:rPr>
      <w:rFonts w:ascii="Calibri" w:hAnsi="Calibri" w:cs="Calibri" w:hint="default"/>
      <w:i w:val="0"/>
      <w:color w:val="000000"/>
      <w:sz w:val="20"/>
      <w:szCs w:val="20"/>
      <w:u w:val="none"/>
    </w:rPr>
  </w:style>
  <w:style w:type="paragraph" w:styleId="12">
    <w:name w:val="index 1"/>
    <w:basedOn w:val="a"/>
    <w:next w:val="a"/>
    <w:semiHidden/>
  </w:style>
  <w:style w:type="paragraph" w:styleId="af5">
    <w:name w:val="Date"/>
    <w:basedOn w:val="a"/>
    <w:next w:val="a"/>
    <w:pPr>
      <w:ind w:leftChars="2500" w:left="100"/>
    </w:pPr>
  </w:style>
  <w:style w:type="paragraph" w:styleId="af6">
    <w:name w:val="Body Text"/>
    <w:basedOn w:val="a"/>
    <w:pPr>
      <w:spacing w:after="120"/>
    </w:pPr>
  </w:style>
  <w:style w:type="paragraph" w:styleId="af7">
    <w:name w:val="Document Map"/>
    <w:basedOn w:val="a"/>
    <w:semiHidden/>
    <w:pPr>
      <w:shd w:val="clear" w:color="auto" w:fill="000080"/>
    </w:pPr>
  </w:style>
  <w:style w:type="paragraph" w:styleId="TOC2">
    <w:name w:val="toc 2"/>
    <w:basedOn w:val="a"/>
    <w:next w:val="a"/>
    <w:uiPriority w:val="39"/>
    <w:pPr>
      <w:ind w:leftChars="200" w:left="420"/>
    </w:pPr>
  </w:style>
  <w:style w:type="paragraph" w:styleId="af2">
    <w:name w:val="header"/>
    <w:basedOn w:val="a"/>
    <w:link w:val="af1"/>
    <w:pPr>
      <w:pBdr>
        <w:bottom w:val="single" w:sz="6" w:space="1" w:color="auto"/>
      </w:pBdr>
      <w:tabs>
        <w:tab w:val="center" w:pos="4153"/>
        <w:tab w:val="right" w:pos="8306"/>
      </w:tabs>
      <w:snapToGrid w:val="0"/>
      <w:jc w:val="center"/>
    </w:pPr>
    <w:rPr>
      <w:sz w:val="18"/>
      <w:szCs w:val="18"/>
      <w:lang w:val="x-none" w:eastAsia="x-none"/>
    </w:rPr>
  </w:style>
  <w:style w:type="paragraph" w:styleId="af8">
    <w:name w:val="Normal (Web)"/>
    <w:basedOn w:val="a"/>
    <w:uiPriority w:val="99"/>
    <w:qFormat/>
    <w:pPr>
      <w:widowControl/>
      <w:spacing w:before="100" w:beforeAutospacing="1" w:after="100" w:afterAutospacing="1"/>
      <w:jc w:val="left"/>
    </w:pPr>
    <w:rPr>
      <w:rFonts w:ascii="宋体" w:hAnsi="宋体" w:cs="宋体"/>
      <w:kern w:val="0"/>
      <w:sz w:val="18"/>
      <w:szCs w:val="18"/>
    </w:rPr>
  </w:style>
  <w:style w:type="paragraph" w:styleId="aa">
    <w:name w:val="footer"/>
    <w:basedOn w:val="a"/>
    <w:link w:val="a9"/>
    <w:uiPriority w:val="99"/>
    <w:pPr>
      <w:tabs>
        <w:tab w:val="center" w:pos="4153"/>
        <w:tab w:val="right" w:pos="8306"/>
      </w:tabs>
      <w:snapToGrid w:val="0"/>
      <w:jc w:val="left"/>
    </w:pPr>
    <w:rPr>
      <w:sz w:val="18"/>
      <w:szCs w:val="18"/>
    </w:rPr>
  </w:style>
  <w:style w:type="paragraph" w:styleId="31">
    <w:name w:val="Body Text 3"/>
    <w:basedOn w:val="a"/>
    <w:pPr>
      <w:spacing w:after="120"/>
    </w:pPr>
    <w:rPr>
      <w:sz w:val="16"/>
      <w:szCs w:val="16"/>
    </w:rPr>
  </w:style>
  <w:style w:type="paragraph" w:styleId="TOC1">
    <w:name w:val="toc 1"/>
    <w:basedOn w:val="a"/>
    <w:next w:val="a"/>
    <w:uiPriority w:val="39"/>
  </w:style>
  <w:style w:type="paragraph" w:styleId="af9">
    <w:name w:val="Body Text Indent"/>
    <w:basedOn w:val="a"/>
    <w:pPr>
      <w:ind w:firstLineChars="352" w:firstLine="830"/>
    </w:pPr>
    <w:rPr>
      <w:rFonts w:ascii="仿宋_GB2312" w:eastAsia="仿宋_GB2312"/>
      <w:sz w:val="32"/>
      <w:szCs w:val="20"/>
    </w:rPr>
  </w:style>
  <w:style w:type="paragraph" w:styleId="afa">
    <w:name w:val="caption"/>
    <w:basedOn w:val="a"/>
    <w:next w:val="a"/>
    <w:qFormat/>
    <w:rPr>
      <w:rFonts w:ascii="Arial" w:eastAsia="黑体" w:hAnsi="Arial" w:cs="Arial"/>
      <w:sz w:val="20"/>
      <w:szCs w:val="20"/>
    </w:rPr>
  </w:style>
  <w:style w:type="paragraph" w:styleId="afb">
    <w:name w:val="Body Text First Indent"/>
    <w:basedOn w:val="af6"/>
    <w:pPr>
      <w:ind w:firstLineChars="100" w:firstLine="420"/>
    </w:pPr>
  </w:style>
  <w:style w:type="paragraph" w:styleId="afc">
    <w:name w:val="index heading"/>
    <w:basedOn w:val="a"/>
    <w:next w:val="12"/>
    <w:semiHidden/>
    <w:rPr>
      <w:szCs w:val="20"/>
    </w:rPr>
  </w:style>
  <w:style w:type="paragraph" w:styleId="afd">
    <w:name w:val="Balloon Text"/>
    <w:basedOn w:val="a"/>
    <w:semiHidden/>
    <w:rPr>
      <w:sz w:val="18"/>
      <w:szCs w:val="18"/>
    </w:rPr>
  </w:style>
  <w:style w:type="paragraph" w:styleId="a8">
    <w:name w:val="Normal Indent"/>
    <w:basedOn w:val="a"/>
    <w:link w:val="a7"/>
    <w:pPr>
      <w:ind w:firstLine="420"/>
    </w:pPr>
    <w:rPr>
      <w:szCs w:val="20"/>
    </w:rPr>
  </w:style>
  <w:style w:type="paragraph" w:styleId="afe">
    <w:name w:val="annotation subject"/>
    <w:basedOn w:val="ab"/>
    <w:next w:val="ab"/>
    <w:semiHidden/>
    <w:rPr>
      <w:b/>
      <w:bCs/>
    </w:rPr>
  </w:style>
  <w:style w:type="paragraph" w:styleId="af">
    <w:name w:val="Plain Text"/>
    <w:basedOn w:val="a"/>
    <w:link w:val="ae"/>
    <w:rPr>
      <w:rFonts w:ascii="宋体" w:hAnsi="Courier New" w:cs="Courier New"/>
      <w:szCs w:val="21"/>
    </w:rPr>
  </w:style>
  <w:style w:type="paragraph" w:styleId="TOC3">
    <w:name w:val="toc 3"/>
    <w:basedOn w:val="a"/>
    <w:next w:val="a"/>
    <w:semiHidden/>
    <w:pPr>
      <w:ind w:leftChars="400" w:left="840"/>
    </w:pPr>
  </w:style>
  <w:style w:type="paragraph" w:styleId="ab">
    <w:name w:val="annotation text"/>
    <w:basedOn w:val="a"/>
    <w:link w:val="11"/>
    <w:pPr>
      <w:jc w:val="left"/>
    </w:pPr>
    <w:rPr>
      <w:rFonts w:ascii="Tahoma" w:hAnsi="Tahoma"/>
      <w:lang w:val="x-none" w:eastAsia="x-none"/>
    </w:rPr>
  </w:style>
  <w:style w:type="paragraph" w:customStyle="1" w:styleId="NewNewNewNewNewNewNewNewNewNewNewNewNewNewNewNewNewNewNewNew">
    <w:name w:val="正文 New New New New New New New New New New New New New New New New New New New New"/>
    <w:pPr>
      <w:widowControl w:val="0"/>
      <w:jc w:val="both"/>
    </w:pPr>
    <w:rPr>
      <w:kern w:val="2"/>
      <w:sz w:val="21"/>
    </w:rPr>
  </w:style>
  <w:style w:type="paragraph" w:customStyle="1" w:styleId="NewNewNewNewNewNewNewNewNewNewNewNewNewNewNewNew">
    <w:name w:val="正文 New New New New New New New New New New New New New New New New"/>
    <w:pPr>
      <w:widowControl w:val="0"/>
      <w:jc w:val="both"/>
    </w:pPr>
    <w:rPr>
      <w:kern w:val="2"/>
      <w:sz w:val="21"/>
      <w:szCs w:val="24"/>
    </w:rPr>
  </w:style>
  <w:style w:type="paragraph" w:customStyle="1" w:styleId="2015">
    <w:name w:val="样式 正文首行缩进 2 + 左  0 字符 首行缩进:  1.5 字符"/>
    <w:basedOn w:val="aff"/>
    <w:next w:val="afe"/>
    <w:pPr>
      <w:keepNext w:val="0"/>
      <w:adjustRightInd/>
      <w:spacing w:before="0" w:after="120" w:line="240" w:lineRule="auto"/>
      <w:ind w:firstLineChars="200" w:firstLine="200"/>
      <w:jc w:val="both"/>
      <w:textAlignment w:val="auto"/>
    </w:pPr>
    <w:rPr>
      <w:rFonts w:cs="宋体"/>
      <w:snapToGrid/>
      <w:spacing w:val="0"/>
      <w:kern w:val="2"/>
    </w:rPr>
  </w:style>
  <w:style w:type="paragraph" w:customStyle="1" w:styleId="32">
    <w:name w:val="投标文件3"/>
    <w:basedOn w:val="a"/>
    <w:pPr>
      <w:widowControl/>
      <w:spacing w:line="360" w:lineRule="auto"/>
    </w:pPr>
    <w:rPr>
      <w:rFonts w:ascii="宋体" w:eastAsia="黑体" w:hAnsi="Courier New"/>
      <w:b/>
      <w:sz w:val="30"/>
      <w:szCs w:val="20"/>
    </w:rPr>
  </w:style>
  <w:style w:type="paragraph" w:styleId="aff0">
    <w:name w:val="Revision"/>
    <w:uiPriority w:val="99"/>
    <w:semiHidden/>
    <w:rPr>
      <w:kern w:val="2"/>
      <w:sz w:val="21"/>
      <w:szCs w:val="24"/>
    </w:rPr>
  </w:style>
  <w:style w:type="paragraph" w:customStyle="1" w:styleId="CharCharCharCharChar">
    <w:name w:val="Char Char Char Char Char"/>
    <w:basedOn w:val="a"/>
    <w:pPr>
      <w:widowControl/>
      <w:spacing w:line="400" w:lineRule="exact"/>
      <w:jc w:val="center"/>
    </w:pPr>
    <w:rPr>
      <w:rFonts w:ascii="Verdana" w:hAnsi="Verdana"/>
      <w:kern w:val="0"/>
      <w:szCs w:val="20"/>
      <w:lang w:eastAsia="en-US"/>
    </w:rPr>
  </w:style>
  <w:style w:type="paragraph" w:customStyle="1" w:styleId="CharChar1CharCharCharCharCharCharCharCharCharCharCharCharCharChar">
    <w:name w:val="Char Char1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aff">
    <w:name w:val="图"/>
    <w:basedOn w:val="a"/>
    <w:pPr>
      <w:keepNext/>
      <w:adjustRightInd w:val="0"/>
      <w:spacing w:before="60" w:after="60" w:line="300" w:lineRule="auto"/>
      <w:jc w:val="center"/>
      <w:textAlignment w:val="center"/>
    </w:pPr>
    <w:rPr>
      <w:snapToGrid w:val="0"/>
      <w:spacing w:val="20"/>
      <w:kern w:val="0"/>
      <w:sz w:val="24"/>
      <w:szCs w:val="20"/>
    </w:rPr>
  </w:style>
  <w:style w:type="paragraph" w:customStyle="1" w:styleId="NewNewNewNewNewNewNew">
    <w:name w:val="正文 New New New New New New New"/>
    <w:pPr>
      <w:widowControl w:val="0"/>
      <w:jc w:val="both"/>
    </w:pPr>
    <w:rPr>
      <w:kern w:val="2"/>
      <w:sz w:val="21"/>
      <w:szCs w:val="24"/>
    </w:rPr>
  </w:style>
  <w:style w:type="paragraph" w:customStyle="1" w:styleId="CharChar16">
    <w:name w:val="Char Char16"/>
    <w:basedOn w:val="a"/>
    <w:rPr>
      <w:rFonts w:ascii="Tahoma" w:hAnsi="Tahoma"/>
      <w:sz w:val="24"/>
      <w:szCs w:val="20"/>
    </w:rPr>
  </w:style>
  <w:style w:type="paragraph" w:customStyle="1" w:styleId="Q19LGT012001">
    <w:name w:val="Q/19LGT01—2001"/>
    <w:basedOn w:val="a"/>
    <w:pPr>
      <w:tabs>
        <w:tab w:val="left" w:pos="420"/>
        <w:tab w:val="left" w:pos="555"/>
      </w:tabs>
      <w:spacing w:line="360" w:lineRule="auto"/>
      <w:ind w:leftChars="150" w:left="435" w:hangingChars="50" w:hanging="120"/>
    </w:pPr>
    <w:rPr>
      <w:rFonts w:ascii="宋体" w:hAnsi="宋体"/>
      <w:bCs/>
      <w:sz w:val="24"/>
    </w:rPr>
  </w:style>
  <w:style w:type="paragraph" w:customStyle="1" w:styleId="NewNewNewNew">
    <w:name w:val="正文 New New New New"/>
    <w:pPr>
      <w:widowControl w:val="0"/>
      <w:jc w:val="both"/>
    </w:pPr>
    <w:rPr>
      <w:kern w:val="2"/>
      <w:sz w:val="21"/>
      <w:szCs w:val="24"/>
    </w:rPr>
  </w:style>
  <w:style w:type="paragraph" w:customStyle="1" w:styleId="13">
    <w:name w:val="1"/>
    <w:basedOn w:val="a"/>
    <w:next w:val="af"/>
    <w:rPr>
      <w:rFonts w:ascii="宋体" w:hAnsi="Courier New"/>
      <w:szCs w:val="20"/>
    </w:rPr>
  </w:style>
  <w:style w:type="paragraph" w:customStyle="1" w:styleId="CharChar1CharChar">
    <w:name w:val="Char Char1 Char Char"/>
    <w:basedOn w:val="a"/>
    <w:pPr>
      <w:tabs>
        <w:tab w:val="left" w:pos="960"/>
      </w:tabs>
      <w:ind w:left="960" w:hanging="480"/>
    </w:pPr>
    <w:rPr>
      <w:sz w:val="24"/>
    </w:rPr>
  </w:style>
  <w:style w:type="paragraph" w:customStyle="1" w:styleId="FooterLeft">
    <w:name w:val="Footer Left"/>
    <w:basedOn w:val="aa"/>
    <w:uiPriority w:val="35"/>
    <w:qFormat/>
    <w:pPr>
      <w:widowControl/>
      <w:pBdr>
        <w:top w:val="dashed" w:sz="4" w:space="18" w:color="7F7F7F"/>
      </w:pBdr>
      <w:tabs>
        <w:tab w:val="clear" w:pos="4153"/>
        <w:tab w:val="clear" w:pos="8306"/>
        <w:tab w:val="center" w:pos="4320"/>
        <w:tab w:val="right" w:pos="8640"/>
      </w:tabs>
      <w:snapToGrid/>
      <w:spacing w:after="200"/>
      <w:contextualSpacing/>
    </w:pPr>
    <w:rPr>
      <w:color w:val="7F7F7F"/>
      <w:kern w:val="0"/>
      <w:sz w:val="20"/>
      <w:szCs w:val="20"/>
    </w:rPr>
  </w:style>
  <w:style w:type="paragraph" w:customStyle="1" w:styleId="01">
    <w:name w:val="0正文1"/>
    <w:basedOn w:val="0"/>
    <w:next w:val="0"/>
    <w:qFormat/>
    <w:pPr>
      <w:numPr>
        <w:numId w:val="1"/>
      </w:numPr>
      <w:ind w:firstLine="200"/>
      <w:outlineLvl w:val="0"/>
    </w:pPr>
    <w:rPr>
      <w:b/>
    </w:rPr>
  </w:style>
  <w:style w:type="paragraph" w:customStyle="1" w:styleId="0">
    <w:name w:val="0正文"/>
    <w:basedOn w:val="a"/>
    <w:qFormat/>
    <w:pPr>
      <w:widowControl/>
      <w:adjustRightInd w:val="0"/>
      <w:snapToGrid w:val="0"/>
      <w:spacing w:line="360" w:lineRule="auto"/>
      <w:ind w:firstLineChars="200" w:firstLine="200"/>
      <w:jc w:val="left"/>
    </w:pPr>
    <w:rPr>
      <w:rFonts w:ascii="宋体" w:hAnsi="宋体"/>
      <w:kern w:val="0"/>
      <w:sz w:val="28"/>
      <w:szCs w:val="28"/>
    </w:rPr>
  </w:style>
  <w:style w:type="paragraph" w:customStyle="1" w:styleId="Normal17">
    <w:name w:val="Normal_17"/>
    <w:qFormat/>
    <w:rPr>
      <w:sz w:val="21"/>
    </w:rPr>
  </w:style>
  <w:style w:type="paragraph" w:customStyle="1" w:styleId="17">
    <w:name w:val="正文_17"/>
    <w:qFormat/>
    <w:pPr>
      <w:widowControl w:val="0"/>
      <w:jc w:val="both"/>
    </w:pPr>
    <w:rPr>
      <w:kern w:val="2"/>
      <w:sz w:val="21"/>
      <w:szCs w:val="24"/>
    </w:rPr>
  </w:style>
  <w:style w:type="paragraph" w:customStyle="1" w:styleId="NewNewNewNewNewNewNewNewNewNew">
    <w:name w:val="正文 New New New New New New New New New New"/>
    <w:pPr>
      <w:widowControl w:val="0"/>
      <w:jc w:val="both"/>
    </w:pPr>
    <w:rPr>
      <w:kern w:val="2"/>
      <w:sz w:val="21"/>
      <w:szCs w:val="24"/>
    </w:rPr>
  </w:style>
  <w:style w:type="paragraph" w:customStyle="1" w:styleId="af4">
    <w:name w:val="表格字体"/>
    <w:basedOn w:val="a"/>
    <w:link w:val="af3"/>
    <w:qFormat/>
    <w:pPr>
      <w:spacing w:line="320" w:lineRule="exact"/>
    </w:pPr>
    <w:rPr>
      <w:rFonts w:ascii="仿宋_GB2312" w:eastAsia="仿宋_GB2312"/>
      <w:sz w:val="24"/>
      <w:szCs w:val="28"/>
      <w:lang w:val="x-none" w:eastAsia="x-none"/>
    </w:rPr>
  </w:style>
  <w:style w:type="paragraph" w:customStyle="1" w:styleId="NewNewNewNewNewNewNewNewNewNewNewNewNewNewNewNewNew">
    <w:name w:val="正文 New New New New New New New New New New New New New New New New New"/>
    <w:pPr>
      <w:widowControl w:val="0"/>
      <w:jc w:val="both"/>
    </w:pPr>
    <w:rPr>
      <w:kern w:val="2"/>
      <w:sz w:val="21"/>
    </w:rPr>
  </w:style>
  <w:style w:type="paragraph" w:customStyle="1" w:styleId="aff1">
    <w:name w:val="样式 普通(网站) + 宋体 居中"/>
    <w:basedOn w:val="af8"/>
    <w:pPr>
      <w:jc w:val="center"/>
    </w:pPr>
    <w:rPr>
      <w:rFonts w:hAnsi="Arial Unicode MS"/>
      <w:sz w:val="28"/>
      <w:szCs w:val="20"/>
    </w:rPr>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NewNewNewNewNewNewNewNewNewNewNewNewNewNew">
    <w:name w:val="正文 New New New New New New New New New New New New New New"/>
    <w:pPr>
      <w:widowControl w:val="0"/>
      <w:jc w:val="both"/>
    </w:pPr>
    <w:rPr>
      <w:kern w:val="2"/>
      <w:sz w:val="21"/>
      <w:szCs w:val="24"/>
    </w:rPr>
  </w:style>
  <w:style w:type="paragraph" w:customStyle="1" w:styleId="14">
    <w:name w:val="正文1"/>
    <w:pPr>
      <w:widowControl w:val="0"/>
      <w:jc w:val="both"/>
    </w:pPr>
    <w:rPr>
      <w:kern w:val="2"/>
      <w:sz w:val="21"/>
    </w:rPr>
  </w:style>
  <w:style w:type="paragraph" w:customStyle="1" w:styleId="NewNewNewNewNewNew">
    <w:name w:val="正文 New New New New New New"/>
    <w:pPr>
      <w:widowControl w:val="0"/>
      <w:jc w:val="both"/>
    </w:pPr>
    <w:rPr>
      <w:kern w:val="2"/>
      <w:sz w:val="21"/>
      <w:szCs w:val="24"/>
    </w:rPr>
  </w:style>
  <w:style w:type="paragraph" w:customStyle="1" w:styleId="CharChar2Char">
    <w:name w:val="Char Char2 Char"/>
    <w:basedOn w:val="a"/>
    <w:rPr>
      <w:rFonts w:ascii="宋体" w:hAnsi="宋体"/>
      <w:b/>
      <w:sz w:val="28"/>
      <w:szCs w:val="28"/>
    </w:rPr>
  </w:style>
  <w:style w:type="paragraph" w:customStyle="1" w:styleId="CharCharCharCharCharCharCharCharCharChar">
    <w:name w:val="Char Char Char Char Char Char Char Char Char Char"/>
    <w:basedOn w:val="a"/>
    <w:rPr>
      <w:rFonts w:ascii="Tahoma" w:hAnsi="Tahoma"/>
      <w:sz w:val="24"/>
      <w:szCs w:val="20"/>
    </w:rPr>
  </w:style>
  <w:style w:type="paragraph" w:customStyle="1" w:styleId="CharCharCharCharCharChar1CharCharCharCharCharCharCharCharCharCharCharCharCharChar">
    <w:name w:val="Char Char Char Char Char Char1 Char Char Char Char Char Char Char Char Char Char Char Char Char Char"/>
    <w:basedOn w:val="a"/>
    <w:pPr>
      <w:widowControl/>
      <w:spacing w:after="160" w:line="240" w:lineRule="exact"/>
      <w:jc w:val="left"/>
    </w:pPr>
    <w:rPr>
      <w:szCs w:val="20"/>
    </w:rPr>
  </w:style>
  <w:style w:type="paragraph" w:customStyle="1" w:styleId="NewNewNewNewNewNewNewNewNewNewNew">
    <w:name w:val="正文 New New New New New New New New New New New"/>
    <w:pPr>
      <w:widowControl w:val="0"/>
      <w:jc w:val="both"/>
    </w:pPr>
    <w:rPr>
      <w:rFonts w:cs="Calibri"/>
      <w:kern w:val="2"/>
      <w:sz w:val="21"/>
      <w:szCs w:val="21"/>
    </w:rPr>
  </w:style>
  <w:style w:type="paragraph" w:customStyle="1" w:styleId="NewNewNewNewNewNewNewNewNewNewNewNew">
    <w:name w:val="正文 New New New New New New New New New New New New"/>
    <w:pPr>
      <w:widowControl w:val="0"/>
      <w:jc w:val="both"/>
    </w:pPr>
    <w:rPr>
      <w:kern w:val="2"/>
      <w:sz w:val="21"/>
      <w:szCs w:val="24"/>
    </w:rPr>
  </w:style>
  <w:style w:type="paragraph" w:customStyle="1" w:styleId="New">
    <w:name w:val="正文文本 New"/>
    <w:basedOn w:val="NewNewNewNewNewNewNewNew"/>
    <w:pPr>
      <w:spacing w:line="300" w:lineRule="exact"/>
    </w:pPr>
    <w:rPr>
      <w:rFonts w:ascii="宋体" w:hAnsi="宋体"/>
      <w:bCs/>
      <w:sz w:val="24"/>
      <w:szCs w:val="28"/>
    </w:rPr>
  </w:style>
  <w:style w:type="paragraph" w:customStyle="1" w:styleId="NewNewNewNewNewNewNewNew">
    <w:name w:val="正文 New New New New New New New New"/>
    <w:pPr>
      <w:widowControl w:val="0"/>
      <w:jc w:val="both"/>
    </w:pPr>
    <w:rPr>
      <w:kern w:val="2"/>
      <w:sz w:val="21"/>
      <w:szCs w:val="24"/>
    </w:rPr>
  </w:style>
  <w:style w:type="paragraph" w:customStyle="1" w:styleId="times">
    <w:name w:val="times"/>
    <w:basedOn w:val="a"/>
    <w:link w:val="timesChar"/>
    <w:pPr>
      <w:tabs>
        <w:tab w:val="left" w:pos="900"/>
        <w:tab w:val="left" w:pos="1080"/>
      </w:tabs>
      <w:autoSpaceDE w:val="0"/>
      <w:autoSpaceDN w:val="0"/>
      <w:adjustRightInd w:val="0"/>
      <w:spacing w:line="480" w:lineRule="exact"/>
      <w:ind w:left="900" w:hanging="360"/>
      <w:jc w:val="left"/>
      <w:textAlignment w:val="baseline"/>
    </w:pPr>
    <w:rPr>
      <w:rFonts w:ascii="仿宋_GB2312" w:eastAsia="仿宋_GB2312"/>
      <w:sz w:val="24"/>
      <w:lang w:val="x-none" w:eastAsia="x-none"/>
    </w:rPr>
  </w:style>
  <w:style w:type="paragraph" w:customStyle="1" w:styleId="NewNewNewNewNew">
    <w:name w:val="正文 New New New New New"/>
    <w:pPr>
      <w:widowControl w:val="0"/>
      <w:jc w:val="both"/>
    </w:pPr>
    <w:rPr>
      <w:kern w:val="2"/>
      <w:sz w:val="21"/>
      <w:szCs w:val="24"/>
    </w:rPr>
  </w:style>
  <w:style w:type="paragraph" w:customStyle="1" w:styleId="X">
    <w:name w:val="页眉X"/>
    <w:basedOn w:val="af2"/>
    <w:qFormat/>
    <w:pPr>
      <w:pBdr>
        <w:bottom w:val="none" w:sz="0" w:space="0" w:color="auto"/>
      </w:pBdr>
    </w:pPr>
  </w:style>
  <w:style w:type="paragraph" w:customStyle="1" w:styleId="400">
    <w:name w:val="标题 4_0"/>
    <w:basedOn w:val="21"/>
    <w:next w:val="21"/>
    <w:uiPriority w:val="9"/>
    <w:qFormat/>
    <w:pPr>
      <w:keepNext/>
      <w:keepLines/>
      <w:spacing w:before="280" w:after="290" w:line="374" w:lineRule="auto"/>
      <w:outlineLvl w:val="3"/>
    </w:pPr>
    <w:rPr>
      <w:rFonts w:ascii="Cambria" w:hAnsi="Cambria"/>
      <w:b/>
      <w:bCs/>
      <w:sz w:val="28"/>
      <w:szCs w:val="28"/>
    </w:rPr>
  </w:style>
  <w:style w:type="paragraph" w:customStyle="1" w:styleId="21">
    <w:name w:val="正文_2"/>
    <w:qFormat/>
    <w:pPr>
      <w:widowControl w:val="0"/>
      <w:jc w:val="both"/>
    </w:pPr>
    <w:rPr>
      <w:kern w:val="2"/>
      <w:sz w:val="21"/>
      <w:szCs w:val="24"/>
    </w:rPr>
  </w:style>
  <w:style w:type="paragraph" w:customStyle="1" w:styleId="NewNew">
    <w:name w:val="正文 New New"/>
    <w:pPr>
      <w:widowControl w:val="0"/>
      <w:jc w:val="both"/>
    </w:pPr>
    <w:rPr>
      <w:kern w:val="2"/>
      <w:sz w:val="21"/>
      <w:szCs w:val="24"/>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NewNewNewNewNewNewNewNewNewNewNewNewNewNewNew">
    <w:name w:val="正文 New New New New New New New New New New New New New New New"/>
    <w:pPr>
      <w:widowControl w:val="0"/>
      <w:jc w:val="both"/>
    </w:pPr>
    <w:rPr>
      <w:kern w:val="2"/>
      <w:sz w:val="21"/>
      <w:szCs w:val="24"/>
    </w:rPr>
  </w:style>
  <w:style w:type="paragraph" w:customStyle="1" w:styleId="03">
    <w:name w:val="0正文3"/>
    <w:basedOn w:val="0"/>
    <w:next w:val="0"/>
    <w:qFormat/>
    <w:pPr>
      <w:numPr>
        <w:ilvl w:val="2"/>
        <w:numId w:val="1"/>
      </w:numPr>
      <w:ind w:firstLineChars="0"/>
    </w:pPr>
  </w:style>
  <w:style w:type="paragraph" w:customStyle="1" w:styleId="CharCharCharChar0">
    <w:name w:val="Char Char Char Char"/>
    <w:basedOn w:val="a"/>
    <w:pPr>
      <w:widowControl/>
      <w:spacing w:after="160" w:line="240" w:lineRule="exact"/>
      <w:jc w:val="left"/>
    </w:pPr>
    <w:rPr>
      <w:rFonts w:ascii="Verdana" w:eastAsia="楷体_GB2312" w:hAnsi="Verdana" w:cs="Verdana"/>
      <w:b/>
      <w:bCs/>
      <w:i/>
      <w:iCs/>
      <w:color w:val="000000"/>
      <w:kern w:val="0"/>
      <w:sz w:val="20"/>
      <w:szCs w:val="20"/>
      <w:lang w:eastAsia="en-US"/>
    </w:rPr>
  </w:style>
  <w:style w:type="paragraph" w:customStyle="1" w:styleId="NewNewNewNewNewNewNewNewNewNewNewNewNewNewNewNewNewNewNew">
    <w:name w:val="正文 New New New New New New New New New New New New New New New New New New New"/>
    <w:pPr>
      <w:widowControl w:val="0"/>
      <w:jc w:val="both"/>
    </w:pPr>
    <w:rPr>
      <w:kern w:val="2"/>
      <w:sz w:val="21"/>
      <w:szCs w:val="24"/>
    </w:rPr>
  </w:style>
  <w:style w:type="paragraph" w:customStyle="1" w:styleId="51">
    <w:name w:val="题注5"/>
    <w:basedOn w:val="a"/>
    <w:next w:val="afa"/>
    <w:pPr>
      <w:jc w:val="center"/>
    </w:pPr>
    <w:rPr>
      <w:b/>
      <w:color w:val="000000"/>
      <w:sz w:val="24"/>
      <w:szCs w:val="21"/>
    </w:rPr>
  </w:style>
  <w:style w:type="paragraph" w:customStyle="1" w:styleId="CharCharCharCharCharCharCharCharCharCharCharCharCharCharCharCharCharCharChar">
    <w:name w:val="Char Char Char Char Char Char Char Char Char Char Char Char Char Char Char Char Char Char Char"/>
    <w:basedOn w:val="a"/>
    <w:pPr>
      <w:widowControl/>
      <w:spacing w:after="160" w:line="240" w:lineRule="exact"/>
      <w:jc w:val="left"/>
    </w:pPr>
  </w:style>
  <w:style w:type="paragraph" w:customStyle="1" w:styleId="CharCharCharCharCharCharCharCharCharCharCharCharCharCharCharChar">
    <w:name w:val="Char Char Char Char Char Char Char Char Char Char Char Char Char Char Char Char"/>
    <w:basedOn w:val="a"/>
    <w:rPr>
      <w:rFonts w:ascii="Tahoma" w:hAnsi="Tahoma"/>
      <w:sz w:val="24"/>
      <w:szCs w:val="20"/>
    </w:rPr>
  </w:style>
  <w:style w:type="paragraph" w:customStyle="1" w:styleId="Style3">
    <w:name w:val="_Style 3"/>
    <w:qFormat/>
    <w:pPr>
      <w:widowControl w:val="0"/>
      <w:jc w:val="both"/>
    </w:pPr>
    <w:rPr>
      <w:kern w:val="2"/>
      <w:sz w:val="21"/>
      <w:szCs w:val="22"/>
    </w:rPr>
  </w:style>
  <w:style w:type="paragraph" w:customStyle="1" w:styleId="New0">
    <w:name w:val="普通(网站) New"/>
    <w:basedOn w:val="NewNewNewNewNewNewNewNewNewNewNewNewNew"/>
    <w:pPr>
      <w:widowControl/>
      <w:spacing w:before="100" w:beforeAutospacing="1" w:after="100" w:afterAutospacing="1"/>
      <w:jc w:val="left"/>
    </w:pPr>
    <w:rPr>
      <w:rFonts w:ascii="宋体" w:hAnsi="宋体" w:cs="宋体"/>
      <w:kern w:val="0"/>
      <w:sz w:val="24"/>
      <w:szCs w:val="24"/>
    </w:rPr>
  </w:style>
  <w:style w:type="paragraph" w:customStyle="1" w:styleId="NewNewNewNewNewNewNewNewNewNewNewNewNew">
    <w:name w:val="正文 New New New New New New New New New New New New New"/>
    <w:pPr>
      <w:widowControl w:val="0"/>
      <w:jc w:val="both"/>
    </w:pPr>
    <w:rPr>
      <w:kern w:val="2"/>
      <w:sz w:val="21"/>
    </w:rPr>
  </w:style>
  <w:style w:type="paragraph" w:customStyle="1" w:styleId="15">
    <w:name w:val="列表段落1"/>
    <w:basedOn w:val="a"/>
    <w:uiPriority w:val="34"/>
    <w:qFormat/>
    <w:pPr>
      <w:ind w:firstLineChars="200" w:firstLine="420"/>
    </w:pPr>
    <w:rPr>
      <w:szCs w:val="22"/>
    </w:rPr>
  </w:style>
  <w:style w:type="paragraph" w:customStyle="1" w:styleId="aff2">
    <w:name w:val="表格文字"/>
    <w:basedOn w:val="a"/>
    <w:pPr>
      <w:spacing w:before="25" w:after="25"/>
      <w:jc w:val="left"/>
    </w:pPr>
    <w:rPr>
      <w:bCs/>
      <w:spacing w:val="10"/>
      <w:kern w:val="0"/>
      <w:sz w:val="24"/>
      <w:szCs w:val="20"/>
    </w:rPr>
  </w:style>
  <w:style w:type="paragraph" w:customStyle="1" w:styleId="22">
    <w:name w:val="需求书2"/>
    <w:basedOn w:val="a"/>
    <w:pPr>
      <w:spacing w:line="300" w:lineRule="auto"/>
    </w:pPr>
    <w:rPr>
      <w:color w:val="0000FF"/>
      <w:szCs w:val="20"/>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NewNewNewNewNewNewNewNewNew">
    <w:name w:val="正文 New New New New New New New New New"/>
    <w:pPr>
      <w:widowControl w:val="0"/>
      <w:jc w:val="both"/>
    </w:pPr>
    <w:rPr>
      <w:kern w:val="2"/>
      <w:sz w:val="21"/>
      <w:szCs w:val="24"/>
    </w:rPr>
  </w:style>
  <w:style w:type="paragraph" w:customStyle="1" w:styleId="New1">
    <w:name w:val="正文 New"/>
    <w:pPr>
      <w:widowControl w:val="0"/>
      <w:jc w:val="both"/>
    </w:pPr>
    <w:rPr>
      <w:kern w:val="2"/>
      <w:sz w:val="21"/>
      <w:szCs w:val="24"/>
    </w:rPr>
  </w:style>
  <w:style w:type="paragraph" w:customStyle="1" w:styleId="CharCharCharCharCharCharCharCharCharCharCharCharCharCharCharCharCharChar">
    <w:name w:val="Char Char Char Char Char Char Char Char Char Char Char Char Char Char Char Char Char Char"/>
    <w:basedOn w:val="a"/>
    <w:pPr>
      <w:widowControl/>
      <w:spacing w:line="400" w:lineRule="exact"/>
      <w:jc w:val="center"/>
    </w:pPr>
    <w:rPr>
      <w:szCs w:val="20"/>
    </w:rPr>
  </w:style>
  <w:style w:type="paragraph" w:customStyle="1" w:styleId="02">
    <w:name w:val="0正文2"/>
    <w:basedOn w:val="0"/>
    <w:next w:val="0"/>
    <w:qFormat/>
    <w:pPr>
      <w:numPr>
        <w:ilvl w:val="1"/>
        <w:numId w:val="1"/>
      </w:numPr>
      <w:ind w:firstLineChars="0"/>
      <w:outlineLvl w:val="1"/>
    </w:pPr>
  </w:style>
  <w:style w:type="paragraph" w:customStyle="1" w:styleId="41">
    <w:name w:val="题注4"/>
    <w:basedOn w:val="a"/>
    <w:next w:val="afa"/>
    <w:pPr>
      <w:ind w:leftChars="-64" w:left="-132" w:rightChars="-50" w:right="-105" w:hanging="2"/>
      <w:jc w:val="center"/>
    </w:pPr>
    <w:rPr>
      <w:b/>
      <w:color w:val="FF0000"/>
      <w:szCs w:val="21"/>
      <w:lang w:val="en-GB"/>
    </w:rPr>
  </w:style>
  <w:style w:type="paragraph" w:styleId="ad">
    <w:name w:val="List Paragraph"/>
    <w:aliases w:val="编号,符号列表,列出段落2,lp1,List Paragraph1,列出段落12,正文段落1,1.2.3标题,符号1.1（天云科技）,FooterText,numbered,Paragraphe de liste1,List,List1,Colorful List Accent 1,stc标题4,·ûºÅÁÐ±í,¡¤?o?¨¢D¡À¨ª,?¡è?o?¡§¡éD?¨¤¡§a"/>
    <w:basedOn w:val="a"/>
    <w:link w:val="ac"/>
    <w:uiPriority w:val="34"/>
    <w:qFormat/>
    <w:pPr>
      <w:ind w:firstLineChars="200" w:firstLine="420"/>
    </w:pPr>
    <w:rPr>
      <w:szCs w:val="22"/>
      <w:lang w:val="x-none" w:eastAsia="x-none"/>
    </w:rPr>
  </w:style>
  <w:style w:type="paragraph" w:customStyle="1" w:styleId="23">
    <w:name w:val="正文缩进2格"/>
    <w:basedOn w:val="a"/>
    <w:uiPriority w:val="99"/>
    <w:qFormat/>
    <w:pPr>
      <w:spacing w:line="600" w:lineRule="exact"/>
      <w:ind w:firstLineChars="206" w:firstLine="639"/>
    </w:pPr>
    <w:rPr>
      <w:rFonts w:ascii="??_GB2312" w:eastAsia="Times New Roman" w:hAnsi="宋体" w:cs="??_GB2312"/>
      <w:sz w:val="31"/>
      <w:szCs w:val="31"/>
    </w:rPr>
  </w:style>
  <w:style w:type="paragraph" w:customStyle="1" w:styleId="NewNewNewNewNewNewNewNewNewNewNewNewNewNewNewNewNewNewNewNewNew">
    <w:name w:val="正文 New New New New New New New New New New New New New New New New New New New New New"/>
    <w:pPr>
      <w:widowControl w:val="0"/>
      <w:jc w:val="both"/>
    </w:pPr>
    <w:rPr>
      <w:kern w:val="2"/>
      <w:sz w:val="21"/>
      <w:szCs w:val="24"/>
    </w:rPr>
  </w:style>
  <w:style w:type="paragraph" w:customStyle="1" w:styleId="table">
    <w:name w:val="table"/>
    <w:basedOn w:val="a"/>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1252">
    <w:name w:val="样式 样式 行距: 多倍行距 1.25 字行 + 首行缩进:  2 字符"/>
    <w:basedOn w:val="a"/>
    <w:pPr>
      <w:snapToGrid w:val="0"/>
      <w:spacing w:afterLines="50" w:after="156" w:line="300" w:lineRule="auto"/>
      <w:ind w:firstLineChars="200" w:firstLine="200"/>
    </w:pPr>
    <w:rPr>
      <w:rFonts w:eastAsia="华文细黑" w:cs="宋体"/>
      <w:sz w:val="24"/>
      <w:szCs w:val="20"/>
    </w:rPr>
  </w:style>
  <w:style w:type="table" w:styleId="aff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ydz008@126.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xydz.com" TargetMode="External"/><Relationship Id="rId4" Type="http://schemas.openxmlformats.org/officeDocument/2006/relationships/settings" Target="settings.xml"/><Relationship Id="rId9" Type="http://schemas.openxmlformats.org/officeDocument/2006/relationships/hyperlink" Target="http://www.choicelink.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774D-7017-41A2-9C41-3477FDAF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1339</Words>
  <Characters>7635</Characters>
  <Application>Microsoft Office Word</Application>
  <DocSecurity>0</DocSecurity>
  <Lines>63</Lines>
  <Paragraphs>17</Paragraphs>
  <ScaleCrop>false</ScaleCrop>
  <Company>China</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fhp</dc:creator>
  <cp:lastModifiedBy>云采链04</cp:lastModifiedBy>
  <cp:revision>4</cp:revision>
  <cp:lastPrinted>2019-10-15T00:43:00Z</cp:lastPrinted>
  <dcterms:created xsi:type="dcterms:W3CDTF">2020-07-30T08:22:00Z</dcterms:created>
  <dcterms:modified xsi:type="dcterms:W3CDTF">2020-07-31T03:34:00Z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