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5E" w:rsidRDefault="00A33D5E" w:rsidP="00A33D5E">
      <w:pPr>
        <w:pStyle w:val="a3"/>
        <w:spacing w:line="240" w:lineRule="auto"/>
      </w:pPr>
      <w:r>
        <w:rPr>
          <w:rFonts w:hint="eastAsia"/>
        </w:rPr>
        <w:t>福建泉州外国语中学洛江学校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—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（下）</w:t>
      </w:r>
    </w:p>
    <w:p w:rsidR="00A33D5E" w:rsidRDefault="00A33D5E" w:rsidP="00A33D5E">
      <w:pPr>
        <w:pStyle w:val="a3"/>
        <w:spacing w:line="240" w:lineRule="auto"/>
      </w:pPr>
      <w:r>
        <w:rPr>
          <w:rFonts w:hint="eastAsia"/>
        </w:rPr>
        <w:t>第十七周周历表</w:t>
      </w:r>
    </w:p>
    <w:p w:rsidR="00A33D5E" w:rsidRDefault="00A33D5E" w:rsidP="00A33D5E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第十七周</w:t>
      </w:r>
      <w:r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日至</w:t>
      </w:r>
      <w:r>
        <w:rPr>
          <w:rFonts w:hint="eastAsia"/>
          <w:b/>
          <w:sz w:val="24"/>
        </w:rPr>
        <w:t xml:space="preserve"> 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日</w:t>
      </w:r>
    </w:p>
    <w:tbl>
      <w:tblPr>
        <w:tblW w:w="9820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568"/>
        <w:gridCol w:w="3866"/>
        <w:gridCol w:w="1332"/>
        <w:gridCol w:w="1386"/>
        <w:gridCol w:w="1453"/>
      </w:tblGrid>
      <w:tr w:rsidR="00A33D5E" w:rsidTr="00586DAD">
        <w:trPr>
          <w:trHeight w:val="58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ind w:firstLineChars="49" w:firstLine="11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 w:rsidR="00A33D5E" w:rsidTr="00586DAD">
        <w:trPr>
          <w:trHeight w:val="87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A33D5E" w:rsidRDefault="00A33D5E" w:rsidP="00586DAD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组织升旗仪式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全体师生员工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A33D5E" w:rsidRDefault="00A33D5E" w:rsidP="00586DA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年段、体育组</w:t>
            </w:r>
          </w:p>
        </w:tc>
      </w:tr>
      <w:tr w:rsidR="00A33D5E" w:rsidTr="00586DAD">
        <w:trPr>
          <w:trHeight w:val="4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3D5E" w:rsidTr="00586DAD">
        <w:trPr>
          <w:trHeight w:val="7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4A2219" w:rsidP="00586DAD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完成高考报考材料汇总装袋工作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4A2219" w:rsidP="00586DA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19" w:rsidRDefault="004A2219" w:rsidP="004A2219">
            <w:pPr>
              <w:ind w:leftChars="86" w:left="181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高三段长</w:t>
            </w:r>
          </w:p>
          <w:p w:rsidR="00A33D5E" w:rsidRDefault="004A2219" w:rsidP="004A2219">
            <w:pPr>
              <w:ind w:leftChars="86" w:left="181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班主任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4A2219" w:rsidP="00586DAD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教务处</w:t>
            </w:r>
          </w:p>
        </w:tc>
      </w:tr>
      <w:tr w:rsidR="00A33D5E" w:rsidTr="00586DAD">
        <w:trPr>
          <w:trHeight w:val="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3D5E" w:rsidTr="00586DAD">
        <w:trPr>
          <w:trHeight w:val="60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Pr="00090A2A" w:rsidRDefault="00A33D5E" w:rsidP="00090A2A">
            <w:pPr>
              <w:pStyle w:val="a4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090A2A">
              <w:rPr>
                <w:rFonts w:ascii="宋体" w:hAnsi="宋体" w:hint="eastAsia"/>
                <w:color w:val="000000"/>
                <w:sz w:val="18"/>
                <w:szCs w:val="18"/>
              </w:rPr>
              <w:t>第九节：初高中非毕业班学生跑操</w:t>
            </w:r>
          </w:p>
          <w:p w:rsidR="00090A2A" w:rsidRPr="00090A2A" w:rsidRDefault="003F6D55" w:rsidP="003F6D55">
            <w:pPr>
              <w:pStyle w:val="a4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</w:t>
            </w:r>
            <w:r w:rsidR="00090A2A">
              <w:rPr>
                <w:rFonts w:ascii="宋体" w:hAnsi="宋体" w:hint="eastAsia"/>
                <w:color w:val="000000"/>
                <w:sz w:val="18"/>
                <w:szCs w:val="18"/>
              </w:rPr>
              <w:t>:00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="00090A2A">
              <w:rPr>
                <w:rFonts w:ascii="宋体" w:hAnsi="宋体" w:hint="eastAsia"/>
                <w:color w:val="000000"/>
                <w:sz w:val="18"/>
                <w:szCs w:val="18"/>
              </w:rPr>
              <w:t>青年教师培训讲座（主讲：</w:t>
            </w:r>
            <w:proofErr w:type="gramStart"/>
            <w:r w:rsidR="00090A2A">
              <w:rPr>
                <w:rFonts w:ascii="宋体" w:hAnsi="宋体" w:hint="eastAsia"/>
                <w:color w:val="000000"/>
                <w:sz w:val="18"/>
                <w:szCs w:val="18"/>
              </w:rPr>
              <w:t>泉外学府</w:t>
            </w:r>
            <w:proofErr w:type="gramEnd"/>
            <w:r w:rsidR="00090A2A">
              <w:rPr>
                <w:rFonts w:ascii="宋体" w:hAnsi="宋体" w:hint="eastAsia"/>
                <w:color w:val="000000"/>
                <w:sz w:val="18"/>
                <w:szCs w:val="18"/>
              </w:rPr>
              <w:t>校区教研处处长</w:t>
            </w:r>
            <w:r w:rsidR="00090A2A" w:rsidRPr="0014510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杜增产</w:t>
            </w:r>
            <w:r w:rsidR="00090A2A" w:rsidRPr="00090A2A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Pr="00090A2A" w:rsidRDefault="00A33D5E" w:rsidP="00090A2A">
            <w:pPr>
              <w:pStyle w:val="a4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90A2A"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  <w:p w:rsidR="00090A2A" w:rsidRPr="00090A2A" w:rsidRDefault="003546C5" w:rsidP="00090A2A">
            <w:pPr>
              <w:pStyle w:val="a4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高二（4）</w:t>
            </w:r>
            <w:r w:rsidR="00090A2A">
              <w:rPr>
                <w:rFonts w:ascii="宋体" w:hAnsi="宋体"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Pr="00090A2A" w:rsidRDefault="00A33D5E" w:rsidP="00090A2A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 w:rsidRPr="00090A2A"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  <w:p w:rsidR="00090A2A" w:rsidRPr="00090A2A" w:rsidRDefault="00090A2A" w:rsidP="00090A2A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35岁以下青年教师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090A2A" w:rsidP="00586DAD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A33D5E"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A33D5E" w:rsidRDefault="00A33D5E" w:rsidP="00586DA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体育组、年段</w:t>
            </w:r>
          </w:p>
          <w:p w:rsidR="00090A2A" w:rsidRDefault="00090A2A" w:rsidP="00090A2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2.教研培训处</w:t>
            </w:r>
          </w:p>
        </w:tc>
      </w:tr>
      <w:tr w:rsidR="00A33D5E" w:rsidTr="00586DAD">
        <w:trPr>
          <w:trHeight w:val="8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pStyle w:val="a4"/>
              <w:ind w:left="360"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3D5E" w:rsidTr="00586DAD">
        <w:trPr>
          <w:trHeight w:val="7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pStyle w:val="a4"/>
              <w:ind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3D5E" w:rsidTr="00586DAD">
        <w:trPr>
          <w:trHeight w:val="84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4A2219" w:rsidP="00586DAD">
            <w:pPr>
              <w:spacing w:line="300" w:lineRule="exact"/>
              <w:ind w:rightChars="-51" w:right="-10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高考外派监考员考前培训会议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4A2219" w:rsidP="00586DA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十楼小会议室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4A2219" w:rsidP="00586DAD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高考外派监考员、相关领导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4A2219" w:rsidP="00586DAD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</w:p>
        </w:tc>
      </w:tr>
      <w:tr w:rsidR="00A33D5E" w:rsidTr="00586DAD">
        <w:trPr>
          <w:trHeight w:val="51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周三中午11:30--12:30，家长开放日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A33D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校园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A33D5E">
            <w:pPr>
              <w:ind w:firstLineChars="250" w:firstLine="4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家长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德育处、物业</w:t>
            </w:r>
          </w:p>
        </w:tc>
      </w:tr>
      <w:tr w:rsidR="00A33D5E" w:rsidTr="00586DAD">
        <w:trPr>
          <w:trHeight w:val="8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33D5E" w:rsidTr="00586DAD">
        <w:trPr>
          <w:trHeight w:val="79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4A2219" w:rsidP="00586DA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高考考生看考场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4A2219" w:rsidP="00586DAD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十一中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19" w:rsidRDefault="004A2219" w:rsidP="004A2219">
            <w:pPr>
              <w:ind w:firstLineChars="100" w:firstLine="18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高三年段长</w:t>
            </w:r>
          </w:p>
          <w:p w:rsidR="00A33D5E" w:rsidRDefault="004A2219" w:rsidP="004A2219">
            <w:pPr>
              <w:ind w:firstLineChars="100" w:firstLine="18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班主任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4A2219" w:rsidP="00586DAD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教务处、高三段</w:t>
            </w:r>
          </w:p>
        </w:tc>
      </w:tr>
      <w:tr w:rsidR="00A33D5E" w:rsidTr="00586DAD">
        <w:trPr>
          <w:trHeight w:val="91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pStyle w:val="a4"/>
              <w:ind w:left="360"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3D5E" w:rsidTr="00586DAD">
        <w:trPr>
          <w:trHeight w:val="7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pStyle w:val="a4"/>
              <w:ind w:left="360"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A33D5E" w:rsidRDefault="00A33D5E" w:rsidP="00586DAD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A33D5E" w:rsidTr="00586DAD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pStyle w:val="a4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3D5E" w:rsidTr="00586DAD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4A2219" w:rsidP="00586DA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高考第一天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4A2219" w:rsidP="004A2219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十一中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DE7820" w:rsidP="00DE7820">
            <w:pPr>
              <w:ind w:left="180" w:hangingChars="100" w:hanging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外派考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人员高三师生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DE7820" w:rsidP="00586DAD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教务处</w:t>
            </w:r>
          </w:p>
        </w:tc>
      </w:tr>
      <w:tr w:rsidR="00A33D5E" w:rsidTr="00586DAD">
        <w:trPr>
          <w:trHeight w:val="8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Pr="004E0640" w:rsidRDefault="004E0640" w:rsidP="004E0640">
            <w:pPr>
              <w:rPr>
                <w:rFonts w:ascii="宋体" w:hAnsi="宋体"/>
                <w:sz w:val="18"/>
                <w:szCs w:val="18"/>
              </w:rPr>
            </w:pPr>
            <w:r w:rsidRPr="004E0640">
              <w:rPr>
                <w:rFonts w:ascii="宋体" w:hAnsi="宋体" w:hint="eastAsia"/>
                <w:sz w:val="18"/>
                <w:szCs w:val="18"/>
              </w:rPr>
              <w:t>高考第二天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4E0640" w:rsidP="00586DAD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十一中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4E0640" w:rsidP="00586DA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外派考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人员高三师生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4E0640" w:rsidP="004E064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</w:p>
        </w:tc>
      </w:tr>
      <w:tr w:rsidR="00A33D5E" w:rsidTr="00586DAD">
        <w:trPr>
          <w:trHeight w:val="457"/>
          <w:jc w:val="center"/>
        </w:trPr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 w:rsidR="00A33D5E" w:rsidRDefault="00A33D5E" w:rsidP="00586D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</w:t>
            </w:r>
            <w:r>
              <w:rPr>
                <w:rFonts w:hint="eastAsia"/>
                <w:b/>
                <w:sz w:val="24"/>
              </w:rPr>
              <w:lastRenderedPageBreak/>
              <w:t>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33D5E" w:rsidTr="00586DAD">
        <w:trPr>
          <w:trHeight w:val="27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备注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E" w:rsidRDefault="00A33D5E" w:rsidP="00586DA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EC6C46" w:rsidRPr="00A33D5E" w:rsidRDefault="004E1F08" w:rsidP="00A33D5E">
      <w:bookmarkStart w:id="0" w:name="_GoBack"/>
      <w:bookmarkEnd w:id="0"/>
    </w:p>
    <w:sectPr w:rsidR="00EC6C46" w:rsidRPr="00A33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08" w:rsidRDefault="004E1F08" w:rsidP="00A33D5E">
      <w:r>
        <w:separator/>
      </w:r>
    </w:p>
  </w:endnote>
  <w:endnote w:type="continuationSeparator" w:id="0">
    <w:p w:rsidR="004E1F08" w:rsidRDefault="004E1F08" w:rsidP="00A3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08" w:rsidRDefault="004E1F08" w:rsidP="00A33D5E">
      <w:r>
        <w:separator/>
      </w:r>
    </w:p>
  </w:footnote>
  <w:footnote w:type="continuationSeparator" w:id="0">
    <w:p w:rsidR="004E1F08" w:rsidRDefault="004E1F08" w:rsidP="00A3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536"/>
    <w:multiLevelType w:val="hybridMultilevel"/>
    <w:tmpl w:val="07442652"/>
    <w:lvl w:ilvl="0" w:tplc="6AEA2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7A63EB"/>
    <w:multiLevelType w:val="hybridMultilevel"/>
    <w:tmpl w:val="E1EA92D0"/>
    <w:lvl w:ilvl="0" w:tplc="06206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C8016F"/>
    <w:multiLevelType w:val="hybridMultilevel"/>
    <w:tmpl w:val="C6FEAE38"/>
    <w:lvl w:ilvl="0" w:tplc="E02C7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1D3E17"/>
    <w:multiLevelType w:val="hybridMultilevel"/>
    <w:tmpl w:val="2C5E6358"/>
    <w:lvl w:ilvl="0" w:tplc="5D40CFE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8526AD"/>
    <w:multiLevelType w:val="hybridMultilevel"/>
    <w:tmpl w:val="1EEA791E"/>
    <w:lvl w:ilvl="0" w:tplc="F6D61B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61769"/>
    <w:multiLevelType w:val="hybridMultilevel"/>
    <w:tmpl w:val="82F20086"/>
    <w:lvl w:ilvl="0" w:tplc="C5C49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98"/>
    <w:rsid w:val="00090A2A"/>
    <w:rsid w:val="0014510C"/>
    <w:rsid w:val="003546C5"/>
    <w:rsid w:val="003E527A"/>
    <w:rsid w:val="003F6D55"/>
    <w:rsid w:val="004A2219"/>
    <w:rsid w:val="004E0640"/>
    <w:rsid w:val="004E1F08"/>
    <w:rsid w:val="005D6397"/>
    <w:rsid w:val="00786462"/>
    <w:rsid w:val="007D2869"/>
    <w:rsid w:val="00814FAB"/>
    <w:rsid w:val="008A1879"/>
    <w:rsid w:val="00933A25"/>
    <w:rsid w:val="009C64F8"/>
    <w:rsid w:val="00A33D5E"/>
    <w:rsid w:val="00CC5122"/>
    <w:rsid w:val="00D83E98"/>
    <w:rsid w:val="00D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8A187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qFormat/>
    <w:rsid w:val="008A1879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8A187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3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3D5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3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33D5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14510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451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8A187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qFormat/>
    <w:rsid w:val="008A1879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8A187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3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3D5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3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33D5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14510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451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91</Words>
  <Characters>519</Characters>
  <Application>Microsoft Office Word</Application>
  <DocSecurity>0</DocSecurity>
  <Lines>4</Lines>
  <Paragraphs>1</Paragraphs>
  <ScaleCrop>false</ScaleCrop>
  <Company>NGPC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NG-USER</dc:creator>
  <cp:keywords/>
  <dc:description/>
  <cp:lastModifiedBy>NG-USER</cp:lastModifiedBy>
  <cp:revision>11</cp:revision>
  <cp:lastPrinted>2019-05-31T06:59:00Z</cp:lastPrinted>
  <dcterms:created xsi:type="dcterms:W3CDTF">2019-05-29T07:53:00Z</dcterms:created>
  <dcterms:modified xsi:type="dcterms:W3CDTF">2019-05-31T07:01:00Z</dcterms:modified>
</cp:coreProperties>
</file>