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十五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十五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13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3.升旗仪式  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4.行政会议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3.4.全园师生/行政人员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全园教师会议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1.行政办公室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小学语文组教研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全体教职员工及高中部学生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核酸检测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卫生大扫除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小学小会议室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室内篮球馆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全体语文教师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全体教职员工、高中部全体学生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678"/>
                <w:tab w:val="right" w:pos="1237"/>
              </w:tabs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numPr>
                <w:ilvl w:val="0"/>
                <w:numId w:val="0"/>
              </w:numPr>
              <w:tabs>
                <w:tab w:val="center" w:pos="678"/>
                <w:tab w:val="right" w:pos="1237"/>
              </w:tabs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2.行政办公室</w:t>
            </w:r>
          </w:p>
          <w:p>
            <w:pPr>
              <w:numPr>
                <w:ilvl w:val="0"/>
                <w:numId w:val="0"/>
              </w:numPr>
              <w:tabs>
                <w:tab w:val="center" w:pos="678"/>
                <w:tab w:val="right" w:pos="1237"/>
              </w:tabs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tabs>
                <w:tab w:val="center" w:pos="678"/>
                <w:tab w:val="right" w:pos="1237"/>
              </w:tabs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小学部全体教师周例会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部分观摩课研讨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小学阶梯教室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2021年泉州市艺术素质测评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5楼机房+6楼美术室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初二部分学生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2.跑操练习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3.小学数学教研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4.迎接等级评估初评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3.小学小会议室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3.全体数学教师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3.教务处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5S检查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跑操练习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大段体育活动测评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初一、高一、国际部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1.小学部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幼儿视力筛查(具体时间等通知）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全园幼儿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卫生检查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生命教育主题班会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小学部学生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 w:firstLineChars="25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行政办公室：1.对接3-11周岁学生第二针新冠疫苗接种事项；2.我校职称申报对象进行资格审查、申报条件确认；3.整理离职教职员工电子档案；4.整理行政例会会议纪要。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CD8E49"/>
    <w:multiLevelType w:val="singleLevel"/>
    <w:tmpl w:val="8ECD8E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3E83E81"/>
    <w:multiLevelType w:val="singleLevel"/>
    <w:tmpl w:val="93E83E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B3C3CEE"/>
    <w:multiLevelType w:val="singleLevel"/>
    <w:tmpl w:val="9B3C3CE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51D4E08"/>
    <w:multiLevelType w:val="singleLevel"/>
    <w:tmpl w:val="A51D4E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7272B90"/>
    <w:multiLevelType w:val="singleLevel"/>
    <w:tmpl w:val="C7272B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07D03DE"/>
    <w:multiLevelType w:val="singleLevel"/>
    <w:tmpl w:val="D07D03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2598E55"/>
    <w:multiLevelType w:val="singleLevel"/>
    <w:tmpl w:val="F2598E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683C4E0"/>
    <w:multiLevelType w:val="singleLevel"/>
    <w:tmpl w:val="F683C4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DAB78AA"/>
    <w:multiLevelType w:val="singleLevel"/>
    <w:tmpl w:val="FDAB78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FE9FE3C"/>
    <w:multiLevelType w:val="singleLevel"/>
    <w:tmpl w:val="FFE9FE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01D241A9"/>
    <w:multiLevelType w:val="singleLevel"/>
    <w:tmpl w:val="01D241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7916BCF"/>
    <w:multiLevelType w:val="singleLevel"/>
    <w:tmpl w:val="07916B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52CA8A8"/>
    <w:multiLevelType w:val="singleLevel"/>
    <w:tmpl w:val="252CA8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5F95A86"/>
    <w:multiLevelType w:val="singleLevel"/>
    <w:tmpl w:val="25F95A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0B40843"/>
    <w:multiLevelType w:val="singleLevel"/>
    <w:tmpl w:val="50B4084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F34015B"/>
    <w:multiLevelType w:val="singleLevel"/>
    <w:tmpl w:val="5F3401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79DFA8C5"/>
    <w:multiLevelType w:val="singleLevel"/>
    <w:tmpl w:val="79DFA8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41BB3"/>
    <w:rsid w:val="06724751"/>
    <w:rsid w:val="21707EAF"/>
    <w:rsid w:val="3AE3337B"/>
    <w:rsid w:val="3EEF448B"/>
    <w:rsid w:val="5AEF6AF5"/>
    <w:rsid w:val="67684445"/>
    <w:rsid w:val="6FAB3841"/>
    <w:rsid w:val="77505319"/>
    <w:rsid w:val="7E7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2021-12-06T00:36:30Z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53E1DC7C6CA34EDDB96C0DD42426E98D</vt:lpwstr>
  </property>
</Properties>
</file>