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小学部生活导师周例会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生活导师</w:t>
            </w:r>
          </w:p>
          <w:p>
            <w:p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4.各行政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期初教学常规（计划）检查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文学社第一次会议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创设角色区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五楼小会议室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2.小学部学生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2.小学部少先队 语文组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劳动示范园焕新颜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劳动示范园地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“我给妈妈一个惊喜”三八妇女节活动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8" w:leftChars="85" w:hanging="90" w:hangingChars="5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德育处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601班严敏老师数学公开课《比例的应用》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3.整理结构室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601班教室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小学部数学教师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小学部数学组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2019年秋季期末表彰大会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参加区英语优质课评选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市实小洛江校区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小学部英语教师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2.检查班级区域环境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2.段长和园长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学雷锋活动（公共区域卫生整理|楼道|栏杆擦洗、捡纸屑）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参加区英语优质课评选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市实小洛江校区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小学部英语教师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304班吴雅雯老师语文公开课《陶罐和铁罐》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304班教室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小学部语文组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植树节活动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劳动示范园地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小学部学生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小学部少先队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志愿者活动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社会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16832"/>
    <w:multiLevelType w:val="singleLevel"/>
    <w:tmpl w:val="80416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3C7BEF2"/>
    <w:multiLevelType w:val="singleLevel"/>
    <w:tmpl w:val="83C7BE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27DA0CF"/>
    <w:multiLevelType w:val="singleLevel"/>
    <w:tmpl w:val="927DA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422D91B"/>
    <w:multiLevelType w:val="singleLevel"/>
    <w:tmpl w:val="9422D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907DF9A"/>
    <w:multiLevelType w:val="singleLevel"/>
    <w:tmpl w:val="9907DF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69F6727"/>
    <w:multiLevelType w:val="singleLevel"/>
    <w:tmpl w:val="A69F67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1148341"/>
    <w:multiLevelType w:val="singleLevel"/>
    <w:tmpl w:val="B1148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1FC6449"/>
    <w:multiLevelType w:val="singleLevel"/>
    <w:tmpl w:val="B1FC64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C5DD7D8"/>
    <w:multiLevelType w:val="singleLevel"/>
    <w:tmpl w:val="CC5DD7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E92D207"/>
    <w:multiLevelType w:val="singleLevel"/>
    <w:tmpl w:val="CE92D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33D662E"/>
    <w:multiLevelType w:val="singleLevel"/>
    <w:tmpl w:val="D33D6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6D6BCB4"/>
    <w:multiLevelType w:val="singleLevel"/>
    <w:tmpl w:val="D6D6BC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B993F9F"/>
    <w:multiLevelType w:val="singleLevel"/>
    <w:tmpl w:val="DB993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8909EEC"/>
    <w:multiLevelType w:val="singleLevel"/>
    <w:tmpl w:val="E8909E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DC85FFA"/>
    <w:multiLevelType w:val="singleLevel"/>
    <w:tmpl w:val="EDC85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06159AA"/>
    <w:multiLevelType w:val="singleLevel"/>
    <w:tmpl w:val="006159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E333B39"/>
    <w:multiLevelType w:val="singleLevel"/>
    <w:tmpl w:val="1E333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406CC2C"/>
    <w:multiLevelType w:val="singleLevel"/>
    <w:tmpl w:val="2406CC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73F1EA6"/>
    <w:multiLevelType w:val="singleLevel"/>
    <w:tmpl w:val="373F1E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85EE462"/>
    <w:multiLevelType w:val="singleLevel"/>
    <w:tmpl w:val="485EE4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9B8649B"/>
    <w:multiLevelType w:val="singleLevel"/>
    <w:tmpl w:val="49B864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05B9114"/>
    <w:multiLevelType w:val="singleLevel"/>
    <w:tmpl w:val="505B911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C98FD7F"/>
    <w:multiLevelType w:val="singleLevel"/>
    <w:tmpl w:val="5C98FD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1"/>
  </w:num>
  <w:num w:numId="5">
    <w:abstractNumId w:val="18"/>
  </w:num>
  <w:num w:numId="6">
    <w:abstractNumId w:val="5"/>
  </w:num>
  <w:num w:numId="7">
    <w:abstractNumId w:val="4"/>
  </w:num>
  <w:num w:numId="8">
    <w:abstractNumId w:val="13"/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22"/>
  </w:num>
  <w:num w:numId="15">
    <w:abstractNumId w:val="20"/>
  </w:num>
  <w:num w:numId="16">
    <w:abstractNumId w:val="7"/>
  </w:num>
  <w:num w:numId="17">
    <w:abstractNumId w:val="6"/>
  </w:num>
  <w:num w:numId="18">
    <w:abstractNumId w:val="9"/>
  </w:num>
  <w:num w:numId="19">
    <w:abstractNumId w:val="10"/>
  </w:num>
  <w:num w:numId="20">
    <w:abstractNumId w:val="1"/>
  </w:num>
  <w:num w:numId="21">
    <w:abstractNumId w:val="1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7D59"/>
    <w:rsid w:val="209A1FE1"/>
    <w:rsid w:val="285123B3"/>
    <w:rsid w:val="320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2022-03-04T09:19:25Z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92CA83A33F594155A1F2972B87CF0CE8</vt:lpwstr>
  </property>
</Properties>
</file>