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理化生各学科日常实验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实验室管理员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2.中秋主题活动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理化生各学科日常实验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中秋茶话会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1.实验室管理员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2.工会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2.集体生日会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开展庆中秋、迎接国庆系列主题活动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小学德育处 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2.博饼活动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国庆节假期安全教育工作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二到四年级家长会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BF43F"/>
    <w:multiLevelType w:val="singleLevel"/>
    <w:tmpl w:val="907BF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6E5D0F"/>
    <w:multiLevelType w:val="singleLevel"/>
    <w:tmpl w:val="A66E5D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B0CB17"/>
    <w:multiLevelType w:val="singleLevel"/>
    <w:tmpl w:val="DBB0C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133BB2"/>
    <w:multiLevelType w:val="singleLevel"/>
    <w:tmpl w:val="DC133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369CD2A"/>
    <w:multiLevelType w:val="singleLevel"/>
    <w:tmpl w:val="F369C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A66C848"/>
    <w:multiLevelType w:val="singleLevel"/>
    <w:tmpl w:val="2A66C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FBC1E01"/>
    <w:multiLevelType w:val="singleLevel"/>
    <w:tmpl w:val="2FBC1E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F0F9D32"/>
    <w:multiLevelType w:val="singleLevel"/>
    <w:tmpl w:val="3F0F9D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F922C72"/>
    <w:multiLevelType w:val="singleLevel"/>
    <w:tmpl w:val="3F922C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6012CFF"/>
    <w:multiLevelType w:val="singleLevel"/>
    <w:tmpl w:val="56012C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C97E6FD"/>
    <w:multiLevelType w:val="singleLevel"/>
    <w:tmpl w:val="5C97E6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B782E56"/>
    <w:rsid w:val="1BB918C2"/>
    <w:rsid w:val="235A6649"/>
    <w:rsid w:val="36FC45F0"/>
    <w:rsid w:val="6E154076"/>
    <w:rsid w:val="760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2023-09-22T06:54:53Z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B66ECAA784484712A239C9A0D79FBED4_12</vt:lpwstr>
  </property>
</Properties>
</file>