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十一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十一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及国旗班交接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少先队大队委授衔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操场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小学全体师生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小学德育处 少先队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高中会考报名、春招报名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高一、高二、高三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运动会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颁奖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小学德育处 体育组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高中会考报名、春招报名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高一、高二、高三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小学生英语考级备考准备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119消防活动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洛江消防大队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大班师生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小学教务处 英语组</w:t>
            </w:r>
          </w:p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高中会考报名、春招报名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筹备小学部文化艺术节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1.高一、高二、高三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小学德育处 技能组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秋游活动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2.泉州海丝公园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高中会考报名、春招报名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期中复习备考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1.高一、高二、高三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小学教务处 年级组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主题班会：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消防安全教育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高中会考报名、春招报名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高一、高二、高三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41FF8"/>
    <w:multiLevelType w:val="singleLevel"/>
    <w:tmpl w:val="8C541F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DA49DEA"/>
    <w:multiLevelType w:val="singleLevel"/>
    <w:tmpl w:val="8DA49D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4E3EB00"/>
    <w:multiLevelType w:val="singleLevel"/>
    <w:tmpl w:val="C4E3EB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A2D4935"/>
    <w:multiLevelType w:val="singleLevel"/>
    <w:tmpl w:val="CA2D49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F85A035"/>
    <w:multiLevelType w:val="singleLevel"/>
    <w:tmpl w:val="CF85A0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15B77BE"/>
    <w:multiLevelType w:val="singleLevel"/>
    <w:tmpl w:val="E15B77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E37D1CE"/>
    <w:multiLevelType w:val="singleLevel"/>
    <w:tmpl w:val="0E37D1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C7F1054"/>
    <w:multiLevelType w:val="singleLevel"/>
    <w:tmpl w:val="1C7F10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5B2A684"/>
    <w:multiLevelType w:val="singleLevel"/>
    <w:tmpl w:val="35B2A68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E5371A4"/>
    <w:multiLevelType w:val="singleLevel"/>
    <w:tmpl w:val="4E5371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8935065"/>
    <w:rsid w:val="1BB76E65"/>
    <w:rsid w:val="29A0718A"/>
    <w:rsid w:val="51C57EA4"/>
    <w:rsid w:val="54AF1A12"/>
    <w:rsid w:val="563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2023-11-03T03:02:04Z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526F401FB2F5408BAA041519590BD14E_12</vt:lpwstr>
  </property>
</Properties>
</file>