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56" w:rsidRDefault="00961E56" w:rsidP="00961E56">
      <w:pPr>
        <w:spacing w:line="240" w:lineRule="atLeast"/>
        <w:jc w:val="left"/>
        <w:rPr>
          <w:rFonts w:ascii="仿宋_GB2312" w:eastAsia="仿宋_GB2312"/>
          <w:sz w:val="32"/>
          <w:szCs w:val="32"/>
        </w:rPr>
      </w:pPr>
    </w:p>
    <w:p w:rsidR="00961E56" w:rsidRDefault="00961E56" w:rsidP="00961E56">
      <w:pPr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方正小标宋_GBK" w:eastAsia="方正小标宋_GBK" w:hint="eastAsia"/>
          <w:sz w:val="36"/>
          <w:szCs w:val="36"/>
        </w:rPr>
        <w:t>志愿信息预填表（表样）</w:t>
      </w:r>
    </w:p>
    <w:p w:rsidR="00961E56" w:rsidRDefault="00961E56" w:rsidP="00961E56">
      <w:pPr>
        <w:spacing w:afterLines="50" w:after="156" w:line="400" w:lineRule="exact"/>
        <w:jc w:val="center"/>
        <w:rPr>
          <w:rFonts w:ascii="华文中宋" w:eastAsia="华文中宋" w:hAnsi="华文中宋"/>
          <w:spacing w:val="-6"/>
          <w:sz w:val="32"/>
          <w:szCs w:val="32"/>
        </w:rPr>
      </w:pPr>
      <w:r>
        <w:rPr>
          <w:rFonts w:ascii="华文中宋" w:eastAsia="华文中宋" w:hAnsi="华文中宋" w:hint="eastAsia"/>
          <w:spacing w:val="-6"/>
          <w:sz w:val="32"/>
          <w:szCs w:val="32"/>
        </w:rPr>
        <w:t>安徽省2020年普通高校招生志愿预填表（艺术类）</w:t>
      </w:r>
    </w:p>
    <w:p w:rsidR="00961E56" w:rsidRDefault="00961E56" w:rsidP="00961E56">
      <w:pPr>
        <w:jc w:val="center"/>
        <w:rPr>
          <w:rFonts w:ascii="华文中宋" w:eastAsia="华文中宋" w:hAnsi="华文中宋"/>
          <w:spacing w:val="-6"/>
          <w:sz w:val="30"/>
          <w:szCs w:val="30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511"/>
        <w:gridCol w:w="1785"/>
        <w:gridCol w:w="200"/>
        <w:gridCol w:w="799"/>
        <w:gridCol w:w="2036"/>
        <w:gridCol w:w="2756"/>
        <w:gridCol w:w="996"/>
      </w:tblGrid>
      <w:tr w:rsidR="00961E56" w:rsidRPr="00D45543" w:rsidTr="00961E56">
        <w:trPr>
          <w:trHeight w:val="399"/>
          <w:jc w:val="center"/>
        </w:trPr>
        <w:tc>
          <w:tcPr>
            <w:tcW w:w="14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7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961E56">
        <w:trPr>
          <w:trHeight w:val="399"/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399"/>
          <w:jc w:val="center"/>
        </w:trPr>
        <w:tc>
          <w:tcPr>
            <w:tcW w:w="1005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第一批</w:t>
            </w:r>
          </w:p>
        </w:tc>
      </w:tr>
      <w:tr w:rsidR="00961E56" w:rsidRPr="00D45543" w:rsidTr="00961E56">
        <w:trPr>
          <w:trHeight w:val="399"/>
          <w:jc w:val="center"/>
        </w:trPr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院校代码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专业代码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961E56">
        <w:trPr>
          <w:trHeight w:val="399"/>
          <w:jc w:val="center"/>
        </w:trPr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 w:val="18"/>
                <w:szCs w:val="18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99"/>
          <w:jc w:val="center"/>
        </w:trPr>
        <w:tc>
          <w:tcPr>
            <w:tcW w:w="1005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第三批</w:t>
            </w:r>
          </w:p>
        </w:tc>
      </w:tr>
      <w:tr w:rsidR="00961E56" w:rsidRPr="00D45543" w:rsidTr="00961E56">
        <w:trPr>
          <w:trHeight w:val="399"/>
          <w:jc w:val="center"/>
        </w:trPr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院校代码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专业代码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961E56">
        <w:trPr>
          <w:trHeight w:val="399"/>
          <w:jc w:val="center"/>
        </w:trPr>
        <w:tc>
          <w:tcPr>
            <w:tcW w:w="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 w:val="18"/>
                <w:szCs w:val="18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 w:val="18"/>
                <w:szCs w:val="18"/>
              </w:rPr>
            </w:pPr>
          </w:p>
        </w:tc>
      </w:tr>
    </w:tbl>
    <w:p w:rsidR="00961E56" w:rsidRDefault="00961E56" w:rsidP="00961E56">
      <w:pPr>
        <w:rPr>
          <w:rFonts w:ascii="Times New Roman" w:hAnsi="Times New Roman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 填报某校“专业服从”即表示服从该校在当前批次、当前科类各招生专业间调剂。2. 志愿预填表各类批次排序不分先后，正式录取投档规则按相关文件执行。</w:t>
      </w:r>
    </w:p>
    <w:p w:rsidR="00961E56" w:rsidRDefault="00961E56" w:rsidP="00961E56">
      <w:pPr>
        <w:widowControl/>
        <w:jc w:val="left"/>
        <w:rPr>
          <w:rFonts w:ascii="华文中宋" w:eastAsia="华文中宋" w:hAnsi="华文中宋"/>
          <w:kern w:val="0"/>
          <w:sz w:val="32"/>
          <w:szCs w:val="32"/>
        </w:rPr>
        <w:sectPr w:rsidR="00961E56">
          <w:pgSz w:w="11906" w:h="16838"/>
          <w:pgMar w:top="1247" w:right="1134" w:bottom="1247" w:left="1134" w:header="851" w:footer="992" w:gutter="0"/>
          <w:pgNumType w:fmt="numberInDash"/>
          <w:cols w:space="720"/>
          <w:docGrid w:type="lines" w:linePitch="312"/>
        </w:sectPr>
      </w:pPr>
    </w:p>
    <w:p w:rsidR="00961E56" w:rsidRDefault="00961E56" w:rsidP="00961E56">
      <w:pPr>
        <w:spacing w:line="360" w:lineRule="exact"/>
        <w:jc w:val="center"/>
        <w:rPr>
          <w:rFonts w:ascii="华文中宋" w:eastAsia="华文中宋" w:hAnsi="华文中宋"/>
          <w:spacing w:val="-6"/>
          <w:sz w:val="32"/>
          <w:szCs w:val="32"/>
        </w:rPr>
      </w:pPr>
      <w:r>
        <w:rPr>
          <w:rFonts w:ascii="华文中宋" w:eastAsia="华文中宋" w:hAnsi="华文中宋" w:hint="eastAsia"/>
          <w:spacing w:val="-6"/>
          <w:sz w:val="32"/>
          <w:szCs w:val="32"/>
        </w:rPr>
        <w:lastRenderedPageBreak/>
        <w:t>安徽省2020年普通高校招生志愿预填表（艺术类）</w:t>
      </w:r>
    </w:p>
    <w:p w:rsidR="00961E56" w:rsidRDefault="00961E56" w:rsidP="00961E56">
      <w:pPr>
        <w:spacing w:afterLines="50" w:after="156" w:line="400" w:lineRule="exact"/>
        <w:jc w:val="center"/>
        <w:rPr>
          <w:rFonts w:ascii="华文中宋" w:eastAsia="华文中宋" w:hAnsi="华文中宋"/>
          <w:spacing w:val="-6"/>
          <w:sz w:val="28"/>
          <w:szCs w:val="28"/>
        </w:rPr>
      </w:pPr>
      <w:r>
        <w:rPr>
          <w:rFonts w:ascii="华文中宋" w:eastAsia="华文中宋" w:hAnsi="华文中宋" w:hint="eastAsia"/>
          <w:spacing w:val="-6"/>
          <w:sz w:val="28"/>
          <w:szCs w:val="28"/>
        </w:rPr>
        <w:t>第二批（使用省统考专业成绩的本科院校）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49"/>
        <w:gridCol w:w="522"/>
        <w:gridCol w:w="1192"/>
        <w:gridCol w:w="722"/>
        <w:gridCol w:w="71"/>
        <w:gridCol w:w="362"/>
        <w:gridCol w:w="1020"/>
        <w:gridCol w:w="81"/>
        <w:gridCol w:w="719"/>
        <w:gridCol w:w="653"/>
        <w:gridCol w:w="884"/>
        <w:gridCol w:w="731"/>
        <w:gridCol w:w="1526"/>
        <w:gridCol w:w="611"/>
      </w:tblGrid>
      <w:tr w:rsidR="00961E56" w:rsidRPr="00D45543" w:rsidTr="00961E56">
        <w:trPr>
          <w:trHeight w:hRule="exact" w:val="340"/>
          <w:jc w:val="center"/>
        </w:trPr>
        <w:tc>
          <w:tcPr>
            <w:tcW w:w="148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7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340"/>
          <w:jc w:val="center"/>
        </w:trPr>
        <w:tc>
          <w:tcPr>
            <w:tcW w:w="10059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平行志愿投档前单独投档录取的</w:t>
            </w:r>
            <w:proofErr w:type="gramStart"/>
            <w:r>
              <w:rPr>
                <w:rFonts w:hint="eastAsia"/>
                <w:sz w:val="18"/>
                <w:szCs w:val="18"/>
              </w:rPr>
              <w:t>模块八</w:t>
            </w:r>
            <w:proofErr w:type="gramEnd"/>
            <w:r>
              <w:rPr>
                <w:rFonts w:hint="eastAsia"/>
                <w:sz w:val="18"/>
                <w:szCs w:val="18"/>
              </w:rPr>
              <w:t>专业（详见《报考指导》）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1E56" w:rsidRDefault="00961E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院校代码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专业代码</w:t>
            </w: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340"/>
          <w:jc w:val="center"/>
        </w:trPr>
        <w:tc>
          <w:tcPr>
            <w:tcW w:w="10059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A</w:t>
            </w:r>
            <w:r>
              <w:rPr>
                <w:rFonts w:hint="eastAsia"/>
              </w:rPr>
              <w:t>段（文化课成绩要求</w:t>
            </w:r>
            <w:r>
              <w:rPr>
                <w:rFonts w:hint="eastAsia"/>
                <w:b/>
              </w:rPr>
              <w:t>高于</w:t>
            </w:r>
            <w:r>
              <w:rPr>
                <w:rFonts w:hint="eastAsia"/>
              </w:rPr>
              <w:t>我省艺术类本科控制分数线的院校</w:t>
            </w:r>
            <w:r>
              <w:t>&lt;</w:t>
            </w:r>
            <w:r>
              <w:rPr>
                <w:rFonts w:hint="eastAsia"/>
              </w:rPr>
              <w:t>专业</w:t>
            </w:r>
            <w:r>
              <w:t>&gt;</w:t>
            </w:r>
            <w:r>
              <w:rPr>
                <w:rFonts w:hint="eastAsia"/>
              </w:rPr>
              <w:t>）</w:t>
            </w:r>
          </w:p>
        </w:tc>
      </w:tr>
      <w:tr w:rsidR="00961E56" w:rsidRPr="00D45543" w:rsidTr="00961E56">
        <w:trPr>
          <w:trHeight w:val="670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Cs w:val="24"/>
              </w:rPr>
            </w:pPr>
            <w:r>
              <w:t>A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B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C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D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E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F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G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H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</w:tbl>
    <w:p w:rsidR="00961E56" w:rsidRDefault="00961E56" w:rsidP="00961E56">
      <w:pPr>
        <w:spacing w:line="3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（未完  接下表）</w:t>
      </w:r>
    </w:p>
    <w:p w:rsidR="00961E56" w:rsidRDefault="00961E56" w:rsidP="00961E56">
      <w:pPr>
        <w:spacing w:line="360" w:lineRule="exact"/>
        <w:jc w:val="center"/>
        <w:rPr>
          <w:rFonts w:ascii="华文中宋" w:eastAsia="华文中宋" w:hAnsi="华文中宋"/>
          <w:spacing w:val="-6"/>
          <w:sz w:val="32"/>
          <w:szCs w:val="32"/>
        </w:rPr>
      </w:pPr>
      <w:r>
        <w:rPr>
          <w:rFonts w:ascii="华文中宋" w:eastAsia="华文中宋" w:hAnsi="华文中宋" w:hint="eastAsia"/>
          <w:spacing w:val="-6"/>
          <w:sz w:val="32"/>
          <w:szCs w:val="32"/>
        </w:rPr>
        <w:lastRenderedPageBreak/>
        <w:t>安徽省2020年普通高校招生志愿预填表（艺术类）</w:t>
      </w:r>
    </w:p>
    <w:p w:rsidR="00961E56" w:rsidRDefault="00961E56" w:rsidP="00961E56">
      <w:pPr>
        <w:spacing w:afterLines="50" w:after="156" w:line="400" w:lineRule="exact"/>
        <w:jc w:val="center"/>
        <w:rPr>
          <w:rFonts w:ascii="华文中宋" w:eastAsia="华文中宋" w:hAnsi="华文中宋"/>
          <w:spacing w:val="-6"/>
          <w:sz w:val="28"/>
          <w:szCs w:val="28"/>
        </w:rPr>
      </w:pPr>
      <w:r>
        <w:rPr>
          <w:rFonts w:ascii="华文中宋" w:eastAsia="华文中宋" w:hAnsi="华文中宋" w:hint="eastAsia"/>
          <w:spacing w:val="-6"/>
          <w:sz w:val="28"/>
          <w:szCs w:val="28"/>
        </w:rPr>
        <w:t>第二批（使用省统考专业成绩的本科院校）</w:t>
      </w:r>
    </w:p>
    <w:p w:rsidR="00961E56" w:rsidRDefault="00961E56" w:rsidP="00961E56">
      <w:pPr>
        <w:spacing w:line="3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（接上表）</w:t>
      </w:r>
    </w:p>
    <w:p w:rsidR="00961E56" w:rsidRDefault="00961E56" w:rsidP="00961E56">
      <w:pPr>
        <w:spacing w:line="300" w:lineRule="exact"/>
        <w:rPr>
          <w:rFonts w:ascii="宋体" w:hAnsi="宋体"/>
          <w:sz w:val="18"/>
          <w:szCs w:val="18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49"/>
        <w:gridCol w:w="1714"/>
        <w:gridCol w:w="722"/>
        <w:gridCol w:w="1534"/>
        <w:gridCol w:w="719"/>
        <w:gridCol w:w="1537"/>
        <w:gridCol w:w="731"/>
        <w:gridCol w:w="1526"/>
        <w:gridCol w:w="611"/>
      </w:tblGrid>
      <w:tr w:rsidR="00961E56" w:rsidRPr="00D45543" w:rsidTr="00961E56">
        <w:trPr>
          <w:trHeight w:val="34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B</w:t>
            </w:r>
            <w:r>
              <w:rPr>
                <w:rFonts w:hint="eastAsia"/>
              </w:rPr>
              <w:t>段（除“</w:t>
            </w:r>
            <w:r>
              <w:t>A</w:t>
            </w:r>
            <w:r>
              <w:rPr>
                <w:rFonts w:hint="eastAsia"/>
              </w:rPr>
              <w:t>段”以外的其他院校</w:t>
            </w:r>
            <w:r>
              <w:t>&lt;</w:t>
            </w:r>
            <w:r>
              <w:rPr>
                <w:rFonts w:hint="eastAsia"/>
              </w:rPr>
              <w:t>专业</w:t>
            </w:r>
            <w:r>
              <w:t>&gt;</w:t>
            </w:r>
            <w:r>
              <w:rPr>
                <w:rFonts w:hint="eastAsia"/>
              </w:rPr>
              <w:t>）</w:t>
            </w:r>
          </w:p>
        </w:tc>
      </w:tr>
      <w:tr w:rsidR="00961E56" w:rsidRPr="00D45543" w:rsidTr="00961E56">
        <w:trPr>
          <w:trHeight w:val="670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Cs w:val="24"/>
              </w:rPr>
            </w:pPr>
            <w:r>
              <w:t>A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B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C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D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E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F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G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H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</w:tbl>
    <w:p w:rsidR="00961E56" w:rsidRDefault="00961E56" w:rsidP="00961E56">
      <w:pPr>
        <w:spacing w:line="300" w:lineRule="exact"/>
        <w:rPr>
          <w:rFonts w:ascii="宋体" w:hAnsi="宋体"/>
          <w:sz w:val="18"/>
          <w:szCs w:val="18"/>
        </w:rPr>
      </w:pPr>
    </w:p>
    <w:p w:rsidR="00961E56" w:rsidRDefault="00961E56" w:rsidP="00961E56">
      <w:pPr>
        <w:spacing w:line="3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 填报某校“专业服从”即表示服从该校在当前批次、当前科类各招生专业间调剂。2. 志愿预填表各类批次排序不分先后，正式录取投档规则按相关文件执行。3.</w:t>
      </w:r>
      <w:r>
        <w:t xml:space="preserve"> </w:t>
      </w:r>
      <w:r w:rsidRPr="00DB2C56">
        <w:rPr>
          <w:rFonts w:hint="eastAsia"/>
          <w:sz w:val="18"/>
          <w:szCs w:val="18"/>
        </w:rPr>
        <w:t>只</w:t>
      </w:r>
      <w:r>
        <w:rPr>
          <w:rFonts w:ascii="宋体" w:hAnsi="宋体" w:hint="eastAsia"/>
          <w:sz w:val="18"/>
          <w:szCs w:val="18"/>
        </w:rPr>
        <w:t>可选填同一模块的八所院校志愿</w:t>
      </w:r>
    </w:p>
    <w:p w:rsidR="00961E56" w:rsidRDefault="00961E56" w:rsidP="00961E56">
      <w:pPr>
        <w:widowControl/>
        <w:jc w:val="left"/>
        <w:rPr>
          <w:rFonts w:ascii="宋体" w:hAnsi="宋体"/>
          <w:kern w:val="0"/>
          <w:sz w:val="18"/>
          <w:szCs w:val="18"/>
        </w:rPr>
        <w:sectPr w:rsidR="00961E56">
          <w:pgSz w:w="11906" w:h="16838"/>
          <w:pgMar w:top="851" w:right="1134" w:bottom="851" w:left="1134" w:header="851" w:footer="510" w:gutter="0"/>
          <w:pgNumType w:fmt="numberInDash"/>
          <w:cols w:space="720"/>
          <w:docGrid w:type="lines" w:linePitch="312"/>
        </w:sectPr>
      </w:pPr>
    </w:p>
    <w:p w:rsidR="00961E56" w:rsidRDefault="00961E56" w:rsidP="00961E56">
      <w:pPr>
        <w:spacing w:line="360" w:lineRule="exact"/>
        <w:jc w:val="center"/>
        <w:rPr>
          <w:rFonts w:ascii="华文中宋" w:eastAsia="华文中宋" w:hAnsi="华文中宋"/>
          <w:spacing w:val="-6"/>
          <w:sz w:val="32"/>
          <w:szCs w:val="32"/>
        </w:rPr>
      </w:pPr>
      <w:r>
        <w:rPr>
          <w:rFonts w:ascii="华文中宋" w:eastAsia="华文中宋" w:hAnsi="华文中宋" w:hint="eastAsia"/>
          <w:spacing w:val="-6"/>
          <w:sz w:val="32"/>
          <w:szCs w:val="32"/>
        </w:rPr>
        <w:lastRenderedPageBreak/>
        <w:t>安徽省2020年普通高校招生志愿预填表（艺术类）</w:t>
      </w:r>
    </w:p>
    <w:p w:rsidR="00961E56" w:rsidRDefault="00961E56" w:rsidP="00961E56">
      <w:pPr>
        <w:spacing w:afterLines="50" w:after="156" w:line="400" w:lineRule="exact"/>
        <w:jc w:val="center"/>
        <w:rPr>
          <w:rFonts w:ascii="华文中宋" w:eastAsia="华文中宋" w:hAnsi="华文中宋"/>
          <w:spacing w:val="-6"/>
          <w:sz w:val="28"/>
          <w:szCs w:val="28"/>
        </w:rPr>
      </w:pPr>
      <w:r>
        <w:rPr>
          <w:rFonts w:ascii="华文中宋" w:eastAsia="华文中宋" w:hAnsi="华文中宋" w:hint="eastAsia"/>
          <w:spacing w:val="-6"/>
          <w:sz w:val="28"/>
          <w:szCs w:val="28"/>
        </w:rPr>
        <w:t>第四批（使用省统考专业成绩的高职&lt;专科&gt;院校）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49"/>
        <w:gridCol w:w="522"/>
        <w:gridCol w:w="1192"/>
        <w:gridCol w:w="722"/>
        <w:gridCol w:w="71"/>
        <w:gridCol w:w="1463"/>
        <w:gridCol w:w="719"/>
        <w:gridCol w:w="653"/>
        <w:gridCol w:w="884"/>
        <w:gridCol w:w="731"/>
        <w:gridCol w:w="1526"/>
        <w:gridCol w:w="611"/>
      </w:tblGrid>
      <w:tr w:rsidR="00961E56" w:rsidRPr="00D45543" w:rsidTr="00961E56">
        <w:trPr>
          <w:trHeight w:hRule="exact" w:val="340"/>
          <w:jc w:val="center"/>
        </w:trPr>
        <w:tc>
          <w:tcPr>
            <w:tcW w:w="148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7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670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Cs w:val="24"/>
              </w:rPr>
            </w:pPr>
            <w:r>
              <w:t>A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B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C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D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E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F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G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H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</w:tr>
    </w:tbl>
    <w:p w:rsidR="003C17C7" w:rsidRPr="00FC6ACC" w:rsidRDefault="00961E56" w:rsidP="00AE17CB">
      <w:pPr>
        <w:spacing w:line="220" w:lineRule="exact"/>
        <w:rPr>
          <w:szCs w:val="30"/>
        </w:rPr>
      </w:pPr>
      <w:r>
        <w:rPr>
          <w:rFonts w:ascii="宋体" w:hAnsi="宋体" w:hint="eastAsia"/>
          <w:sz w:val="18"/>
          <w:szCs w:val="18"/>
        </w:rPr>
        <w:t>注：1. 填报某校“专业服从”即表示服从该校在当前批次、当前科类各招生专业间调剂。2. 志愿预填表各类批次排序不分先后，正式录取投档规则按相关文件执行。3.</w:t>
      </w:r>
      <w:r w:rsidRPr="00DB2C56">
        <w:rPr>
          <w:sz w:val="18"/>
          <w:szCs w:val="18"/>
        </w:rPr>
        <w:t xml:space="preserve"> </w:t>
      </w:r>
      <w:r w:rsidRPr="00DB2C56">
        <w:rPr>
          <w:rFonts w:hint="eastAsia"/>
          <w:sz w:val="18"/>
          <w:szCs w:val="18"/>
        </w:rPr>
        <w:t>只</w:t>
      </w:r>
      <w:r>
        <w:rPr>
          <w:rFonts w:ascii="宋体" w:hAnsi="宋体" w:hint="eastAsia"/>
          <w:sz w:val="18"/>
          <w:szCs w:val="18"/>
        </w:rPr>
        <w:t>可选填同一模块的八所院校志愿</w:t>
      </w:r>
      <w:bookmarkStart w:id="0" w:name="_GoBack"/>
      <w:bookmarkEnd w:id="0"/>
    </w:p>
    <w:sectPr w:rsidR="003C17C7" w:rsidRPr="00FC6ACC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BB" w:rsidRDefault="007641BB" w:rsidP="00FC6ACC">
      <w:r>
        <w:separator/>
      </w:r>
    </w:p>
  </w:endnote>
  <w:endnote w:type="continuationSeparator" w:id="0">
    <w:p w:rsidR="007641BB" w:rsidRDefault="007641BB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BB" w:rsidRDefault="007641BB" w:rsidP="00FC6ACC">
      <w:r>
        <w:separator/>
      </w:r>
    </w:p>
  </w:footnote>
  <w:footnote w:type="continuationSeparator" w:id="0">
    <w:p w:rsidR="007641BB" w:rsidRDefault="007641BB" w:rsidP="00FC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150735"/>
    <w:rsid w:val="001B388F"/>
    <w:rsid w:val="001C4D16"/>
    <w:rsid w:val="00253D4A"/>
    <w:rsid w:val="00266B62"/>
    <w:rsid w:val="002A10C7"/>
    <w:rsid w:val="002D785B"/>
    <w:rsid w:val="003A4B91"/>
    <w:rsid w:val="003B0229"/>
    <w:rsid w:val="003C17C7"/>
    <w:rsid w:val="004806F2"/>
    <w:rsid w:val="004F1921"/>
    <w:rsid w:val="0054375A"/>
    <w:rsid w:val="005C7CF2"/>
    <w:rsid w:val="00604A43"/>
    <w:rsid w:val="0063040D"/>
    <w:rsid w:val="006F404E"/>
    <w:rsid w:val="00753DC4"/>
    <w:rsid w:val="007641BB"/>
    <w:rsid w:val="00797059"/>
    <w:rsid w:val="008918D6"/>
    <w:rsid w:val="00961E56"/>
    <w:rsid w:val="00A24B4D"/>
    <w:rsid w:val="00A411C5"/>
    <w:rsid w:val="00AE17CB"/>
    <w:rsid w:val="00B23FD0"/>
    <w:rsid w:val="00B85496"/>
    <w:rsid w:val="00BC530B"/>
    <w:rsid w:val="00BF5C86"/>
    <w:rsid w:val="00C3786E"/>
    <w:rsid w:val="00C83031"/>
    <w:rsid w:val="00D209DB"/>
    <w:rsid w:val="00D45543"/>
    <w:rsid w:val="00D75387"/>
    <w:rsid w:val="00DB2C56"/>
    <w:rsid w:val="00DC6E8E"/>
    <w:rsid w:val="00DD32BC"/>
    <w:rsid w:val="00E3295A"/>
    <w:rsid w:val="00E61D57"/>
    <w:rsid w:val="00E76802"/>
    <w:rsid w:val="00EE579A"/>
    <w:rsid w:val="00F83CB2"/>
    <w:rsid w:val="00FB2FC0"/>
    <w:rsid w:val="00FC6ACC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customStyle="1" w:styleId="msonormal0">
    <w:name w:val="msonormal"/>
    <w:basedOn w:val="a"/>
    <w:rsid w:val="00961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semiHidden/>
    <w:unhideWhenUsed/>
    <w:rsid w:val="00961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1"/>
    <w:semiHidden/>
    <w:unhideWhenUsed/>
    <w:rsid w:val="00961E56"/>
    <w:pPr>
      <w:jc w:val="left"/>
    </w:pPr>
    <w:rPr>
      <w:rFonts w:ascii="Times New Roman" w:hAnsi="Times New Roman"/>
      <w:szCs w:val="24"/>
    </w:rPr>
  </w:style>
  <w:style w:type="character" w:customStyle="1" w:styleId="a7">
    <w:name w:val="批注文字 字符"/>
    <w:uiPriority w:val="99"/>
    <w:semiHidden/>
    <w:rsid w:val="00961E56"/>
    <w:rPr>
      <w:kern w:val="2"/>
      <w:sz w:val="21"/>
      <w:szCs w:val="22"/>
    </w:rPr>
  </w:style>
  <w:style w:type="paragraph" w:styleId="a8">
    <w:name w:val="Date"/>
    <w:basedOn w:val="a"/>
    <w:next w:val="a"/>
    <w:link w:val="Char2"/>
    <w:semiHidden/>
    <w:unhideWhenUsed/>
    <w:rsid w:val="00961E56"/>
    <w:pPr>
      <w:ind w:leftChars="2500" w:left="100"/>
    </w:pPr>
    <w:rPr>
      <w:rFonts w:ascii="Times New Roman" w:hAnsi="Times New Roman"/>
      <w:szCs w:val="24"/>
    </w:rPr>
  </w:style>
  <w:style w:type="character" w:customStyle="1" w:styleId="a9">
    <w:name w:val="日期 字符"/>
    <w:uiPriority w:val="99"/>
    <w:semiHidden/>
    <w:rsid w:val="00961E56"/>
    <w:rPr>
      <w:kern w:val="2"/>
      <w:sz w:val="21"/>
      <w:szCs w:val="22"/>
    </w:rPr>
  </w:style>
  <w:style w:type="paragraph" w:styleId="aa">
    <w:name w:val="Document Map"/>
    <w:basedOn w:val="a"/>
    <w:link w:val="Char3"/>
    <w:semiHidden/>
    <w:unhideWhenUsed/>
    <w:rsid w:val="00961E56"/>
    <w:pPr>
      <w:shd w:val="clear" w:color="auto" w:fill="000080"/>
    </w:pPr>
  </w:style>
  <w:style w:type="character" w:customStyle="1" w:styleId="ab">
    <w:name w:val="文档结构图 字符"/>
    <w:uiPriority w:val="99"/>
    <w:semiHidden/>
    <w:rsid w:val="00961E56"/>
    <w:rPr>
      <w:rFonts w:ascii="Microsoft YaHei UI" w:eastAsia="Microsoft YaHei UI"/>
      <w:kern w:val="2"/>
      <w:sz w:val="18"/>
      <w:szCs w:val="18"/>
    </w:rPr>
  </w:style>
  <w:style w:type="paragraph" w:styleId="ac">
    <w:name w:val="annotation subject"/>
    <w:basedOn w:val="a6"/>
    <w:next w:val="a6"/>
    <w:link w:val="Char4"/>
    <w:semiHidden/>
    <w:unhideWhenUsed/>
    <w:rsid w:val="00961E56"/>
    <w:rPr>
      <w:b/>
      <w:bCs/>
    </w:rPr>
  </w:style>
  <w:style w:type="character" w:customStyle="1" w:styleId="ad">
    <w:name w:val="批注主题 字符"/>
    <w:uiPriority w:val="99"/>
    <w:semiHidden/>
    <w:rsid w:val="00961E56"/>
    <w:rPr>
      <w:b/>
      <w:bCs/>
      <w:kern w:val="2"/>
      <w:sz w:val="21"/>
      <w:szCs w:val="22"/>
    </w:rPr>
  </w:style>
  <w:style w:type="paragraph" w:styleId="ae">
    <w:name w:val="Balloon Text"/>
    <w:basedOn w:val="a"/>
    <w:link w:val="Char5"/>
    <w:semiHidden/>
    <w:unhideWhenUsed/>
    <w:rsid w:val="00961E56"/>
    <w:rPr>
      <w:rFonts w:ascii="Times New Roman" w:hAnsi="Times New Roman"/>
      <w:sz w:val="18"/>
      <w:szCs w:val="18"/>
    </w:rPr>
  </w:style>
  <w:style w:type="character" w:customStyle="1" w:styleId="af">
    <w:name w:val="批注框文本 字符"/>
    <w:uiPriority w:val="99"/>
    <w:semiHidden/>
    <w:rsid w:val="00961E56"/>
    <w:rPr>
      <w:kern w:val="2"/>
      <w:sz w:val="18"/>
      <w:szCs w:val="18"/>
    </w:rPr>
  </w:style>
  <w:style w:type="character" w:customStyle="1" w:styleId="1">
    <w:name w:val="页眉 字符1"/>
    <w:semiHidden/>
    <w:locked/>
    <w:rsid w:val="00961E56"/>
    <w:rPr>
      <w:kern w:val="2"/>
      <w:sz w:val="18"/>
      <w:szCs w:val="18"/>
    </w:rPr>
  </w:style>
  <w:style w:type="character" w:customStyle="1" w:styleId="10">
    <w:name w:val="页脚 字符1"/>
    <w:semiHidden/>
    <w:locked/>
    <w:rsid w:val="00961E56"/>
    <w:rPr>
      <w:kern w:val="2"/>
      <w:sz w:val="18"/>
      <w:szCs w:val="18"/>
    </w:rPr>
  </w:style>
  <w:style w:type="character" w:customStyle="1" w:styleId="Char1">
    <w:name w:val="批注文字 Char"/>
    <w:link w:val="a6"/>
    <w:semiHidden/>
    <w:locked/>
    <w:rsid w:val="00961E56"/>
    <w:rPr>
      <w:rFonts w:ascii="Times New Roman" w:hAnsi="Times New Roman"/>
      <w:kern w:val="2"/>
      <w:sz w:val="21"/>
      <w:szCs w:val="24"/>
    </w:rPr>
  </w:style>
  <w:style w:type="character" w:customStyle="1" w:styleId="Char2">
    <w:name w:val="日期 Char"/>
    <w:link w:val="a8"/>
    <w:semiHidden/>
    <w:locked/>
    <w:rsid w:val="00961E56"/>
    <w:rPr>
      <w:rFonts w:ascii="Times New Roman" w:hAnsi="Times New Roman"/>
      <w:kern w:val="2"/>
      <w:sz w:val="21"/>
      <w:szCs w:val="24"/>
    </w:rPr>
  </w:style>
  <w:style w:type="character" w:customStyle="1" w:styleId="Char4">
    <w:name w:val="批注主题 Char"/>
    <w:link w:val="ac"/>
    <w:semiHidden/>
    <w:locked/>
    <w:rsid w:val="00961E56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5">
    <w:name w:val="批注框文本 Char"/>
    <w:link w:val="ae"/>
    <w:semiHidden/>
    <w:locked/>
    <w:rsid w:val="00961E56"/>
    <w:rPr>
      <w:rFonts w:ascii="Times New Roman" w:hAnsi="Times New Roman"/>
      <w:kern w:val="2"/>
      <w:sz w:val="18"/>
      <w:szCs w:val="18"/>
    </w:rPr>
  </w:style>
  <w:style w:type="character" w:customStyle="1" w:styleId="Char3">
    <w:name w:val="文档结构图 Char"/>
    <w:link w:val="aa"/>
    <w:semiHidden/>
    <w:locked/>
    <w:rsid w:val="00961E56"/>
    <w:rPr>
      <w:kern w:val="2"/>
      <w:sz w:val="21"/>
      <w:szCs w:val="22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B1BB-F3AB-434D-BAC7-0ABA08E5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449</Words>
  <Characters>2564</Characters>
  <Application>Microsoft Office Word</Application>
  <DocSecurity>0</DocSecurity>
  <Lines>21</Lines>
  <Paragraphs>6</Paragraphs>
  <ScaleCrop>false</ScaleCrop>
  <Company>微软中国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9</cp:revision>
  <dcterms:created xsi:type="dcterms:W3CDTF">2020-07-10T08:45:00Z</dcterms:created>
  <dcterms:modified xsi:type="dcterms:W3CDTF">2020-07-22T01:42:00Z</dcterms:modified>
</cp:coreProperties>
</file>