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附件1</w:t>
      </w:r>
    </w:p>
    <w:p>
      <w:pPr>
        <w:spacing w:line="560" w:lineRule="exact"/>
        <w:ind w:right="1280"/>
        <w:rPr>
          <w:rFonts w:eastAsia="方正仿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493"/>
        <w:gridCol w:w="1647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项</w:t>
            </w:r>
            <w:r>
              <w:rPr>
                <w:rFonts w:hint="eastAsia"/>
              </w:rPr>
              <w:t>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4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选题指南</w:t>
            </w:r>
            <w:r>
              <w:rPr>
                <w:rFonts w:hint="eastAsia"/>
              </w:rPr>
              <w:t>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</w:rPr>
              <w:t>BatchNo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48"/>
          <w:szCs w:val="24"/>
        </w:rPr>
      </w:pPr>
      <w:r>
        <w:rPr>
          <w:rFonts w:eastAsia="黑体"/>
          <w:sz w:val="48"/>
          <w:szCs w:val="24"/>
        </w:rPr>
        <w:t>20</w:t>
      </w:r>
      <w:r>
        <w:rPr>
          <w:rFonts w:hint="eastAsia" w:eastAsia="黑体"/>
          <w:sz w:val="48"/>
          <w:szCs w:val="24"/>
        </w:rPr>
        <w:t>20</w:t>
      </w:r>
      <w:r>
        <w:rPr>
          <w:rFonts w:eastAsia="黑体"/>
          <w:sz w:val="48"/>
          <w:szCs w:val="24"/>
        </w:rPr>
        <w:t>年度</w:t>
      </w:r>
      <w:r>
        <w:rPr>
          <w:rFonts w:hint="eastAsia" w:eastAsia="黑体"/>
          <w:sz w:val="48"/>
          <w:szCs w:val="24"/>
        </w:rPr>
        <w:t>江西省社科基金</w:t>
      </w:r>
    </w:p>
    <w:p>
      <w:pPr>
        <w:jc w:val="center"/>
        <w:rPr>
          <w:rFonts w:eastAsia="黑体"/>
          <w:sz w:val="48"/>
          <w:szCs w:val="24"/>
        </w:rPr>
      </w:pPr>
      <w:r>
        <w:rPr>
          <w:rFonts w:hint="eastAsia" w:eastAsia="黑体"/>
          <w:sz w:val="48"/>
          <w:szCs w:val="24"/>
        </w:rPr>
        <w:t>高校思想政治理论课研究专项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文鼎大标宋简"/>
          <w:b/>
          <w:sz w:val="52"/>
          <w:szCs w:val="24"/>
        </w:rPr>
      </w:pPr>
      <w:r>
        <w:rPr>
          <w:rFonts w:hint="eastAsia" w:eastAsia="文鼎大标宋简"/>
          <w:b/>
          <w:sz w:val="52"/>
          <w:szCs w:val="24"/>
        </w:rPr>
        <w:t>申    请   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课  题  名  称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ProjectName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UserName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SchoolName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CreateDate</w:t>
            </w: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color w:val="FF0000"/>
          <w:sz w:val="32"/>
        </w:rPr>
      </w:pPr>
      <w:r>
        <w:rPr>
          <w:rFonts w:hint="eastAsia" w:ascii="宋体"/>
          <w:color w:val="FF0000"/>
          <w:sz w:val="32"/>
        </w:rPr>
        <w:t>江西省社会科学界联合会</w:t>
      </w:r>
    </w:p>
    <w:p>
      <w:pPr>
        <w:jc w:val="center"/>
        <w:rPr>
          <w:rFonts w:ascii="宋体"/>
          <w:color w:val="FF0000"/>
          <w:sz w:val="32"/>
        </w:rPr>
      </w:pPr>
      <w:r>
        <w:rPr>
          <w:rFonts w:hint="eastAsia" w:ascii="宋体"/>
          <w:color w:val="FF0000"/>
          <w:sz w:val="32"/>
        </w:rPr>
        <w:t>江西省教育厅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宋体"/>
          <w:sz w:val="32"/>
        </w:rPr>
        <w:t>2020年6月</w:t>
      </w:r>
    </w:p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480" w:lineRule="exact"/>
        <w:ind w:firstLine="5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我承诺对本申请书填写的各项内容的真实性负责，保证没有知识产权争议。如获准立项，我承诺以本申请书为有法律约束力的立项协议，遵守</w:t>
      </w:r>
      <w:r>
        <w:rPr>
          <w:rFonts w:hint="eastAsia" w:ascii="仿宋_GB2312" w:eastAsia="仿宋_GB2312"/>
          <w:color w:val="FF0000"/>
          <w:sz w:val="28"/>
        </w:rPr>
        <w:t>江西省</w:t>
      </w:r>
      <w:r>
        <w:rPr>
          <w:rFonts w:hint="eastAsia" w:ascii="仿宋_GB2312" w:eastAsia="仿宋_GB2312"/>
          <w:sz w:val="28"/>
        </w:rPr>
        <w:t>哲学社会科学工作办公室的相关规定，按计划认真开展研究工作，取得预期研究成果。</w:t>
      </w:r>
      <w:r>
        <w:rPr>
          <w:rFonts w:hint="eastAsia" w:ascii="仿宋_GB2312" w:eastAsia="仿宋_GB2312"/>
          <w:color w:val="FF0000"/>
          <w:sz w:val="28"/>
        </w:rPr>
        <w:t>江西省</w:t>
      </w:r>
      <w:r>
        <w:rPr>
          <w:rFonts w:hint="eastAsia" w:ascii="仿宋_GB2312" w:eastAsia="仿宋_GB2312"/>
          <w:sz w:val="28"/>
        </w:rPr>
        <w:t>哲学社会科学工作办公室有使用本申请书所有数据和资料的权利。若填报失实、违反规定，本人将承担全部责任。</w:t>
      </w:r>
    </w:p>
    <w:p>
      <w:pPr>
        <w:spacing w:line="480" w:lineRule="exact"/>
        <w:ind w:firstLine="500"/>
        <w:rPr>
          <w:rFonts w:ascii="仿宋_GB2312" w:eastAsia="仿宋_GB2312"/>
          <w:sz w:val="28"/>
        </w:rPr>
      </w:pPr>
    </w:p>
    <w:p>
      <w:pPr>
        <w:spacing w:line="48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8"/>
        </w:rPr>
        <w:t>课题负责人（签章）</w:t>
      </w:r>
    </w:p>
    <w:p>
      <w:pPr>
        <w:spacing w:line="48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80" w:lineRule="exact"/>
        <w:jc w:val="center"/>
        <w:rPr>
          <w:rFonts w:ascii="仿宋_GB2312" w:eastAsia="仿宋_GB2312"/>
          <w:sz w:val="28"/>
        </w:rPr>
      </w:pPr>
    </w:p>
    <w:p>
      <w:pPr>
        <w:spacing w:line="480" w:lineRule="exact"/>
        <w:jc w:val="center"/>
        <w:rPr>
          <w:rFonts w:ascii="仿宋_GB2312" w:eastAsia="仿宋_GB2312"/>
          <w:sz w:val="28"/>
        </w:rPr>
      </w:pPr>
    </w:p>
    <w:p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一、《申请书》请用计算机填写，所有表格均可加行加页。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二、《申请书》封面上方的</w:t>
      </w:r>
      <w:r>
        <w:rPr>
          <w:rFonts w:hint="eastAsia" w:ascii="仿宋_GB2312" w:eastAsia="仿宋_GB2312"/>
          <w:b/>
          <w:bCs/>
          <w:sz w:val="28"/>
          <w:szCs w:val="28"/>
        </w:rPr>
        <w:t>项目登记号</w:t>
      </w:r>
      <w:r>
        <w:rPr>
          <w:rFonts w:hint="eastAsia" w:ascii="仿宋_GB2312" w:eastAsia="仿宋_GB2312"/>
          <w:sz w:val="28"/>
          <w:szCs w:val="28"/>
        </w:rPr>
        <w:t>框处，申请人</w:t>
      </w:r>
      <w:r>
        <w:rPr>
          <w:rFonts w:hint="eastAsia" w:ascii="仿宋_GB2312" w:eastAsia="仿宋_GB2312"/>
          <w:b/>
          <w:bCs/>
          <w:sz w:val="28"/>
          <w:szCs w:val="28"/>
        </w:rPr>
        <w:t>不得填写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三、《申请书》封面上方的</w:t>
      </w:r>
      <w:r>
        <w:rPr>
          <w:rFonts w:hint="eastAsia" w:ascii="仿宋_GB2312" w:eastAsia="仿宋_GB2312"/>
          <w:b/>
          <w:bCs/>
          <w:sz w:val="28"/>
          <w:szCs w:val="28"/>
        </w:rPr>
        <w:t>课题指南序号</w:t>
      </w:r>
      <w:r>
        <w:rPr>
          <w:rFonts w:hint="eastAsia" w:ascii="仿宋_GB2312" w:eastAsia="仿宋_GB2312"/>
          <w:sz w:val="28"/>
          <w:szCs w:val="28"/>
        </w:rPr>
        <w:t>处，申请人</w:t>
      </w:r>
      <w:r>
        <w:rPr>
          <w:rFonts w:hint="eastAsia" w:ascii="仿宋_GB2312" w:eastAsia="仿宋_GB2312"/>
          <w:b/>
          <w:bCs/>
          <w:sz w:val="28"/>
          <w:szCs w:val="28"/>
        </w:rPr>
        <w:t>务必以课题指南为依据，填写选题指南序号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</w:rPr>
        <w:t>若为自选题目，务必填写“自选”二字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四、填写其他栏目请用中文填写，“课题名称”一般不加副标题。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五、《数据表》的填写和录入请参阅《填写数据表注意事项》，相关问题可咨询当地</w:t>
      </w:r>
      <w:r>
        <w:rPr>
          <w:rFonts w:hint="eastAsia" w:ascii="仿宋_GB2312" w:eastAsia="仿宋_GB2312"/>
          <w:sz w:val="28"/>
          <w:szCs w:val="28"/>
        </w:rPr>
        <w:t>社科管理部门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六、《课题论证》活页与《申请书》中“表二.课题设计论证”内容略有不同，请参阅表内具体说明。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七、《申请书》和《活页》各报送一式7份，统一用A3纸双面打印、中缝装订，《课题论证》活页夹在申请书内。</w:t>
      </w:r>
      <w:r>
        <w:rPr>
          <w:rFonts w:hint="eastAsia" w:ascii="仿宋_GB2312" w:eastAsia="仿宋_GB2312"/>
          <w:color w:val="FF0000"/>
          <w:sz w:val="28"/>
          <w:szCs w:val="28"/>
        </w:rPr>
        <w:t>江西省社科规划办</w:t>
      </w:r>
      <w:r>
        <w:rPr>
          <w:rFonts w:hint="eastAsia" w:ascii="仿宋_GB2312" w:eastAsia="仿宋_GB2312"/>
          <w:sz w:val="28"/>
          <w:szCs w:val="28"/>
        </w:rPr>
        <w:t>不受理个人申报。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/>
        </w:rPr>
      </w:pP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一、本表数据申请人必须逐项如实填写。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二、部分栏目填写说明：</w:t>
      </w:r>
    </w:p>
    <w:p>
      <w:pPr>
        <w:spacing w:line="312" w:lineRule="auto"/>
        <w:ind w:firstLine="420"/>
        <w:rPr>
          <w:rFonts w:ascii="宋体"/>
        </w:rPr>
      </w:pPr>
      <w:r>
        <w:rPr>
          <w:rFonts w:hint="eastAsia" w:ascii="黑体" w:eastAsia="黑体"/>
        </w:rPr>
        <w:t>课题名称</w:t>
      </w:r>
      <w:r>
        <w:rPr>
          <w:rFonts w:hint="eastAsia" w:ascii="宋体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/>
        </w:rPr>
      </w:pPr>
      <w:r>
        <w:rPr>
          <w:rFonts w:hint="eastAsia" w:ascii="宋体"/>
        </w:rPr>
        <w:t xml:space="preserve">    </w:t>
      </w: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工作单位</w:t>
      </w:r>
      <w:r>
        <w:rPr>
          <w:rFonts w:hint="eastAsia" w:ascii="宋体"/>
        </w:rPr>
        <w:t>——按学校公章填写全称。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——指最终研究成果形式。字数以中文千字为单位。结项成果原则上须与预期成果一致。</w:t>
      </w:r>
    </w:p>
    <w:p>
      <w:pPr>
        <w:ind w:firstLine="420" w:firstLineChars="200"/>
        <w:rPr>
          <w:rFonts w:ascii="宋体"/>
          <w:sz w:val="24"/>
          <w:szCs w:val="24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——以万元为单位，填写阿拉伯数字。</w:t>
      </w:r>
    </w:p>
    <w:p>
      <w:pPr>
        <w:ind w:firstLine="420"/>
        <w:rPr>
          <w:rFonts w:ascii="宋体"/>
          <w:szCs w:val="21"/>
        </w:rPr>
      </w:pPr>
    </w:p>
    <w:p>
      <w:pPr>
        <w:ind w:firstLine="420"/>
        <w:rPr>
          <w:rFonts w:ascii="宋体"/>
          <w:szCs w:val="21"/>
        </w:rPr>
      </w:pPr>
    </w:p>
    <w:p>
      <w:pPr>
        <w:ind w:firstLine="420"/>
        <w:rPr>
          <w:rFonts w:ascii="宋体"/>
          <w:szCs w:val="21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5"/>
        <w:tblW w:w="9591" w:type="dxa"/>
        <w:tblInd w:w="0" w:type="dxa"/>
        <w:tblBorders>
          <w:top w:val="single" w:color="auto" w:sz="8" w:space="0"/>
          <w:left w:val="single" w:color="auto" w:sz="8" w:space="0"/>
          <w:bottom w:val="none" w:color="auto" w:sz="0" w:space="0"/>
          <w:right w:val="single" w:color="auto" w:sz="8" w:space="0"/>
          <w:insideH w:val="single" w:color="auto" w:sz="6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7"/>
        <w:gridCol w:w="1096"/>
        <w:gridCol w:w="395"/>
        <w:gridCol w:w="640"/>
        <w:gridCol w:w="14"/>
        <w:gridCol w:w="691"/>
        <w:gridCol w:w="667"/>
        <w:gridCol w:w="1236"/>
        <w:gridCol w:w="898"/>
        <w:gridCol w:w="8"/>
        <w:gridCol w:w="707"/>
        <w:gridCol w:w="1977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9" w:type="dxa"/>
            <w:gridSpan w:val="11"/>
            <w:noWrap w:val="0"/>
            <w:vAlign w:val="center"/>
          </w:tcPr>
          <w:p>
            <w:r>
              <w:rPr>
                <w:rFonts w:hint="eastAsia" w:ascii="宋体" w:hAnsi="宋体" w:cs="宋体"/>
              </w:rPr>
              <w:t>ProjectName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9" w:type="dxa"/>
            <w:gridSpan w:val="11"/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ResearchDirection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研究类型</w:t>
            </w:r>
          </w:p>
          <w:p>
            <w:r>
              <w:t>（选择）</w:t>
            </w:r>
          </w:p>
        </w:tc>
        <w:tc>
          <w:tcPr>
            <w:tcW w:w="8329" w:type="dxa"/>
            <w:gridSpan w:val="11"/>
            <w:noWrap w:val="0"/>
            <w:vAlign w:val="center"/>
          </w:tcPr>
          <w:p>
            <w:r>
              <w:rPr>
                <w:b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ResearchType</w:t>
            </w:r>
            <w:r>
              <w:rPr>
                <w:b/>
              </w:rPr>
              <w:t>） A.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基础</w:t>
            </w:r>
            <w:r>
              <w:rPr>
                <w:rFonts w:hint="eastAsia"/>
              </w:rPr>
              <w:t>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Name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Sex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BirthDate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行政职务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Job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专业职称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Position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研究专长</w:t>
            </w: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Major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最后学历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Education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最后学位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Academic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担任导师</w:t>
            </w: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SubjectType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 位</w:t>
            </w:r>
          </w:p>
        </w:tc>
        <w:tc>
          <w:tcPr>
            <w:tcW w:w="4966" w:type="dxa"/>
            <w:gridSpan w:val="8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School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IdentityCard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TelePhone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固定电话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TelePhone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  <w:r>
              <w:t xml:space="preserve">  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jc w:val="center"/>
            </w:pPr>
          </w:p>
        </w:tc>
      </w:tr>
    </w:tbl>
    <w:tbl>
      <w:tblPr>
        <w:tblStyle w:val="5"/>
        <w:tblpPr w:leftFromText="180" w:rightFromText="180" w:vertAnchor="text" w:horzAnchor="page" w:tblpX="1793" w:tblpY="9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70"/>
        <w:gridCol w:w="685"/>
        <w:gridCol w:w="685"/>
        <w:gridCol w:w="1370"/>
        <w:gridCol w:w="1370"/>
        <w:gridCol w:w="137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592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</w:tbl>
    <w:tbl>
      <w:tblPr>
        <w:tblStyle w:val="5"/>
        <w:tblpPr w:leftFromText="180" w:rightFromText="180" w:vertAnchor="text" w:horzAnchor="page" w:tblpX="1775" w:tblpY="4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051"/>
        <w:gridCol w:w="2277"/>
        <w:gridCol w:w="1265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0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预期成果</w:t>
            </w:r>
          </w:p>
          <w:p>
            <w:pPr>
              <w:jc w:val="center"/>
              <w:rPr>
                <w:rFonts w:eastAsia="黑体"/>
                <w:sz w:val="32"/>
              </w:rPr>
            </w:pPr>
            <w:r>
              <w:t>（选择）</w:t>
            </w:r>
          </w:p>
        </w:tc>
        <w:tc>
          <w:tcPr>
            <w:tcW w:w="4328" w:type="dxa"/>
            <w:gridSpan w:val="2"/>
            <w:noWrap w:val="0"/>
            <w:vAlign w:val="center"/>
          </w:tcPr>
          <w:p>
            <w:pPr>
              <w:rPr>
                <w:rFonts w:eastAsia="黑体"/>
                <w:sz w:val="32"/>
              </w:rPr>
            </w:pPr>
            <w:r>
              <w:rPr>
                <w:b/>
                <w:spacing w:val="-4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AchievementForm</w:t>
            </w:r>
            <w:r>
              <w:rPr>
                <w:b/>
                <w:spacing w:val="-4"/>
              </w:rPr>
              <w:t xml:space="preserve">  ） 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字数</w:t>
            </w:r>
          </w:p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rPr>
                <w:rFonts w:eastAsia="黑体"/>
                <w:sz w:val="3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ApplyAmount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257" w:type="dxa"/>
            <w:gridSpan w:val="2"/>
            <w:noWrap w:val="0"/>
            <w:vAlign w:val="center"/>
          </w:tcPr>
          <w:p>
            <w:pPr>
              <w:rPr>
                <w:rFonts w:eastAsia="黑体"/>
                <w:sz w:val="3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FinishDate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bookmarkStart w:id="0" w:name="_GoBack"/>
      <w:bookmarkEnd w:id="0"/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647" w:type="dxa"/>
            <w:noWrap w:val="0"/>
            <w:vAlign w:val="top"/>
          </w:tcPr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Description1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5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4" w:hRule="atLeast"/>
        </w:trPr>
        <w:tc>
          <w:tcPr>
            <w:tcW w:w="9540" w:type="dxa"/>
            <w:noWrap w:val="0"/>
            <w:vAlign w:val="top"/>
          </w:tcPr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Description2</w:t>
            </w:r>
          </w:p>
        </w:tc>
      </w:tr>
    </w:tbl>
    <w:p>
      <w:pPr>
        <w:spacing w:line="400" w:lineRule="exact"/>
        <w:ind w:left="74" w:right="74" w:firstLine="391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合作者注明作者排序。</w:t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四、经费概算</w:t>
      </w:r>
    </w:p>
    <w:tbl>
      <w:tblPr>
        <w:tblStyle w:val="5"/>
        <w:tblW w:w="8611" w:type="dxa"/>
        <w:jc w:val="center"/>
        <w:tblBorders>
          <w:top w:val="single" w:color="auto" w:sz="8" w:space="0"/>
          <w:left w:val="single" w:color="auto" w:sz="8" w:space="0"/>
          <w:bottom w:val="none" w:color="auto" w:sz="0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748"/>
        <w:gridCol w:w="4458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6" w:hRule="atLeast"/>
          <w:jc w:val="center"/>
        </w:trPr>
        <w:tc>
          <w:tcPr>
            <w:tcW w:w="86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费用（直接费用/间接费用）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</w:tbl>
    <w:tbl>
      <w:tblPr>
        <w:tblStyle w:val="5"/>
        <w:tblpPr w:leftFromText="180" w:rightFromText="180" w:vertAnchor="text" w:horzAnchor="page" w:tblpX="1753" w:tblpY="15"/>
        <w:tblOverlap w:val="never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733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  <w:b/>
                <w:bCs/>
              </w:rPr>
              <w:t>年度经费预算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、课题负责人所在单位审核意见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9293" w:type="dxa"/>
            <w:noWrap w:val="0"/>
            <w:vAlign w:val="top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申请书所填写的内容是否属实；该课题负责人的政治和业务素质是否适合承担本课题的研究工作；本单位能否提供完成本课题所需的时间和条件；本单位是否同意承担本项目的管理任务和信誉保证。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1155" w:firstLineChars="550"/>
              <w:jc w:val="left"/>
            </w:pPr>
            <w:r>
              <w:rPr>
                <w:rFonts w:hint="eastAsia"/>
              </w:rPr>
              <w:t>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       单位公章</w:t>
            </w: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年    月    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、评审意见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14"/>
        <w:gridCol w:w="1620"/>
        <w:gridCol w:w="1080"/>
        <w:gridCol w:w="1440"/>
        <w:gridCol w:w="1800"/>
        <w:gridCol w:w="17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724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724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建议资助金额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ind w:firstLine="2625" w:firstLineChars="1250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6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78" w:type="dxa"/>
            <w:gridSpan w:val="6"/>
            <w:noWrap w:val="0"/>
            <w:vAlign w:val="top"/>
          </w:tcPr>
          <w:p>
            <w:pPr>
              <w:jc w:val="left"/>
            </w:pPr>
          </w:p>
          <w:p>
            <w:pPr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1.立项依据；2.改进建议。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ind w:firstLine="4830" w:firstLineChars="230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   </w:t>
            </w:r>
          </w:p>
          <w:p>
            <w:pPr>
              <w:spacing w:after="156" w:line="400" w:lineRule="exact"/>
              <w:ind w:firstLine="5565" w:firstLineChars="26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专家组意见</w:t>
            </w:r>
          </w:p>
        </w:tc>
        <w:tc>
          <w:tcPr>
            <w:tcW w:w="8678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>专家组召集人签字：</w:t>
            </w:r>
          </w:p>
          <w:p>
            <w:pPr>
              <w:ind w:firstLine="5565" w:firstLineChars="265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480" w:lineRule="auto"/>
      </w:pPr>
    </w:p>
    <w:p>
      <w:pPr>
        <w:spacing w:line="560" w:lineRule="exact"/>
        <w:ind w:right="128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附件2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493"/>
        <w:gridCol w:w="1646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4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课题指南</w:t>
            </w:r>
            <w:r>
              <w:rPr>
                <w:rFonts w:hint="eastAsia"/>
              </w:rPr>
              <w:t>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BatchNo</w:t>
            </w:r>
          </w:p>
        </w:tc>
      </w:tr>
    </w:tbl>
    <w:p>
      <w:pPr>
        <w:spacing w:before="312" w:beforeLines="100" w:after="156" w:afterLines="50" w:line="64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江西省社科基金高校思想政治理论课</w:t>
      </w:r>
    </w:p>
    <w:p>
      <w:pPr>
        <w:spacing w:line="64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研究专项通讯评审意见表</w:t>
      </w:r>
    </w:p>
    <w:p>
      <w:pPr>
        <w:spacing w:line="640" w:lineRule="exact"/>
        <w:jc w:val="center"/>
        <w:rPr>
          <w:rFonts w:ascii="华文中宋" w:eastAsia="华文中宋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820" w:type="dxa"/>
            <w:gridSpan w:val="2"/>
            <w:noWrap w:val="0"/>
            <w:vAlign w:val="center"/>
          </w:tcPr>
          <w:p>
            <w:pPr>
              <w:ind w:firstLine="689" w:firstLineChars="24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noWrap w:val="0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22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934" w:type="dxa"/>
            <w:gridSpan w:val="11"/>
            <w:noWrap w:val="0"/>
            <w:vAlign w:val="top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spacing w:line="300" w:lineRule="exact"/>
        <w:ind w:left="-540" w:leftChars="-257"/>
        <w:rPr>
          <w:rFonts w:ascii="楷体_GB2312" w:eastAsia="楷体_GB2312"/>
        </w:rPr>
      </w:pPr>
      <w:r>
        <w:rPr>
          <w:rFonts w:hint="eastAsia" w:eastAsia="楷体_GB2312"/>
        </w:rPr>
        <w:t>说明：</w:t>
      </w:r>
      <w:r>
        <w:rPr>
          <w:rFonts w:hint="eastAsia" w:ascii="楷体_GB2312" w:eastAsia="楷体_GB2312"/>
        </w:rPr>
        <w:t>1</w:t>
      </w:r>
      <w:r>
        <w:rPr>
          <w:rFonts w:hint="eastAsia" w:eastAsia="楷体_GB2312"/>
        </w:rPr>
        <w:t>.</w:t>
      </w:r>
      <w:r>
        <w:rPr>
          <w:rFonts w:hint="eastAsia" w:eastAsia="楷体_GB2312"/>
          <w:b/>
          <w:bCs/>
        </w:rPr>
        <w:t>项目登记号</w:t>
      </w:r>
      <w:r>
        <w:rPr>
          <w:rFonts w:hint="eastAsia" w:eastAsia="楷体_GB2312"/>
        </w:rPr>
        <w:t>框处，</w:t>
      </w:r>
      <w:r>
        <w:rPr>
          <w:rFonts w:hint="eastAsia" w:ascii="楷体_GB2312" w:eastAsia="楷体_GB2312"/>
        </w:rPr>
        <w:t>申请人和通讯评审专家均不得填写。</w:t>
      </w:r>
    </w:p>
    <w:p>
      <w:pPr>
        <w:spacing w:line="300" w:lineRule="exact"/>
        <w:ind w:left="-538" w:leftChars="-256" w:firstLine="630" w:firstLineChars="300"/>
        <w:jc w:val="left"/>
        <w:rPr>
          <w:rFonts w:ascii="楷体_GB2312" w:eastAsia="楷体_GB2312"/>
        </w:rPr>
      </w:pPr>
      <w:r>
        <w:rPr>
          <w:rFonts w:eastAsia="楷体_GB2312"/>
        </w:rPr>
        <w:t>2</w:t>
      </w:r>
      <w:r>
        <w:rPr>
          <w:rFonts w:hint="eastAsia" w:eastAsia="楷体_GB2312"/>
        </w:rPr>
        <w:t>.</w:t>
      </w:r>
      <w:r>
        <w:rPr>
          <w:rFonts w:hint="eastAsia" w:eastAsia="楷体_GB2312"/>
          <w:b/>
          <w:bCs/>
        </w:rPr>
        <w:t>课题指南序号</w:t>
      </w:r>
      <w:r>
        <w:rPr>
          <w:rFonts w:hint="eastAsia" w:eastAsia="楷体_GB2312"/>
        </w:rPr>
        <w:t>处，</w:t>
      </w:r>
      <w:r>
        <w:rPr>
          <w:rFonts w:hint="eastAsia" w:ascii="楷体_GB2312" w:eastAsia="楷体_GB2312"/>
          <w:b/>
          <w:bCs/>
        </w:rPr>
        <w:t>申请人务必</w:t>
      </w:r>
      <w:r>
        <w:rPr>
          <w:rFonts w:hint="eastAsia" w:eastAsia="楷体_GB2312"/>
        </w:rPr>
        <w:t>以课题指南为依据，</w:t>
      </w:r>
      <w:r>
        <w:rPr>
          <w:rFonts w:hint="eastAsia" w:eastAsia="楷体_GB2312"/>
          <w:b/>
          <w:bCs/>
        </w:rPr>
        <w:t>填写选题指南序号</w:t>
      </w:r>
      <w:r>
        <w:rPr>
          <w:rFonts w:hint="eastAsia" w:eastAsia="楷体_GB2312"/>
        </w:rPr>
        <w:t>；若为</w:t>
      </w:r>
      <w:r>
        <w:rPr>
          <w:rFonts w:hint="eastAsia" w:eastAsia="楷体_GB2312"/>
          <w:b/>
          <w:bCs/>
        </w:rPr>
        <w:t>自选题目</w:t>
      </w:r>
      <w:r>
        <w:rPr>
          <w:rFonts w:hint="eastAsia" w:eastAsia="楷体_GB2312"/>
        </w:rPr>
        <w:t>，</w:t>
      </w:r>
      <w:r>
        <w:rPr>
          <w:rFonts w:hint="eastAsia" w:eastAsia="楷体_GB2312"/>
          <w:b/>
          <w:bCs/>
        </w:rPr>
        <w:t>务必填写</w:t>
      </w:r>
      <w:r>
        <w:rPr>
          <w:rFonts w:hint="eastAsia" w:ascii="楷体_GB2312" w:eastAsia="楷体_GB2312"/>
          <w:b/>
          <w:bCs/>
        </w:rPr>
        <w:t>“自选”二字。</w:t>
      </w:r>
    </w:p>
    <w:p>
      <w:pPr>
        <w:spacing w:line="300" w:lineRule="exact"/>
        <w:ind w:left="-538" w:leftChars="-256" w:firstLine="630" w:firstLineChars="300"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>.“研究专项通讯评审意见表”由通讯评审专家填写，申请人不得填写。</w:t>
      </w:r>
    </w:p>
    <w:p>
      <w:pPr>
        <w:spacing w:line="300" w:lineRule="exact"/>
        <w:ind w:left="-540" w:leftChars="-257" w:firstLine="630" w:firstLineChars="300"/>
        <w:rPr>
          <w:rFonts w:eastAsia="楷体_GB2312"/>
        </w:rPr>
      </w:pPr>
      <w:r>
        <w:rPr>
          <w:rFonts w:hint="eastAsia" w:eastAsia="楷体_GB2312"/>
        </w:rPr>
        <w:t>4.评审专家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如建议该课题入围，请在“综合评价”栏A上画圈，不建议入围的圈选B。“备注”栏可简要填写需要说明的其他事项或不填写。本表须评审专家本人签字或盖章有效。</w:t>
      </w:r>
    </w:p>
    <w:p>
      <w:pPr>
        <w:spacing w:line="300" w:lineRule="exact"/>
        <w:ind w:left="-540" w:leftChars="-257" w:firstLine="630" w:firstLineChars="300"/>
        <w:rPr>
          <w:rFonts w:eastAsia="楷体_GB2312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2020年度江西省社科基金高校思想政治理论课研究专项课题论证活页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课题名称：ProjectName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spacing w:line="400" w:lineRule="exact"/>
              <w:ind w:firstLine="381" w:firstLineChars="15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Description3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说明:1.活页文字表述中不得直接或间接透露个人信息或相关背景资料，否则取消参评资格。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3.本表须用A3纸双面印制，中缝装订，一般为8个A4版面，《通讯评审意见表》作为第一页。正文请用合适字号行距排版，各级标题可用黑体字。</w:t>
      </w:r>
    </w:p>
    <w:p>
      <w:pPr>
        <w:spacing w:line="560" w:lineRule="exact"/>
        <w:ind w:right="1280"/>
        <w:rPr>
          <w:rFonts w:eastAsia="方正仿宋简体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128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2020年度江西省社科基金高校思想政治理论课研究专项申报材料汇总表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right="128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学校名称（盖章）：</w:t>
      </w:r>
    </w:p>
    <w:tbl>
      <w:tblPr>
        <w:tblStyle w:val="5"/>
        <w:tblW w:w="1520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320"/>
        <w:gridCol w:w="1300"/>
        <w:gridCol w:w="960"/>
        <w:gridCol w:w="1200"/>
        <w:gridCol w:w="1260"/>
        <w:gridCol w:w="820"/>
        <w:gridCol w:w="1220"/>
        <w:gridCol w:w="960"/>
        <w:gridCol w:w="1360"/>
        <w:gridCol w:w="1300"/>
        <w:gridCol w:w="1000"/>
        <w:gridCol w:w="1040"/>
        <w:gridCol w:w="1000"/>
      </w:tblGrid>
      <w:tr>
        <w:trPr>
          <w:trHeight w:val="70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最终成果形式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6"/>
                <w:szCs w:val="26"/>
              </w:rPr>
              <w:t>说明：1.本表由各高校社科管理部门汇总填写；2.责任单位需具体到申请人所在部门。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2593" o:spid="_x0000_s4099" o:spt="136" type="#_x0000_t136" style="position:absolute;left:0pt;height:36.9pt;width:550.3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江西省高校人文社会科学研究一般项目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D7D"/>
    <w:rsid w:val="00172A27"/>
    <w:rsid w:val="003014A0"/>
    <w:rsid w:val="00517056"/>
    <w:rsid w:val="00610F85"/>
    <w:rsid w:val="00671A42"/>
    <w:rsid w:val="007D0677"/>
    <w:rsid w:val="00887F0E"/>
    <w:rsid w:val="008E09FC"/>
    <w:rsid w:val="0098631E"/>
    <w:rsid w:val="009E08E8"/>
    <w:rsid w:val="00CD43E7"/>
    <w:rsid w:val="00F81D57"/>
    <w:rsid w:val="05D34019"/>
    <w:rsid w:val="09757CE1"/>
    <w:rsid w:val="0D572CEA"/>
    <w:rsid w:val="0F1961E2"/>
    <w:rsid w:val="119E735F"/>
    <w:rsid w:val="1238446A"/>
    <w:rsid w:val="124F60CE"/>
    <w:rsid w:val="13BC00AC"/>
    <w:rsid w:val="14B14EAE"/>
    <w:rsid w:val="154A2769"/>
    <w:rsid w:val="19762963"/>
    <w:rsid w:val="1A023D7D"/>
    <w:rsid w:val="1C1F5936"/>
    <w:rsid w:val="20754289"/>
    <w:rsid w:val="20CB1619"/>
    <w:rsid w:val="24EE7E4C"/>
    <w:rsid w:val="25B307C5"/>
    <w:rsid w:val="26C40FAE"/>
    <w:rsid w:val="28812F99"/>
    <w:rsid w:val="2AFB0CEB"/>
    <w:rsid w:val="2BB35C7D"/>
    <w:rsid w:val="2D4C61D0"/>
    <w:rsid w:val="2DE8200D"/>
    <w:rsid w:val="2E994053"/>
    <w:rsid w:val="30814DC3"/>
    <w:rsid w:val="31815797"/>
    <w:rsid w:val="33C172FC"/>
    <w:rsid w:val="340A5BB3"/>
    <w:rsid w:val="363814D5"/>
    <w:rsid w:val="36954F36"/>
    <w:rsid w:val="3A272870"/>
    <w:rsid w:val="3A320A06"/>
    <w:rsid w:val="3EC20C6C"/>
    <w:rsid w:val="40C75921"/>
    <w:rsid w:val="40EF32B5"/>
    <w:rsid w:val="412A5FD6"/>
    <w:rsid w:val="44D75C52"/>
    <w:rsid w:val="452B6847"/>
    <w:rsid w:val="48213100"/>
    <w:rsid w:val="4A262196"/>
    <w:rsid w:val="4BA84D67"/>
    <w:rsid w:val="500B108B"/>
    <w:rsid w:val="51680DA5"/>
    <w:rsid w:val="519F67BE"/>
    <w:rsid w:val="52263939"/>
    <w:rsid w:val="5361557D"/>
    <w:rsid w:val="54051417"/>
    <w:rsid w:val="55C76C24"/>
    <w:rsid w:val="59AC7D5B"/>
    <w:rsid w:val="5E781BAD"/>
    <w:rsid w:val="5ED51B57"/>
    <w:rsid w:val="60C96D8B"/>
    <w:rsid w:val="6209486D"/>
    <w:rsid w:val="62A7711A"/>
    <w:rsid w:val="62EF7E2E"/>
    <w:rsid w:val="65E85F15"/>
    <w:rsid w:val="68BA0D6A"/>
    <w:rsid w:val="6A7B41CE"/>
    <w:rsid w:val="6EF62AF1"/>
    <w:rsid w:val="706C6027"/>
    <w:rsid w:val="70D638E8"/>
    <w:rsid w:val="71FC2EBD"/>
    <w:rsid w:val="753B6E1D"/>
    <w:rsid w:val="75A53A6F"/>
    <w:rsid w:val="75D156BD"/>
    <w:rsid w:val="75DF6A3F"/>
    <w:rsid w:val="762B1F52"/>
    <w:rsid w:val="795E0D48"/>
    <w:rsid w:val="7AB155CD"/>
    <w:rsid w:val="7ADF30AC"/>
    <w:rsid w:val="7E97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djustRightInd w:val="0"/>
      <w:jc w:val="left"/>
      <w:textAlignment w:val="baseline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qFormat/>
    <w:uiPriority w:val="0"/>
    <w:rPr>
      <w:rFonts w:ascii="Calibri" w:hAnsi="Calibri"/>
    </w:rPr>
  </w:style>
  <w:style w:type="character" w:customStyle="1" w:styleId="9">
    <w:name w:val="正文文本 Char1"/>
    <w:basedOn w:val="7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498</Words>
  <Characters>2840</Characters>
  <Lines>23</Lines>
  <Paragraphs>6</Paragraphs>
  <TotalTime>0</TotalTime>
  <ScaleCrop>false</ScaleCrop>
  <LinksUpToDate>false</LinksUpToDate>
  <CharactersWithSpaces>3332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2021-07-05T10:49:00Z</dcterms:created>
  <dc:creator>Lenovo</dc:creator>
  <cp:lastModifiedBy>午夜陽光</cp:lastModifiedBy>
  <dcterms:modified xsi:type="dcterms:W3CDTF">2021-08-11T03:57:02Z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8407363C62F7443FAE6A227CD75758B0</vt:lpwstr>
  </property>
</Properties>
</file>