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48" w:rsidRDefault="005A7048">
      <w:pPr>
        <w:rPr>
          <w:rFonts w:hint="eastAsia"/>
        </w:rPr>
      </w:pPr>
    </w:p>
    <w:p w:rsidR="00350902" w:rsidRDefault="00350902">
      <w:pPr>
        <w:rPr>
          <w:rFonts w:hint="eastAsia"/>
        </w:rPr>
      </w:pPr>
    </w:p>
    <w:p w:rsidR="00350902" w:rsidRPr="00350902" w:rsidRDefault="00350902" w:rsidP="00350902">
      <w:pPr>
        <w:widowControl/>
        <w:shd w:val="clear" w:color="070000" w:fill="FFFFFF"/>
        <w:spacing w:before="45"/>
        <w:jc w:val="center"/>
        <w:outlineLvl w:val="1"/>
        <w:rPr>
          <w:rFonts w:ascii="微软雅黑" w:eastAsia="微软雅黑" w:hAnsi="微软雅黑" w:cs="微软雅黑"/>
          <w:b/>
          <w:kern w:val="0"/>
          <w:sz w:val="27"/>
          <w:szCs w:val="27"/>
          <w:shd w:val="clear" w:color="070000" w:fill="FFFFFF"/>
        </w:rPr>
      </w:pPr>
      <w:r w:rsidRPr="00350902">
        <w:rPr>
          <w:rFonts w:ascii="微软雅黑" w:eastAsia="微软雅黑" w:hAnsi="微软雅黑" w:cs="微软雅黑"/>
          <w:b/>
          <w:kern w:val="0"/>
          <w:sz w:val="27"/>
          <w:szCs w:val="27"/>
          <w:shd w:val="clear" w:color="070000" w:fill="FFFFFF"/>
        </w:rPr>
        <w:t>铣工（2018年）</w:t>
      </w:r>
      <w:bookmarkStart w:id="0" w:name="_GoBack"/>
      <w:bookmarkEnd w:id="0"/>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（1）普通受教育程度</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初中毕业（或相当文化程度）。</w:t>
      </w:r>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（2）申报条件</w:t>
      </w:r>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——具备以下条件之一者，可申报五级/初级工：</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（1）累计从事本职业工作1年（含）以上。</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（2）本职业学徒期满。</w:t>
      </w:r>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——具备以下条件之一者，可申报四级/中级工：</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（1）取得本职业五级/初级工职业资格证书（技能等级证书）后，累计从事本职业工作4年（含）以上。</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（2）累计从事本职业工作6年（含）以上。</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（3）取得技工学校本专业或相关专业</w:t>
      </w:r>
      <w:r w:rsidRPr="00350902">
        <w:rPr>
          <w:rFonts w:ascii="宋体" w:eastAsia="宋体" w:hAnsi="宋体" w:cs="宋体" w:hint="eastAsia"/>
          <w:bCs/>
          <w:kern w:val="0"/>
          <w:szCs w:val="21"/>
          <w:vertAlign w:val="superscript"/>
        </w:rPr>
        <w:t>①</w:t>
      </w:r>
      <w:r w:rsidRPr="00350902">
        <w:rPr>
          <w:rFonts w:ascii="宋体" w:eastAsia="宋体" w:hAnsi="宋体" w:cs="宋体" w:hint="eastAsia"/>
          <w:bCs/>
          <w:kern w:val="0"/>
          <w:szCs w:val="21"/>
        </w:rPr>
        <w:t>毕业证书（</w:t>
      </w:r>
      <w:proofErr w:type="gramStart"/>
      <w:r w:rsidRPr="00350902">
        <w:rPr>
          <w:rFonts w:ascii="宋体" w:eastAsia="宋体" w:hAnsi="宋体" w:cs="宋体" w:hint="eastAsia"/>
          <w:bCs/>
          <w:kern w:val="0"/>
          <w:szCs w:val="21"/>
        </w:rPr>
        <w:t>含尚未</w:t>
      </w:r>
      <w:proofErr w:type="gramEnd"/>
      <w:r w:rsidRPr="00350902">
        <w:rPr>
          <w:rFonts w:ascii="宋体" w:eastAsia="宋体" w:hAnsi="宋体" w:cs="宋体" w:hint="eastAsia"/>
          <w:bCs/>
          <w:kern w:val="0"/>
          <w:szCs w:val="21"/>
        </w:rPr>
        <w:t>取得毕业证书的在校应届毕业生）；或取得经评估论证、以中级技能为培养目标的中等及以上职业学校本专业或相关专业毕业证书（</w:t>
      </w:r>
      <w:proofErr w:type="gramStart"/>
      <w:r w:rsidRPr="00350902">
        <w:rPr>
          <w:rFonts w:ascii="宋体" w:eastAsia="宋体" w:hAnsi="宋体" w:cs="宋体" w:hint="eastAsia"/>
          <w:bCs/>
          <w:kern w:val="0"/>
          <w:szCs w:val="21"/>
        </w:rPr>
        <w:t>含尚未</w:t>
      </w:r>
      <w:proofErr w:type="gramEnd"/>
      <w:r w:rsidRPr="00350902">
        <w:rPr>
          <w:rFonts w:ascii="宋体" w:eastAsia="宋体" w:hAnsi="宋体" w:cs="宋体" w:hint="eastAsia"/>
          <w:bCs/>
          <w:kern w:val="0"/>
          <w:szCs w:val="21"/>
        </w:rPr>
        <w:t>取得毕业证书的在校应届毕业生）。</w:t>
      </w:r>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——具备以下条件之一者，可申报三级/高级工：</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（1）取得本职业四级/中级工职业资格证书（技能等级证书）后，累计从事本职业工作5年（含）以上。</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（2）取得本职业四级/中级工职业资格证书（技能等级证书），并具有高级技工学校、技师学院毕业证书（</w:t>
      </w:r>
      <w:proofErr w:type="gramStart"/>
      <w:r w:rsidRPr="00350902">
        <w:rPr>
          <w:rFonts w:ascii="宋体" w:eastAsia="宋体" w:hAnsi="宋体" w:cs="宋体" w:hint="eastAsia"/>
          <w:bCs/>
          <w:kern w:val="0"/>
          <w:szCs w:val="21"/>
        </w:rPr>
        <w:t>含尚未</w:t>
      </w:r>
      <w:proofErr w:type="gramEnd"/>
      <w:r w:rsidRPr="00350902">
        <w:rPr>
          <w:rFonts w:ascii="宋体" w:eastAsia="宋体" w:hAnsi="宋体" w:cs="宋体" w:hint="eastAsia"/>
          <w:bCs/>
          <w:kern w:val="0"/>
          <w:szCs w:val="21"/>
        </w:rPr>
        <w:t>取得毕业证书的在校应届毕业生）；或取得本职业四级/中级工职业资格证书（技能等级证书），并取得经评估论证、以高级技能为培养目标的高等职业学校本专业或相关专业毕业证书（</w:t>
      </w:r>
      <w:proofErr w:type="gramStart"/>
      <w:r w:rsidRPr="00350902">
        <w:rPr>
          <w:rFonts w:ascii="宋体" w:eastAsia="宋体" w:hAnsi="宋体" w:cs="宋体" w:hint="eastAsia"/>
          <w:bCs/>
          <w:kern w:val="0"/>
          <w:szCs w:val="21"/>
        </w:rPr>
        <w:t>含尚未</w:t>
      </w:r>
      <w:proofErr w:type="gramEnd"/>
      <w:r w:rsidRPr="00350902">
        <w:rPr>
          <w:rFonts w:ascii="宋体" w:eastAsia="宋体" w:hAnsi="宋体" w:cs="宋体" w:hint="eastAsia"/>
          <w:bCs/>
          <w:kern w:val="0"/>
          <w:szCs w:val="21"/>
        </w:rPr>
        <w:t>取得毕业证书的在校应届毕业生）。</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（3）具有大专及以上相关专业毕业证书，并取得本职业四级/中级工职业资格证书（技能等级证书）后，累计从事本职业工作2年（含）以上。</w:t>
      </w:r>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——具备以下条件之一者，可申报二级/技师：</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（1）取得本职业三级/高级工职业资格证书（技能等级证书）后，累计从事本职业工作4年（含）以上。</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2）取得本职业三级/高级工职业资格证书（技能等级证书）的高级技工学校、技师学院毕业生，累计从事本职业工作3年（含）以上；或取得本职业预备技师证书的技师学院毕业生，累计从事本职业工作2年（含）以上。</w:t>
      </w:r>
    </w:p>
    <w:p w:rsidR="00350902" w:rsidRPr="00350902" w:rsidRDefault="00350902" w:rsidP="00350902">
      <w:pPr>
        <w:widowControl/>
        <w:spacing w:line="360" w:lineRule="atLeast"/>
        <w:jc w:val="left"/>
        <w:outlineLvl w:val="2"/>
        <w:rPr>
          <w:rFonts w:ascii="宋体" w:eastAsia="宋体" w:hAnsi="宋体" w:cs="宋体"/>
          <w:b/>
          <w:kern w:val="0"/>
          <w:sz w:val="27"/>
          <w:szCs w:val="27"/>
        </w:rPr>
      </w:pPr>
      <w:r w:rsidRPr="00350902">
        <w:rPr>
          <w:rFonts w:ascii="宋体" w:eastAsia="宋体" w:hAnsi="宋体" w:cs="宋体"/>
          <w:b/>
          <w:kern w:val="0"/>
          <w:sz w:val="27"/>
          <w:szCs w:val="27"/>
        </w:rPr>
        <w:t>——具备以下条件者，可申报一级/高级技师：</w:t>
      </w:r>
    </w:p>
    <w:p w:rsidR="00350902" w:rsidRPr="00350902" w:rsidRDefault="00350902" w:rsidP="00350902">
      <w:pPr>
        <w:widowControl/>
        <w:jc w:val="left"/>
        <w:rPr>
          <w:rFonts w:ascii="宋体" w:eastAsia="宋体" w:hAnsi="宋体" w:cs="宋体" w:hint="eastAsia"/>
          <w:bCs/>
          <w:kern w:val="0"/>
          <w:szCs w:val="21"/>
        </w:rPr>
      </w:pPr>
      <w:r w:rsidRPr="00350902">
        <w:rPr>
          <w:rFonts w:ascii="宋体" w:eastAsia="宋体" w:hAnsi="宋体" w:cs="宋体" w:hint="eastAsia"/>
          <w:bCs/>
          <w:kern w:val="0"/>
          <w:szCs w:val="21"/>
        </w:rPr>
        <w:t>（1）取得本职业二级/技师职业资格证书（技能等级证书）后，累计从事本职业工作4年（含）以上。</w:t>
      </w:r>
    </w:p>
    <w:p w:rsidR="00350902" w:rsidRPr="00350902" w:rsidRDefault="00350902" w:rsidP="00350902">
      <w:pPr>
        <w:widowControl/>
        <w:jc w:val="left"/>
        <w:rPr>
          <w:rFonts w:ascii="Calibri" w:eastAsia="宋体" w:hAnsi="Calibri" w:cs="黑体" w:hint="eastAsia"/>
          <w:kern w:val="0"/>
          <w:sz w:val="24"/>
          <w:szCs w:val="24"/>
        </w:rPr>
      </w:pPr>
    </w:p>
    <w:p w:rsidR="00350902" w:rsidRDefault="00350902" w:rsidP="00350902">
      <w:r w:rsidRPr="00350902">
        <w:rPr>
          <w:rFonts w:ascii="宋体" w:eastAsia="宋体" w:hAnsi="宋体" w:cs="宋体" w:hint="eastAsia"/>
          <w:kern w:val="0"/>
          <w:sz w:val="18"/>
          <w:szCs w:val="18"/>
        </w:rPr>
        <w:t>①相关专业：机械制造、机械设计等机械类专业，下同。</w:t>
      </w:r>
    </w:p>
    <w:sectPr w:rsidR="003509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02"/>
    <w:rsid w:val="00350902"/>
    <w:rsid w:val="005A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2022-03-23T08:56:00Z</dcterms:created>
  <dcterms:modified xsi:type="dcterms:W3CDTF">2022-03-23T08:57:00Z</dcterms:modified>
</cp:coreProperties>
</file>