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rPr>
      </w:pPr>
    </w:p>
    <w:p>
      <w:pPr>
        <w:spacing w:line="360" w:lineRule="auto"/>
        <w:jc w:val="center"/>
        <w:rPr>
          <w:del w:id="0" w:author="罗树文" w:date="2022-10-20T10:38:00Z"/>
          <w:rFonts w:ascii="宋体" w:hAnsi="宋体" w:cs="宋体"/>
          <w:b/>
          <w:bCs/>
          <w:sz w:val="44"/>
          <w:szCs w:val="44"/>
        </w:rPr>
      </w:pPr>
      <w:ins w:id="1" w:author="罗树文" w:date="2022-10-20T10:38:00Z">
        <w:r>
          <w:rPr>
            <w:rFonts w:hint="eastAsia" w:ascii="宋体" w:hAnsi="宋体" w:cs="宋体"/>
            <w:b/>
            <w:bCs/>
            <w:sz w:val="44"/>
            <w:szCs w:val="44"/>
          </w:rPr>
          <w:t>2022年佛山市“青年匠才”职业技能大赛暨中华人民共和国第二届职业技能大赛广东省佛山选拔赛烹饪（西餐）项目竞赛实施方案</w:t>
        </w:r>
      </w:ins>
      <w:del w:id="2" w:author="罗树文" w:date="2022-10-20T10:38:00Z">
        <w:r>
          <w:rPr>
            <w:rFonts w:hint="eastAsia" w:ascii="宋体" w:hAnsi="宋体" w:cs="宋体"/>
            <w:b/>
            <w:bCs/>
            <w:sz w:val="44"/>
            <w:szCs w:val="44"/>
          </w:rPr>
          <w:delText>2022年佛山市“青年匠才”职业技能大赛烹饪（西餐）项目实施方案</w:delText>
        </w:r>
      </w:del>
    </w:p>
    <w:p>
      <w:pPr>
        <w:spacing w:line="360" w:lineRule="auto"/>
        <w:jc w:val="center"/>
        <w:rPr>
          <w:rFonts w:ascii="宋体" w:hAnsi="宋体" w:cs="宋体"/>
          <w:b/>
          <w:bCs/>
          <w:sz w:val="44"/>
          <w:szCs w:val="44"/>
        </w:rPr>
      </w:pPr>
    </w:p>
    <w:p>
      <w:pPr>
        <w:spacing w:line="360" w:lineRule="auto"/>
        <w:ind w:firstLine="627" w:firstLineChars="196"/>
        <w:rPr>
          <w:rFonts w:ascii="黑体" w:hAnsi="黑体" w:eastAsia="黑体" w:cs="仿宋_GB2312"/>
          <w:b w:val="0"/>
          <w:bCs/>
          <w:sz w:val="32"/>
          <w:szCs w:val="32"/>
          <w:rPrChange w:id="4" w:author="ASUS" w:date="2022-10-18T14:30:00Z">
            <w:rPr>
              <w:rFonts w:ascii="仿宋_GB2312" w:hAnsi="仿宋_GB2312" w:eastAsia="仿宋_GB2312" w:cs="仿宋_GB2312"/>
              <w:b/>
              <w:bCs/>
              <w:sz w:val="32"/>
              <w:szCs w:val="32"/>
            </w:rPr>
          </w:rPrChange>
        </w:rPr>
        <w:pPrChange w:id="3" w:author="ASUS" w:date="2022-10-18T14:30:00Z">
          <w:pPr>
            <w:spacing w:line="360" w:lineRule="auto"/>
            <w:ind w:firstLine="630" w:firstLineChars="196"/>
          </w:pPr>
        </w:pPrChange>
      </w:pPr>
      <w:r>
        <w:rPr>
          <w:rFonts w:hint="eastAsia" w:ascii="黑体" w:hAnsi="黑体" w:eastAsia="黑体" w:cs="仿宋_GB2312"/>
          <w:b w:val="0"/>
          <w:bCs/>
          <w:sz w:val="32"/>
          <w:szCs w:val="32"/>
          <w:rPrChange w:id="5" w:author="ASUS" w:date="2022-10-18T14:30:00Z">
            <w:rPr>
              <w:rFonts w:hint="eastAsia" w:ascii="仿宋_GB2312" w:hAnsi="仿宋_GB2312" w:eastAsia="仿宋_GB2312" w:cs="仿宋_GB2312"/>
              <w:b/>
              <w:bCs/>
              <w:sz w:val="32"/>
              <w:szCs w:val="32"/>
            </w:rPr>
          </w:rPrChange>
        </w:rPr>
        <w:t>一、竞赛宗旨</w:t>
      </w:r>
    </w:p>
    <w:p>
      <w:pPr>
        <w:pStyle w:val="2"/>
        <w:snapToGrid/>
        <w:spacing w:line="312" w:lineRule="auto"/>
        <w:ind w:firstLine="640" w:firstLineChars="200"/>
        <w:jc w:val="both"/>
        <w:rPr>
          <w:rFonts w:ascii="Times New Roman" w:hAnsi="Times New Roman" w:eastAsia="仿宋_GB2312" w:cs="Times New Roman"/>
          <w:sz w:val="32"/>
          <w:szCs w:val="32"/>
        </w:rPr>
      </w:pPr>
      <w:r>
        <w:rPr>
          <w:rFonts w:hint="eastAsia" w:ascii="仿宋_GB2312" w:hAnsi="仿宋_GB2312" w:eastAsia="仿宋_GB2312" w:cs="仿宋_GB2312"/>
          <w:kern w:val="2"/>
          <w:sz w:val="32"/>
          <w:szCs w:val="32"/>
        </w:rPr>
        <w:t>为深入学习习近平总书记对技能人才工作的重要指示精神，大力推动“广东技工”工程高质量发展，贯彻落实市委“产业第一”决策部署，加快我市技能人才队伍建设步伐，充分发挥职业技能竞赛在培养和选拔技能人才中的引领示范作用，推动实施“行行出状元”工程，营造学习技能人才、尊重技能人才、争当技能人才的良好社会氛围，提高我市高技能人才竞技水平备战</w:t>
      </w:r>
      <w:del w:id="6" w:author="brian" w:date="2022-11-01T15:47:06Z">
        <w:r>
          <w:rPr>
            <w:rFonts w:hint="eastAsia" w:ascii="仿宋_GB2312" w:hAnsi="仿宋_GB2312" w:eastAsia="仿宋_GB2312" w:cs="仿宋_GB2312"/>
            <w:kern w:val="2"/>
            <w:sz w:val="32"/>
            <w:szCs w:val="32"/>
          </w:rPr>
          <w:delText>全国选拔赛和2024年第47届世界技能大赛</w:delText>
        </w:r>
      </w:del>
      <w:ins w:id="7" w:author="brian" w:date="2022-11-01T15:47:09Z">
        <w:r>
          <w:rPr>
            <w:rFonts w:hint="eastAsia" w:ascii="仿宋_GB2312" w:hAnsi="仿宋_GB2312" w:eastAsia="仿宋_GB2312" w:cs="仿宋_GB2312"/>
            <w:kern w:val="2"/>
            <w:sz w:val="32"/>
            <w:szCs w:val="32"/>
            <w:lang w:eastAsia="zh-CN"/>
          </w:rPr>
          <w:t>中华</w:t>
        </w:r>
      </w:ins>
      <w:ins w:id="8" w:author="brian" w:date="2022-11-01T15:47:10Z">
        <w:r>
          <w:rPr>
            <w:rFonts w:hint="eastAsia" w:ascii="仿宋_GB2312" w:hAnsi="仿宋_GB2312" w:eastAsia="仿宋_GB2312" w:cs="仿宋_GB2312"/>
            <w:kern w:val="2"/>
            <w:sz w:val="32"/>
            <w:szCs w:val="32"/>
            <w:lang w:eastAsia="zh-CN"/>
          </w:rPr>
          <w:t>人民</w:t>
        </w:r>
      </w:ins>
      <w:ins w:id="9" w:author="brian" w:date="2022-11-01T15:47:12Z">
        <w:r>
          <w:rPr>
            <w:rFonts w:hint="eastAsia" w:ascii="仿宋_GB2312" w:hAnsi="仿宋_GB2312" w:eastAsia="仿宋_GB2312" w:cs="仿宋_GB2312"/>
            <w:kern w:val="2"/>
            <w:sz w:val="32"/>
            <w:szCs w:val="32"/>
            <w:lang w:eastAsia="zh-CN"/>
          </w:rPr>
          <w:t>共和国</w:t>
        </w:r>
      </w:ins>
      <w:ins w:id="10" w:author="brian" w:date="2022-11-01T15:47:22Z">
        <w:r>
          <w:rPr>
            <w:rFonts w:hint="eastAsia" w:ascii="仿宋_GB2312" w:hAnsi="仿宋_GB2312" w:eastAsia="仿宋_GB2312" w:cs="仿宋_GB2312"/>
            <w:kern w:val="2"/>
            <w:sz w:val="32"/>
            <w:szCs w:val="32"/>
            <w:lang w:eastAsia="zh-CN"/>
          </w:rPr>
          <w:t>第二届</w:t>
        </w:r>
      </w:ins>
      <w:ins w:id="11" w:author="brian" w:date="2022-11-01T15:47:17Z">
        <w:r>
          <w:rPr>
            <w:rFonts w:hint="eastAsia" w:ascii="仿宋_GB2312" w:hAnsi="仿宋_GB2312" w:eastAsia="仿宋_GB2312" w:cs="仿宋_GB2312"/>
            <w:kern w:val="2"/>
            <w:sz w:val="32"/>
            <w:szCs w:val="32"/>
            <w:lang w:eastAsia="zh-CN"/>
          </w:rPr>
          <w:t>职业</w:t>
        </w:r>
      </w:ins>
      <w:ins w:id="12" w:author="brian" w:date="2022-11-01T15:47:28Z">
        <w:r>
          <w:rPr>
            <w:rFonts w:hint="eastAsia" w:ascii="仿宋_GB2312" w:hAnsi="仿宋_GB2312" w:eastAsia="仿宋_GB2312" w:cs="仿宋_GB2312"/>
            <w:kern w:val="2"/>
            <w:sz w:val="32"/>
            <w:szCs w:val="32"/>
            <w:lang w:eastAsia="zh-CN"/>
          </w:rPr>
          <w:t>技能</w:t>
        </w:r>
      </w:ins>
      <w:ins w:id="13" w:author="brian" w:date="2022-11-01T15:47:29Z">
        <w:r>
          <w:rPr>
            <w:rFonts w:hint="eastAsia" w:ascii="仿宋_GB2312" w:hAnsi="仿宋_GB2312" w:eastAsia="仿宋_GB2312" w:cs="仿宋_GB2312"/>
            <w:kern w:val="2"/>
            <w:sz w:val="32"/>
            <w:szCs w:val="32"/>
            <w:lang w:eastAsia="zh-CN"/>
          </w:rPr>
          <w:t>大赛</w:t>
        </w:r>
      </w:ins>
      <w:ins w:id="14" w:author="brian" w:date="2022-11-01T15:47:30Z">
        <w:r>
          <w:rPr>
            <w:rFonts w:hint="eastAsia" w:ascii="仿宋_GB2312" w:hAnsi="仿宋_GB2312" w:eastAsia="仿宋_GB2312" w:cs="仿宋_GB2312"/>
            <w:kern w:val="2"/>
            <w:sz w:val="32"/>
            <w:szCs w:val="32"/>
            <w:lang w:eastAsia="zh-CN"/>
          </w:rPr>
          <w:t>广东省</w:t>
        </w:r>
      </w:ins>
      <w:ins w:id="15" w:author="brian" w:date="2022-11-01T15:47:32Z">
        <w:r>
          <w:rPr>
            <w:rFonts w:hint="eastAsia" w:ascii="仿宋_GB2312" w:hAnsi="仿宋_GB2312" w:eastAsia="仿宋_GB2312" w:cs="仿宋_GB2312"/>
            <w:kern w:val="2"/>
            <w:sz w:val="32"/>
            <w:szCs w:val="32"/>
            <w:lang w:eastAsia="zh-CN"/>
          </w:rPr>
          <w:t>选拔赛</w:t>
        </w:r>
      </w:ins>
      <w:r>
        <w:rPr>
          <w:rFonts w:hint="eastAsia" w:ascii="仿宋_GB2312" w:hAnsi="仿宋_GB2312" w:eastAsia="仿宋_GB2312" w:cs="仿宋_GB2312"/>
          <w:kern w:val="2"/>
          <w:sz w:val="32"/>
          <w:szCs w:val="32"/>
        </w:rPr>
        <w:t>，选拔和储备优秀技能人才</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特举办此次竞赛</w:t>
      </w:r>
      <w:r>
        <w:rPr>
          <w:rFonts w:ascii="仿宋_GB2312" w:hAnsi="仿宋_GB2312" w:eastAsia="仿宋_GB2312" w:cs="仿宋_GB2312"/>
          <w:kern w:val="2"/>
          <w:sz w:val="32"/>
          <w:szCs w:val="32"/>
        </w:rPr>
        <w:t>。</w:t>
      </w:r>
    </w:p>
    <w:p>
      <w:pPr>
        <w:ind w:firstLine="640" w:firstLineChars="200"/>
        <w:rPr>
          <w:rFonts w:ascii="Times New Roman" w:hAnsi="Times New Roman" w:eastAsia="仿宋_GB2312" w:cs="Times New Roman"/>
          <w:sz w:val="32"/>
          <w:szCs w:val="32"/>
        </w:rPr>
      </w:pPr>
      <w:bookmarkStart w:id="0" w:name="_Toc14171_WPSOffice_Level1"/>
      <w:r>
        <w:rPr>
          <w:rFonts w:ascii="Times New Roman" w:hAnsi="Times New Roman" w:eastAsia="黑体" w:cs="Times New Roman"/>
          <w:sz w:val="32"/>
          <w:szCs w:val="32"/>
        </w:rPr>
        <w:t>二、组织机构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ins w:id="16" w:author="王思明" w:date="2022-10-04T17:03:00Z">
        <w:r>
          <w:rPr>
            <w:rFonts w:hint="eastAsia" w:ascii="Times New Roman" w:hAnsi="Times New Roman" w:eastAsia="仿宋_GB2312" w:cs="Times New Roman"/>
            <w:sz w:val="32"/>
            <w:szCs w:val="32"/>
          </w:rPr>
          <w:t>佛山市技师学院</w:t>
        </w:r>
      </w:ins>
    </w:p>
    <w:p>
      <w:pPr>
        <w:ind w:firstLine="640" w:firstLineChars="200"/>
        <w:rPr>
          <w:del w:id="17" w:author="王健" w:date="2022-11-03T09:52:13Z"/>
          <w:rFonts w:ascii="Times New Roman" w:hAnsi="Times New Roman" w:eastAsia="仿宋_GB2312" w:cs="Times New Roman"/>
          <w:sz w:val="32"/>
          <w:szCs w:val="32"/>
        </w:rPr>
      </w:pPr>
      <w:del w:id="18" w:author="王健" w:date="2022-11-03T09:52:13Z">
        <w:r>
          <w:rPr>
            <w:rFonts w:ascii="Times New Roman" w:hAnsi="Times New Roman" w:eastAsia="仿宋_GB2312" w:cs="Times New Roman"/>
            <w:sz w:val="32"/>
            <w:szCs w:val="32"/>
          </w:rPr>
          <w:delText>协办单位：xxx</w:delText>
        </w:r>
      </w:del>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ind w:firstLine="640" w:firstLineChars="200"/>
        <w:rPr>
          <w:ins w:id="19" w:author="Windows 用户" w:date="2022-10-24T17:38:00Z"/>
          <w:rFonts w:ascii="Times New Roman" w:hAnsi="Times New Roman" w:eastAsia="仿宋_GB2312" w:cs="Times New Roman"/>
          <w:sz w:val="32"/>
          <w:szCs w:val="32"/>
        </w:rPr>
      </w:pPr>
      <w:ins w:id="20" w:author="Windows 用户" w:date="2022-10-24T17:38:00Z">
        <w:r>
          <w:rPr>
            <w:rFonts w:hint="eastAsia" w:ascii="Times New Roman" w:hAnsi="Times New Roman" w:eastAsia="仿宋_GB2312" w:cs="Times New Roman"/>
            <w:sz w:val="32"/>
            <w:szCs w:val="32"/>
          </w:rPr>
          <w:t>主 任：刘国斌   佛山市人力资源和社会保障局副局长</w:t>
        </w:r>
      </w:ins>
    </w:p>
    <w:p>
      <w:pPr>
        <w:ind w:firstLine="640" w:firstLineChars="200"/>
        <w:rPr>
          <w:ins w:id="21" w:author="Windows 用户" w:date="2022-10-24T17:38:00Z"/>
          <w:rFonts w:ascii="Times New Roman" w:hAnsi="Times New Roman" w:eastAsia="仿宋_GB2312" w:cs="Times New Roman"/>
          <w:sz w:val="32"/>
          <w:szCs w:val="32"/>
        </w:rPr>
      </w:pPr>
      <w:ins w:id="22" w:author="Windows 用户" w:date="2022-10-24T17:38:00Z">
        <w:r>
          <w:rPr>
            <w:rFonts w:hint="eastAsia" w:ascii="Times New Roman" w:hAnsi="Times New Roman" w:eastAsia="仿宋_GB2312" w:cs="Times New Roman"/>
            <w:sz w:val="32"/>
            <w:szCs w:val="32"/>
          </w:rPr>
          <w:t xml:space="preserve">       胡  英 佛山市教育局副局长</w:t>
        </w:r>
      </w:ins>
    </w:p>
    <w:p>
      <w:pPr>
        <w:ind w:firstLine="640" w:firstLineChars="200"/>
        <w:rPr>
          <w:ins w:id="23" w:author="Windows 用户" w:date="2022-10-24T17:38:00Z"/>
          <w:del w:id="24" w:author="q'we'e" w:date="2022-11-16T09:36:19Z"/>
          <w:rFonts w:ascii="Times New Roman" w:hAnsi="Times New Roman" w:eastAsia="仿宋_GB2312" w:cs="Times New Roman"/>
          <w:sz w:val="32"/>
          <w:szCs w:val="32"/>
        </w:rPr>
      </w:pPr>
      <w:ins w:id="25" w:author="Windows 用户" w:date="2022-10-24T17:38:00Z">
        <w:r>
          <w:rPr>
            <w:rFonts w:hint="eastAsia" w:ascii="Times New Roman" w:hAnsi="Times New Roman" w:eastAsia="仿宋_GB2312" w:cs="Times New Roman"/>
            <w:sz w:val="32"/>
            <w:szCs w:val="32"/>
          </w:rPr>
          <w:t>副主任:</w:t>
        </w:r>
      </w:ins>
      <w:ins w:id="26" w:author="q'we'e" w:date="2022-11-16T09:36:24Z">
        <w:r>
          <w:rPr>
            <w:rFonts w:hint="eastAsia" w:ascii="Times New Roman" w:hAnsi="Times New Roman" w:eastAsia="仿宋_GB2312" w:cs="Times New Roman"/>
            <w:sz w:val="32"/>
            <w:szCs w:val="32"/>
            <w:lang w:val="en-US" w:eastAsia="zh-CN"/>
          </w:rPr>
          <w:t>甘汉忠</w:t>
        </w:r>
      </w:ins>
      <w:ins w:id="27" w:author="q'we'e" w:date="2022-11-16T09:36:24Z">
        <w:r>
          <w:rPr>
            <w:rFonts w:hint="eastAsia" w:ascii="Times New Roman" w:hAnsi="Times New Roman" w:eastAsia="仿宋_GB2312" w:cs="Times New Roman"/>
            <w:sz w:val="32"/>
            <w:szCs w:val="32"/>
          </w:rPr>
          <w:t xml:space="preserve"> 佛山市技师学院</w:t>
        </w:r>
      </w:ins>
      <w:ins w:id="28" w:author="q'we'e" w:date="2022-11-16T09:36:24Z">
        <w:r>
          <w:rPr>
            <w:rFonts w:hint="eastAsia" w:ascii="Times New Roman" w:hAnsi="Times New Roman" w:eastAsia="仿宋_GB2312" w:cs="Times New Roman"/>
            <w:sz w:val="32"/>
            <w:szCs w:val="32"/>
            <w:lang w:val="en-US" w:eastAsia="zh-CN"/>
          </w:rPr>
          <w:t>党委副书记</w:t>
        </w:r>
      </w:ins>
      <w:ins w:id="29" w:author="Windows 用户" w:date="2022-10-24T17:38:00Z">
        <w:del w:id="30" w:author="q'we'e" w:date="2022-11-16T09:36:24Z">
          <w:r>
            <w:rPr>
              <w:rFonts w:hint="eastAsia" w:ascii="Times New Roman" w:hAnsi="Times New Roman" w:eastAsia="仿宋_GB2312" w:cs="Times New Roman"/>
              <w:sz w:val="32"/>
              <w:szCs w:val="32"/>
            </w:rPr>
            <w:delText xml:space="preserve">        佛山市技师学院院长</w:delText>
          </w:r>
        </w:del>
      </w:ins>
    </w:p>
    <w:p>
      <w:pPr>
        <w:ind w:firstLine="640" w:firstLineChars="200"/>
        <w:rPr>
          <w:ins w:id="32" w:author="Windows 用户" w:date="2022-10-24T17:38:00Z"/>
          <w:rFonts w:ascii="Times New Roman" w:hAnsi="Times New Roman" w:eastAsia="仿宋_GB2312" w:cs="Times New Roman"/>
          <w:sz w:val="32"/>
          <w:szCs w:val="32"/>
        </w:rPr>
        <w:pPrChange w:id="31" w:author="q'we'e" w:date="2022-11-16T09:36:19Z">
          <w:pPr>
            <w:ind w:firstLine="640" w:firstLineChars="200"/>
          </w:pPr>
        </w:pPrChange>
      </w:pPr>
    </w:p>
    <w:p>
      <w:pPr>
        <w:ind w:left="3198" w:leftChars="304" w:hanging="2560" w:hangingChars="800"/>
        <w:rPr>
          <w:ins w:id="33" w:author="q'we'e" w:date="2022-11-16T09:45:00Z"/>
          <w:rFonts w:ascii="Times New Roman" w:hAnsi="Times New Roman" w:eastAsia="仿宋_GB2312" w:cs="Times New Roman"/>
          <w:sz w:val="32"/>
          <w:szCs w:val="32"/>
        </w:rPr>
      </w:pPr>
      <w:ins w:id="34" w:author="q'we'e" w:date="2022-11-16T09:45:00Z">
        <w:r>
          <w:rPr>
            <w:rFonts w:ascii="Times New Roman" w:hAnsi="Times New Roman" w:eastAsia="仿宋_GB2312" w:cs="Times New Roman"/>
            <w:sz w:val="32"/>
            <w:szCs w:val="32"/>
          </w:rPr>
          <w:t>成 员 ：杨   涛   佛山市人力资源和社会保障局职业能力建设科副科长</w:t>
        </w:r>
      </w:ins>
    </w:p>
    <w:p>
      <w:pPr>
        <w:ind w:left="3198" w:leftChars="304" w:hanging="2560" w:hangingChars="800"/>
        <w:rPr>
          <w:ins w:id="35" w:author="q'we'e" w:date="2022-11-16T09:45:00Z"/>
          <w:rFonts w:ascii="Times New Roman" w:hAnsi="Times New Roman" w:eastAsia="仿宋_GB2312" w:cs="Times New Roman"/>
          <w:sz w:val="32"/>
          <w:szCs w:val="32"/>
        </w:rPr>
      </w:pPr>
      <w:ins w:id="36" w:author="q'we'e" w:date="2022-11-16T09:45:00Z">
        <w:r>
          <w:rPr>
            <w:rFonts w:hint="eastAsia" w:ascii="Times New Roman" w:hAnsi="Times New Roman" w:eastAsia="仿宋_GB2312" w:cs="Times New Roman"/>
            <w:sz w:val="32"/>
            <w:szCs w:val="32"/>
          </w:rPr>
          <w:t xml:space="preserve">        梁欣欣  佛山市教育局高等教育管理办公室副科长</w:t>
        </w:r>
      </w:ins>
    </w:p>
    <w:p>
      <w:pPr>
        <w:ind w:left="3035" w:leftChars="912" w:hanging="1120" w:hangingChars="350"/>
        <w:rPr>
          <w:ins w:id="37" w:author="q'we'e" w:date="2022-11-16T09:45:00Z"/>
          <w:rFonts w:ascii="Times New Roman" w:hAnsi="Times New Roman" w:eastAsia="仿宋_GB2312" w:cs="Times New Roman"/>
          <w:sz w:val="32"/>
          <w:szCs w:val="32"/>
        </w:rPr>
      </w:pPr>
      <w:ins w:id="38" w:author="q'we'e" w:date="2022-11-16T09:45:00Z">
        <w:r>
          <w:rPr>
            <w:rFonts w:ascii="Times New Roman" w:hAnsi="Times New Roman" w:eastAsia="仿宋_GB2312" w:cs="Times New Roman"/>
            <w:sz w:val="32"/>
            <w:szCs w:val="32"/>
          </w:rPr>
          <w:t>鲁志文  佛山市人力资源和社会保障局职业能力建设科</w:t>
        </w:r>
      </w:ins>
      <w:ins w:id="39" w:author="q'we'e" w:date="2022-11-16T09:45:00Z">
        <w:r>
          <w:rPr>
            <w:rFonts w:hint="eastAsia" w:ascii="Times New Roman" w:hAnsi="Times New Roman" w:eastAsia="仿宋_GB2312" w:cs="Times New Roman"/>
            <w:sz w:val="32"/>
            <w:szCs w:val="32"/>
          </w:rPr>
          <w:t>一</w:t>
        </w:r>
      </w:ins>
      <w:ins w:id="40" w:author="q'we'e" w:date="2022-11-16T09:45:00Z">
        <w:r>
          <w:rPr>
            <w:rFonts w:ascii="Times New Roman" w:hAnsi="Times New Roman" w:eastAsia="仿宋_GB2312" w:cs="Times New Roman"/>
            <w:sz w:val="32"/>
            <w:szCs w:val="32"/>
          </w:rPr>
          <w:t>级主任科员</w:t>
        </w:r>
      </w:ins>
    </w:p>
    <w:p>
      <w:pPr>
        <w:adjustRightInd w:val="0"/>
        <w:snapToGrid w:val="0"/>
        <w:spacing w:line="560" w:lineRule="exact"/>
        <w:ind w:firstLine="1920" w:firstLineChars="600"/>
        <w:rPr>
          <w:ins w:id="41" w:author="q'we'e" w:date="2022-11-16T09:45:00Z"/>
          <w:rFonts w:ascii="仿宋_GB2312" w:hAnsi="仿宋_GB2312" w:eastAsia="仿宋_GB2312" w:cs="仿宋_GB2312"/>
          <w:sz w:val="32"/>
          <w:szCs w:val="32"/>
        </w:rPr>
      </w:pPr>
      <w:ins w:id="42" w:author="q'we'e" w:date="2022-11-16T09:45:00Z">
        <w:r>
          <w:rPr>
            <w:rFonts w:hint="eastAsia" w:ascii="仿宋_GB2312" w:hAnsi="仿宋_GB2312" w:eastAsia="仿宋_GB2312" w:cs="仿宋_GB2312"/>
            <w:sz w:val="32"/>
            <w:szCs w:val="32"/>
          </w:rPr>
          <w:t>冯晓怡佛山市人力资源公共服务中心部长</w:t>
        </w:r>
      </w:ins>
    </w:p>
    <w:p>
      <w:pPr>
        <w:ind w:firstLine="640" w:firstLineChars="200"/>
        <w:rPr>
          <w:ins w:id="43" w:author="Windows 用户" w:date="2022-10-24T17:38:00Z"/>
          <w:del w:id="44" w:author="q'we'e" w:date="2022-11-16T09:45:00Z"/>
          <w:rFonts w:ascii="Times New Roman" w:hAnsi="Times New Roman" w:eastAsia="仿宋_GB2312" w:cs="Times New Roman"/>
          <w:sz w:val="32"/>
          <w:szCs w:val="32"/>
        </w:rPr>
      </w:pPr>
      <w:ins w:id="45" w:author="Windows 用户" w:date="2022-10-24T17:38:00Z">
        <w:del w:id="46" w:author="q'we'e" w:date="2022-11-16T09:45:00Z">
          <w:r>
            <w:rPr>
              <w:rFonts w:hint="eastAsia" w:ascii="Times New Roman" w:hAnsi="Times New Roman" w:eastAsia="仿宋_GB2312" w:cs="Times New Roman"/>
              <w:sz w:val="32"/>
              <w:szCs w:val="32"/>
            </w:rPr>
            <w:delText>成 员 ：杨   涛   佛山市人力资源和社会保障局职业能力建设科副科长</w:delText>
          </w:r>
        </w:del>
      </w:ins>
    </w:p>
    <w:p>
      <w:pPr>
        <w:ind w:firstLine="640" w:firstLineChars="200"/>
        <w:rPr>
          <w:ins w:id="47" w:author="Windows 用户" w:date="2022-10-24T17:38:00Z"/>
          <w:del w:id="48" w:author="q'we'e" w:date="2022-11-16T09:45:00Z"/>
          <w:rFonts w:ascii="Times New Roman" w:hAnsi="Times New Roman" w:eastAsia="仿宋_GB2312" w:cs="Times New Roman"/>
          <w:sz w:val="32"/>
          <w:szCs w:val="32"/>
        </w:rPr>
      </w:pPr>
      <w:ins w:id="49" w:author="Windows 用户" w:date="2022-10-24T17:38:00Z">
        <w:del w:id="50" w:author="q'we'e" w:date="2022-11-16T09:45:00Z">
          <w:r>
            <w:rPr>
              <w:rFonts w:hint="eastAsia" w:ascii="Times New Roman" w:hAnsi="Times New Roman" w:eastAsia="仿宋_GB2312" w:cs="Times New Roman"/>
              <w:sz w:val="32"/>
              <w:szCs w:val="32"/>
            </w:rPr>
            <w:delText xml:space="preserve">        梁欣欣  佛山市教育局高等教育管理办公室副科长</w:delText>
          </w:r>
        </w:del>
      </w:ins>
    </w:p>
    <w:p>
      <w:pPr>
        <w:ind w:firstLine="640" w:firstLineChars="200"/>
        <w:rPr>
          <w:ins w:id="51" w:author="Windows 用户" w:date="2022-10-24T17:38:00Z"/>
          <w:del w:id="52" w:author="q'we'e" w:date="2022-11-16T09:45:00Z"/>
          <w:rFonts w:ascii="Times New Roman" w:hAnsi="Times New Roman" w:eastAsia="仿宋_GB2312" w:cs="Times New Roman"/>
          <w:sz w:val="32"/>
          <w:szCs w:val="32"/>
        </w:rPr>
      </w:pPr>
      <w:ins w:id="53" w:author="Windows 用户" w:date="2022-10-24T17:38:00Z">
        <w:del w:id="54" w:author="q'we'e" w:date="2022-11-16T09:45:00Z">
          <w:r>
            <w:rPr>
              <w:rFonts w:hint="eastAsia" w:ascii="Times New Roman" w:hAnsi="Times New Roman" w:eastAsia="仿宋_GB2312" w:cs="Times New Roman"/>
              <w:sz w:val="32"/>
              <w:szCs w:val="32"/>
            </w:rPr>
            <w:delText xml:space="preserve">        鲁志文  佛山市人力资源和社会保障局职业能力建设科一  级主任科员</w:delText>
          </w:r>
        </w:del>
      </w:ins>
    </w:p>
    <w:p>
      <w:pPr>
        <w:ind w:firstLine="640" w:firstLineChars="200"/>
        <w:rPr>
          <w:del w:id="55" w:author="q'we'e" w:date="2022-11-16T09:45:00Z"/>
          <w:rFonts w:ascii="Times New Roman" w:hAnsi="Times New Roman" w:eastAsia="仿宋_GB2312" w:cs="Times New Roman"/>
          <w:sz w:val="32"/>
          <w:szCs w:val="32"/>
        </w:rPr>
      </w:pPr>
      <w:ins w:id="56" w:author="Windows 用户" w:date="2022-10-24T17:38:00Z">
        <w:del w:id="57" w:author="q'we'e" w:date="2022-11-16T09:45:00Z">
          <w:r>
            <w:rPr>
              <w:rFonts w:hint="eastAsia" w:ascii="Times New Roman" w:hAnsi="Times New Roman" w:eastAsia="仿宋_GB2312" w:cs="Times New Roman"/>
              <w:sz w:val="32"/>
              <w:szCs w:val="32"/>
            </w:rPr>
            <w:delText>冯晓怡佛山市人力资源公共服务中心部长</w:delText>
          </w:r>
        </w:del>
      </w:ins>
      <w:del w:id="58" w:author="q'we'e" w:date="2022-11-16T09:45:00Z">
        <w:r>
          <w:rPr>
            <w:rFonts w:ascii="Times New Roman" w:hAnsi="Times New Roman" w:eastAsia="仿宋_GB2312" w:cs="Times New Roman"/>
            <w:sz w:val="32"/>
            <w:szCs w:val="32"/>
          </w:rPr>
          <w:delText>主 任： xxx</w:delText>
        </w:r>
      </w:del>
    </w:p>
    <w:p>
      <w:pPr>
        <w:ind w:firstLine="640" w:firstLineChars="200"/>
        <w:rPr>
          <w:del w:id="59" w:author="q'we'e" w:date="2022-11-16T09:45:00Z"/>
          <w:rFonts w:ascii="Times New Roman" w:hAnsi="Times New Roman" w:eastAsia="仿宋_GB2312" w:cs="Times New Roman"/>
          <w:sz w:val="32"/>
          <w:szCs w:val="32"/>
        </w:rPr>
      </w:pPr>
      <w:del w:id="60" w:author="q'we'e" w:date="2022-11-16T09:45:00Z">
        <w:r>
          <w:rPr>
            <w:rFonts w:hint="eastAsia" w:ascii="Times New Roman" w:hAnsi="Times New Roman" w:eastAsia="仿宋_GB2312" w:cs="Times New Roman"/>
            <w:sz w:val="32"/>
            <w:szCs w:val="32"/>
          </w:rPr>
          <w:delText>副主任：XXX、校领导</w:delText>
        </w:r>
      </w:del>
    </w:p>
    <w:p>
      <w:pPr>
        <w:adjustRightInd/>
        <w:snapToGrid/>
        <w:spacing w:line="240" w:lineRule="auto"/>
        <w:ind w:left="2876" w:leftChars="760" w:hanging="1280" w:hangingChars="400"/>
        <w:rPr>
          <w:ins w:id="62" w:author="Windows 用户" w:date="2022-10-18T13:02:00Z"/>
          <w:del w:id="63" w:author="q'we'e" w:date="2022-11-16T09:45:00Z"/>
          <w:rFonts w:ascii="Times New Roman" w:hAnsi="Times New Roman" w:eastAsia="仿宋_GB2312" w:cs="Times New Roman"/>
          <w:sz w:val="32"/>
          <w:szCs w:val="32"/>
          <w:rPrChange w:id="64" w:author="ASUS" w:date="2022-10-18T14:27:00Z">
            <w:rPr>
              <w:ins w:id="65" w:author="Windows 用户" w:date="2022-10-18T13:02:00Z"/>
              <w:del w:id="66" w:author="q'we'e" w:date="2022-11-16T09:45:00Z"/>
              <w:rFonts w:ascii="仿宋_GB2312" w:hAnsi="仿宋_GB2312" w:eastAsia="仿宋_GB2312" w:cs="仿宋_GB2312"/>
              <w:sz w:val="32"/>
              <w:szCs w:val="32"/>
            </w:rPr>
          </w:rPrChange>
        </w:rPr>
        <w:pPrChange w:id="61" w:author="ASUS" w:date="2022-10-18T14:27:00Z">
          <w:pPr>
            <w:adjustRightInd w:val="0"/>
            <w:snapToGrid w:val="0"/>
            <w:spacing w:line="560" w:lineRule="exact"/>
            <w:ind w:firstLine="1600" w:firstLineChars="500"/>
          </w:pPr>
        </w:pPrChange>
      </w:pPr>
      <w:del w:id="67" w:author="q'we'e" w:date="2022-11-16T09:45:00Z">
        <w:r>
          <w:rPr>
            <w:rFonts w:ascii="Times New Roman" w:hAnsi="Times New Roman" w:eastAsia="仿宋_GB2312" w:cs="Times New Roman"/>
            <w:sz w:val="32"/>
            <w:szCs w:val="32"/>
          </w:rPr>
          <w:delText>成 员 ：</w:delText>
        </w:r>
      </w:del>
    </w:p>
    <w:p>
      <w:pPr>
        <w:ind w:left="2876" w:leftChars="760" w:hanging="1280" w:hangingChars="400"/>
        <w:rPr>
          <w:del w:id="69" w:author="q'we'e" w:date="2022-11-16T09:45:00Z"/>
          <w:rFonts w:ascii="Times New Roman" w:hAnsi="Times New Roman" w:eastAsia="仿宋_GB2312" w:cs="Times New Roman"/>
          <w:sz w:val="32"/>
          <w:szCs w:val="32"/>
        </w:rPr>
        <w:pPrChange w:id="68" w:author="q'we'e" w:date="2022-11-16T09:42:10Z">
          <w:pPr>
            <w:ind w:firstLine="640" w:firstLineChars="200"/>
          </w:pPr>
        </w:pPrChange>
      </w:pPr>
      <w:del w:id="70" w:author="q'we'e" w:date="2022-11-16T09:45:00Z">
        <w:r>
          <w:rPr>
            <w:rFonts w:hint="eastAsia" w:ascii="Times New Roman" w:hAnsi="Times New Roman" w:eastAsia="仿宋_GB2312" w:cs="Times New Roman"/>
            <w:sz w:val="32"/>
            <w:szCs w:val="32"/>
          </w:rPr>
          <w:delText>陈海南、孟庆东、陈伟斌、何卫平、蔡尉、李爱珠、鲍勇、熊万伟</w:delText>
        </w:r>
      </w:del>
    </w:p>
    <w:p>
      <w:pPr>
        <w:ind w:firstLine="640" w:firstLineChars="200"/>
        <w:rPr>
          <w:rFonts w:ascii="Times New Roman" w:hAnsi="Times New Roman" w:eastAsia="仿宋_GB2312" w:cs="Times New Roman"/>
          <w:sz w:val="32"/>
          <w:szCs w:val="32"/>
        </w:rPr>
      </w:pPr>
      <w:bookmarkStart w:id="9" w:name="_GoBack"/>
      <w:bookmarkEnd w:id="9"/>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由专家组长</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由专家组成员</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（五）各竞赛工作组</w:t>
      </w:r>
    </w:p>
    <w:p>
      <w:pPr>
        <w:adjustRightInd w:val="0"/>
        <w:snapToGrid w:val="0"/>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根据赛事安排，设立竞赛专家组、裁判组、仲裁组、赛务组、秘书组和设备后勤组。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6.设备后勤组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ind w:firstLine="640" w:firstLineChars="200"/>
        <w:rPr>
          <w:rFonts w:ascii="Times New Roman" w:hAnsi="Times New Roman" w:eastAsia="黑体" w:cs="Times New Roman"/>
          <w:sz w:val="32"/>
          <w:szCs w:val="32"/>
        </w:rPr>
      </w:pPr>
      <w:bookmarkStart w:id="1" w:name="_Toc7024_WPSOffice_Level1"/>
      <w:r>
        <w:rPr>
          <w:rFonts w:ascii="Times New Roman" w:hAnsi="Times New Roman" w:eastAsia="黑体" w:cs="Times New Roman"/>
          <w:sz w:val="32"/>
          <w:szCs w:val="32"/>
        </w:rPr>
        <w:t>三、竞赛项目及</w:t>
      </w:r>
      <w:r>
        <w:rPr>
          <w:rFonts w:hint="eastAsia" w:ascii="Times New Roman" w:hAnsi="Times New Roman" w:eastAsia="黑体" w:cs="Times New Roman"/>
          <w:sz w:val="32"/>
          <w:szCs w:val="32"/>
        </w:rPr>
        <w:t>相关</w:t>
      </w:r>
      <w:r>
        <w:rPr>
          <w:rFonts w:ascii="Times New Roman" w:hAnsi="Times New Roman" w:eastAsia="黑体" w:cs="Times New Roman"/>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del w:id="71" w:author="ASUS" w:date="2022-10-18T14:27:00Z">
        <w:r>
          <w:rPr>
            <w:rFonts w:hint="eastAsia" w:ascii="仿宋_GB2312" w:hAnsi="仿宋_GB2312" w:eastAsia="仿宋_GB2312" w:cs="仿宋_GB2312"/>
            <w:b/>
            <w:sz w:val="32"/>
            <w:szCs w:val="32"/>
          </w:rPr>
          <w:delText>例：（一）</w:delText>
        </w:r>
      </w:del>
      <w:ins w:id="72" w:author="ASUS" w:date="2022-10-18T14:27:00Z">
        <w:r>
          <w:rPr>
            <w:rFonts w:hint="eastAsia" w:ascii="仿宋_GB2312" w:hAnsi="仿宋_GB2312" w:eastAsia="仿宋_GB2312" w:cs="仿宋_GB2312"/>
            <w:b/>
            <w:sz w:val="32"/>
            <w:szCs w:val="32"/>
          </w:rPr>
          <w:t>1.</w:t>
        </w:r>
      </w:ins>
      <w:r>
        <w:rPr>
          <w:rFonts w:hint="eastAsia" w:ascii="仿宋_GB2312" w:hAnsi="仿宋_GB2312" w:eastAsia="仿宋_GB2312" w:cs="仿宋_GB2312"/>
          <w:b/>
          <w:sz w:val="32"/>
          <w:szCs w:val="32"/>
        </w:rPr>
        <w:t>竞赛项目：</w:t>
      </w:r>
      <w:r>
        <w:rPr>
          <w:rFonts w:hint="eastAsia" w:ascii="仿宋_GB2312" w:hAnsi="仿宋_GB2312" w:eastAsia="仿宋_GB2312" w:cs="仿宋_GB2312"/>
          <w:sz w:val="32"/>
          <w:szCs w:val="32"/>
        </w:rPr>
        <w:t>2022年佛山市“青年匠才”职业技能大赛烹饪（西餐）项目</w:t>
      </w:r>
    </w:p>
    <w:p>
      <w:pPr>
        <w:spacing w:line="360" w:lineRule="auto"/>
        <w:ind w:firstLine="704" w:firstLineChars="219"/>
        <w:rPr>
          <w:rFonts w:ascii="仿宋_GB2312" w:hAnsi="仿宋_GB2312" w:eastAsia="仿宋_GB2312" w:cs="仿宋_GB2312"/>
          <w:b/>
          <w:sz w:val="32"/>
          <w:szCs w:val="32"/>
        </w:rPr>
      </w:pPr>
      <w:del w:id="73" w:author="ASUS" w:date="2022-10-18T14:27:00Z">
        <w:r>
          <w:rPr>
            <w:rFonts w:hint="eastAsia" w:ascii="仿宋_GB2312" w:hAnsi="仿宋_GB2312" w:eastAsia="仿宋_GB2312" w:cs="仿宋_GB2312"/>
            <w:b/>
            <w:sz w:val="32"/>
            <w:szCs w:val="32"/>
          </w:rPr>
          <w:delText>（二）</w:delText>
        </w:r>
      </w:del>
      <w:ins w:id="74" w:author="ASUS" w:date="2022-10-18T14:27:00Z">
        <w:r>
          <w:rPr>
            <w:rFonts w:hint="eastAsia" w:ascii="仿宋_GB2312" w:hAnsi="仿宋_GB2312" w:eastAsia="仿宋_GB2312" w:cs="仿宋_GB2312"/>
            <w:b/>
            <w:sz w:val="32"/>
            <w:szCs w:val="32"/>
          </w:rPr>
          <w:t>2.</w:t>
        </w:r>
      </w:ins>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参赛的选手采用个人竞赛形式，以第一届全国职业技能竞赛</w:t>
      </w:r>
      <w:ins w:id="75" w:author="罗树文" w:date="2022-11-02T15:59:40Z">
        <w:r>
          <w:rPr>
            <w:rFonts w:hint="eastAsia" w:ascii="仿宋_GB2312" w:hAnsi="仿宋_GB2312" w:eastAsia="仿宋_GB2312" w:cs="仿宋_GB2312"/>
            <w:sz w:val="32"/>
            <w:szCs w:val="32"/>
            <w:lang w:eastAsia="zh-CN"/>
          </w:rPr>
          <w:t>和</w:t>
        </w:r>
      </w:ins>
      <w:ins w:id="76" w:author="罗树文" w:date="2022-11-02T15:59:41Z">
        <w:r>
          <w:rPr>
            <w:rFonts w:hint="eastAsia" w:ascii="仿宋_GB2312" w:hAnsi="仿宋_GB2312" w:eastAsia="仿宋_GB2312" w:cs="仿宋_GB2312"/>
            <w:i w:val="0"/>
            <w:caps w:val="0"/>
            <w:color w:val="auto"/>
            <w:spacing w:val="0"/>
            <w:sz w:val="32"/>
            <w:szCs w:val="32"/>
            <w:shd w:val="clear" w:fill="auto"/>
            <w:rPrChange w:id="77" w:author="罗树文" w:date="2022-11-02T16:00:12Z">
              <w:rPr>
                <w:rFonts w:ascii="å¾®è½¯é›…é»‘" w:hAnsi="å¾®è½¯é›…é»‘" w:eastAsia="å¾®è½¯é›…é»‘" w:cs="å¾®è½¯é›…é»‘"/>
                <w:i w:val="0"/>
                <w:caps w:val="0"/>
                <w:color w:val="000000"/>
                <w:spacing w:val="0"/>
                <w:sz w:val="24"/>
                <w:szCs w:val="24"/>
                <w:shd w:val="clear" w:fill="FFFFFF"/>
              </w:rPr>
            </w:rPrChange>
          </w:rPr>
          <w:t>西式烹调师</w:t>
        </w:r>
      </w:ins>
      <w:ins w:id="78" w:author="罗树文" w:date="2022-11-02T16:00:06Z">
        <w:r>
          <w:rPr>
            <w:rFonts w:hint="eastAsia" w:ascii="仿宋_GB2312" w:hAnsi="仿宋_GB2312" w:eastAsia="仿宋_GB2312" w:cs="仿宋_GB2312"/>
            <w:i w:val="0"/>
            <w:caps w:val="0"/>
            <w:color w:val="auto"/>
            <w:spacing w:val="0"/>
            <w:sz w:val="32"/>
            <w:szCs w:val="32"/>
            <w:shd w:val="clear" w:fill="auto"/>
            <w:rPrChange w:id="79" w:author="罗树文" w:date="2022-11-02T16:00:12Z">
              <w:rPr>
                <w:rFonts w:hint="eastAsia" w:ascii="å¾®è½¯é›…é»‘" w:hAnsi="å¾®è½¯é›…é»‘" w:eastAsia="å¾®è½¯é›…é»‘" w:cs="å¾®è½¯é›…é»‘"/>
                <w:i w:val="0"/>
                <w:caps w:val="0"/>
                <w:color w:val="000000"/>
                <w:spacing w:val="0"/>
                <w:sz w:val="24"/>
                <w:szCs w:val="24"/>
                <w:shd w:val="clear" w:fill="FFFFFF"/>
              </w:rPr>
            </w:rPrChange>
          </w:rPr>
          <w:t>高级工的职业标准</w:t>
        </w:r>
      </w:ins>
      <w:r>
        <w:rPr>
          <w:rFonts w:hint="eastAsia" w:ascii="仿宋_GB2312" w:hAnsi="仿宋_GB2312" w:eastAsia="仿宋_GB2312" w:cs="仿宋_GB2312"/>
          <w:sz w:val="32"/>
          <w:szCs w:val="32"/>
        </w:rPr>
        <w:t>为依据制定本次竞赛标准，竞赛试题统一由竞赛组委会组织专家命题。</w:t>
      </w:r>
    </w:p>
    <w:p>
      <w:pPr>
        <w:widowControl/>
        <w:spacing w:line="360" w:lineRule="auto"/>
        <w:ind w:firstLine="704"/>
        <w:rPr>
          <w:rFonts w:ascii="仿宋_GB2312" w:hAnsi="仿宋_GB2312" w:eastAsia="仿宋_GB2312" w:cs="仿宋_GB2312"/>
          <w:b/>
          <w:bCs/>
          <w:kern w:val="0"/>
          <w:sz w:val="32"/>
          <w:szCs w:val="32"/>
        </w:rPr>
      </w:pPr>
      <w:del w:id="80" w:author="ASUS" w:date="2022-10-18T14:27:00Z">
        <w:r>
          <w:rPr>
            <w:rFonts w:hint="eastAsia" w:ascii="仿宋_GB2312" w:hAnsi="仿宋_GB2312" w:eastAsia="仿宋_GB2312" w:cs="仿宋_GB2312"/>
            <w:b/>
            <w:kern w:val="0"/>
            <w:sz w:val="32"/>
            <w:szCs w:val="32"/>
          </w:rPr>
          <w:delText>（三）</w:delText>
        </w:r>
      </w:del>
      <w:ins w:id="81" w:author="ASUS" w:date="2022-10-18T14:27:00Z">
        <w:r>
          <w:rPr>
            <w:rFonts w:hint="eastAsia" w:ascii="仿宋_GB2312" w:hAnsi="仿宋_GB2312" w:eastAsia="仿宋_GB2312" w:cs="仿宋_GB2312"/>
            <w:b/>
            <w:kern w:val="0"/>
            <w:sz w:val="32"/>
            <w:szCs w:val="32"/>
          </w:rPr>
          <w:t>3.</w:t>
        </w:r>
      </w:ins>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当出现成绩相同时，先比较操作技能成绩，以成绩高者名次在前；若仍不能分出名次先后，技能操作使用时间短者名次在前；若还不能分出先后，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10"/>
        <w:ind w:firstLine="640" w:firstLineChars="200"/>
        <w:rPr>
          <w:rFonts w:ascii="仿宋_GB2312" w:hAnsi="仿宋_GB2312" w:eastAsia="仿宋_GB2312" w:cs="仿宋_GB2312"/>
          <w:sz w:val="32"/>
          <w:szCs w:val="32"/>
        </w:rPr>
      </w:pPr>
      <w:del w:id="82" w:author="ASUS" w:date="2022-10-18T14:27:00Z">
        <w:r>
          <w:rPr>
            <w:rFonts w:hint="eastAsia" w:ascii="仿宋_GB2312" w:hAnsi="仿宋_GB2312" w:eastAsia="仿宋_GB2312" w:cs="仿宋_GB2312"/>
            <w:sz w:val="32"/>
            <w:szCs w:val="32"/>
          </w:rPr>
          <w:delText>例：（一）</w:delText>
        </w:r>
      </w:del>
      <w:ins w:id="83" w:author="ASUS" w:date="2022-10-18T14:27:00Z">
        <w:r>
          <w:rPr>
            <w:rFonts w:hint="eastAsia" w:ascii="仿宋_GB2312" w:hAnsi="仿宋_GB2312" w:eastAsia="仿宋_GB2312" w:cs="仿宋_GB2312"/>
            <w:sz w:val="32"/>
            <w:szCs w:val="32"/>
          </w:rPr>
          <w:t>1.</w:t>
        </w:r>
      </w:ins>
      <w:r>
        <w:rPr>
          <w:rFonts w:hint="eastAsia" w:ascii="仿宋_GB2312" w:hAnsi="仿宋_GB2312" w:eastAsia="仿宋_GB2312" w:cs="仿宋_GB2312"/>
          <w:sz w:val="32"/>
          <w:szCs w:val="32"/>
        </w:rPr>
        <w:t>竞赛形式</w:t>
      </w:r>
    </w:p>
    <w:p>
      <w:pPr>
        <w:spacing w:before="137" w:line="321" w:lineRule="auto"/>
        <w:ind w:right="35" w:firstLine="630"/>
        <w:rPr>
          <w:rFonts w:ascii="仿宋" w:hAnsi="仿宋" w:eastAsia="仿宋" w:cs="仿宋"/>
          <w:spacing w:val="-4"/>
          <w:sz w:val="32"/>
          <w:szCs w:val="32"/>
        </w:rPr>
      </w:pPr>
      <w:r>
        <w:rPr>
          <w:rFonts w:hint="eastAsia" w:ascii="仿宋_GB2312" w:hAnsi="仿宋_GB2312" w:eastAsia="仿宋_GB2312" w:cs="仿宋_GB2312"/>
          <w:sz w:val="32"/>
          <w:szCs w:val="32"/>
        </w:rPr>
        <w:t>本赛事以个人赛形式进行</w:t>
      </w:r>
      <w:r>
        <w:rPr>
          <w:rFonts w:ascii="仿宋_GB2312" w:hAnsi="仿宋_GB2312" w:eastAsia="仿宋_GB2312" w:cs="仿宋_GB2312"/>
          <w:sz w:val="32"/>
          <w:szCs w:val="32"/>
        </w:rPr>
        <w:t>，</w:t>
      </w:r>
      <w:r>
        <w:rPr>
          <w:rFonts w:hint="eastAsia" w:ascii="仿宋" w:hAnsi="仿宋" w:eastAsia="仿宋" w:cs="仿宋"/>
          <w:spacing w:val="-4"/>
          <w:sz w:val="32"/>
          <w:szCs w:val="32"/>
        </w:rPr>
        <w:t>竞赛安排根据最终报名总人数决定</w:t>
      </w:r>
      <w:r>
        <w:rPr>
          <w:rFonts w:ascii="仿宋" w:hAnsi="仿宋" w:eastAsia="仿宋" w:cs="仿宋"/>
          <w:spacing w:val="-4"/>
          <w:sz w:val="32"/>
          <w:szCs w:val="32"/>
        </w:rPr>
        <w:t>，</w:t>
      </w:r>
      <w:r>
        <w:rPr>
          <w:rFonts w:hint="eastAsia" w:ascii="仿宋" w:hAnsi="仿宋" w:eastAsia="仿宋" w:cs="仿宋"/>
          <w:spacing w:val="-4"/>
          <w:sz w:val="32"/>
          <w:szCs w:val="32"/>
        </w:rPr>
        <w:t>若参赛报名总人数大于</w:t>
      </w:r>
      <w:r>
        <w:rPr>
          <w:rFonts w:ascii="仿宋" w:hAnsi="仿宋" w:eastAsia="仿宋" w:cs="仿宋"/>
          <w:spacing w:val="-4"/>
          <w:sz w:val="32"/>
          <w:szCs w:val="32"/>
        </w:rPr>
        <w:t>50</w:t>
      </w:r>
      <w:r>
        <w:rPr>
          <w:rFonts w:hint="eastAsia" w:ascii="仿宋" w:hAnsi="仿宋" w:eastAsia="仿宋" w:cs="仿宋"/>
          <w:spacing w:val="-4"/>
          <w:sz w:val="32"/>
          <w:szCs w:val="32"/>
        </w:rPr>
        <w:t>人</w:t>
      </w:r>
      <w:r>
        <w:rPr>
          <w:rFonts w:ascii="仿宋" w:hAnsi="仿宋" w:eastAsia="仿宋" w:cs="仿宋"/>
          <w:spacing w:val="-4"/>
          <w:sz w:val="32"/>
          <w:szCs w:val="32"/>
        </w:rPr>
        <w:t>，</w:t>
      </w:r>
      <w:r>
        <w:rPr>
          <w:rFonts w:hint="eastAsia" w:ascii="仿宋" w:hAnsi="仿宋" w:eastAsia="仿宋" w:cs="仿宋"/>
          <w:spacing w:val="-4"/>
          <w:sz w:val="32"/>
          <w:szCs w:val="32"/>
        </w:rPr>
        <w:t>赛事将分为初赛决赛两轮进行</w:t>
      </w:r>
      <w:r>
        <w:rPr>
          <w:rFonts w:ascii="仿宋" w:hAnsi="仿宋" w:eastAsia="仿宋" w:cs="仿宋"/>
          <w:spacing w:val="-4"/>
          <w:sz w:val="32"/>
          <w:szCs w:val="32"/>
        </w:rPr>
        <w:t>，</w:t>
      </w:r>
      <w:r>
        <w:rPr>
          <w:rFonts w:hint="eastAsia" w:ascii="仿宋" w:hAnsi="仿宋" w:eastAsia="仿宋" w:cs="仿宋"/>
          <w:spacing w:val="-4"/>
          <w:sz w:val="32"/>
          <w:szCs w:val="32"/>
        </w:rPr>
        <w:t>选手总成绩按得分从高到低依次排列名次，当总分相同时，则模块B得分高的选手名次在前。总成绩前</w:t>
      </w:r>
      <w:r>
        <w:rPr>
          <w:rFonts w:ascii="仿宋" w:hAnsi="仿宋" w:eastAsia="仿宋" w:cs="仿宋"/>
          <w:spacing w:val="-4"/>
          <w:sz w:val="32"/>
          <w:szCs w:val="32"/>
        </w:rPr>
        <w:t>30</w:t>
      </w:r>
      <w:r>
        <w:rPr>
          <w:rFonts w:hint="eastAsia" w:ascii="仿宋" w:hAnsi="仿宋" w:eastAsia="仿宋" w:cs="仿宋"/>
          <w:spacing w:val="-4"/>
          <w:sz w:val="32"/>
          <w:szCs w:val="32"/>
        </w:rPr>
        <w:t>名选手将有资格参加决赛</w:t>
      </w:r>
      <w:r>
        <w:rPr>
          <w:rFonts w:ascii="仿宋" w:hAnsi="仿宋" w:eastAsia="仿宋" w:cs="仿宋"/>
          <w:spacing w:val="-4"/>
          <w:sz w:val="32"/>
          <w:szCs w:val="32"/>
        </w:rPr>
        <w:t>。</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本次竞赛初赛包含理论考试和实操考核，决赛只含实际操作技能考试。初赛规模原则上控制在120人以内，</w:t>
      </w:r>
      <w:r>
        <w:rPr>
          <w:rFonts w:ascii="仿宋_GB2312" w:hAnsi="宋体" w:eastAsia="仿宋_GB2312" w:cs="仿宋_GB2312"/>
          <w:color w:val="000000"/>
          <w:kern w:val="0"/>
          <w:sz w:val="31"/>
          <w:szCs w:val="31"/>
        </w:rPr>
        <w:t>决赛人数原则</w:t>
      </w:r>
      <w:r>
        <w:rPr>
          <w:rFonts w:hint="eastAsia" w:ascii="仿宋_GB2312" w:hAnsi="宋体" w:eastAsia="仿宋_GB2312" w:cs="仿宋_GB2312"/>
          <w:color w:val="000000"/>
          <w:kern w:val="0"/>
          <w:sz w:val="31"/>
          <w:szCs w:val="31"/>
        </w:rPr>
        <w:t xml:space="preserve">上不超过 </w:t>
      </w:r>
      <w:r>
        <w:rPr>
          <w:rFonts w:ascii="Times New Roman" w:hAnsi="Times New Roman" w:eastAsia="宋体" w:cs="Times New Roman"/>
          <w:color w:val="000000"/>
          <w:kern w:val="0"/>
          <w:sz w:val="31"/>
          <w:szCs w:val="31"/>
        </w:rPr>
        <w:t>30</w:t>
      </w:r>
      <w:r>
        <w:rPr>
          <w:rFonts w:hint="eastAsia" w:ascii="仿宋_GB2312" w:hAnsi="宋体" w:eastAsia="仿宋_GB2312" w:cs="仿宋_GB2312"/>
          <w:color w:val="000000"/>
          <w:kern w:val="0"/>
          <w:sz w:val="31"/>
          <w:szCs w:val="31"/>
        </w:rPr>
        <w:t>人。</w:t>
      </w:r>
      <w:r>
        <w:rPr>
          <w:rFonts w:hint="eastAsia" w:ascii="仿宋_GB2312" w:hAnsi="仿宋_GB2312" w:eastAsia="仿宋_GB2312" w:cs="仿宋_GB2312"/>
          <w:sz w:val="32"/>
          <w:szCs w:val="32"/>
        </w:rPr>
        <w:t>初赛考试成绩前</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名且合格的选手进入决赛</w:t>
      </w:r>
      <w:r>
        <w:rPr>
          <w:rFonts w:hint="eastAsia" w:ascii="仿宋_GB2312" w:hAnsi="仿宋_GB2312" w:eastAsia="仿宋_GB2312" w:cs="仿宋_GB2312"/>
          <w:spacing w:val="-4"/>
          <w:kern w:val="0"/>
          <w:sz w:val="32"/>
          <w:szCs w:val="32"/>
        </w:rPr>
        <w:t>。</w:t>
      </w:r>
    </w:p>
    <w:p>
      <w:pPr>
        <w:pStyle w:val="1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理论知识</w:t>
      </w:r>
      <w:r>
        <w:rPr>
          <w:rFonts w:hint="eastAsia" w:ascii="仿宋_GB2312" w:hAnsi="仿宋_GB2312" w:eastAsia="仿宋_GB2312" w:cs="仿宋_GB2312"/>
          <w:sz w:val="32"/>
          <w:szCs w:val="32"/>
          <w:lang w:eastAsia="ar-SA"/>
        </w:rPr>
        <w:t>竞赛</w:t>
      </w:r>
      <w:r>
        <w:rPr>
          <w:rFonts w:hint="eastAsia" w:ascii="仿宋_GB2312" w:hAnsi="仿宋_GB2312" w:eastAsia="仿宋_GB2312" w:cs="仿宋_GB2312"/>
          <w:sz w:val="32"/>
          <w:szCs w:val="32"/>
        </w:rPr>
        <w:t>：按照</w:t>
      </w:r>
      <w:del w:id="84" w:author="罗树文" w:date="2022-11-02T16:00:25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西式烹调师</w:t>
      </w:r>
      <w:del w:id="85" w:author="罗树文" w:date="2022-11-02T16:00:22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高级工的职业标准，由专家进行命题，建议使用无纸化闭卷作答形式进行，选手不得自带任何资料进入赛场。</w:t>
      </w:r>
    </w:p>
    <w:p>
      <w:pPr>
        <w:pStyle w:val="1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ar-SA"/>
        </w:rPr>
        <w:t>操作技能竞赛</w:t>
      </w:r>
      <w:r>
        <w:rPr>
          <w:rFonts w:hint="eastAsia" w:ascii="仿宋_GB2312" w:hAnsi="仿宋_GB2312" w:eastAsia="仿宋_GB2312" w:cs="仿宋_GB2312"/>
          <w:sz w:val="32"/>
          <w:szCs w:val="32"/>
        </w:rPr>
        <w:t>：内容为</w:t>
      </w:r>
      <w:del w:id="86" w:author="罗树文" w:date="2022-11-02T16:00:29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西式烹调师</w:t>
      </w:r>
      <w:del w:id="87" w:author="罗树文" w:date="2022-11-02T16:00:32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高级工的职业技能鉴定实操技能，由专家进行命题。</w:t>
      </w:r>
    </w:p>
    <w:p>
      <w:pPr>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（二）补考</w:t>
      </w:r>
    </w:p>
    <w:p>
      <w:pPr>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本次竞赛不设补考。</w:t>
      </w:r>
    </w:p>
    <w:p>
      <w:pPr>
        <w:numPr>
          <w:ilvl w:val="0"/>
          <w:numId w:val="0"/>
        </w:numPr>
        <w:ind w:firstLine="480" w:firstLineChars="150"/>
        <w:jc w:val="left"/>
        <w:rPr>
          <w:rFonts w:ascii="Times New Roman" w:hAnsi="Times New Roman" w:eastAsia="仿宋_GB2312" w:cs="Times New Roman"/>
          <w:sz w:val="32"/>
          <w:szCs w:val="32"/>
        </w:rPr>
        <w:pPrChange w:id="88" w:author="ASUS" w:date="2022-10-18T14:28:00Z">
          <w:pPr>
            <w:numPr>
              <w:ilvl w:val="0"/>
              <w:numId w:val="1"/>
            </w:numPr>
            <w:ind w:firstLine="640" w:firstLineChars="200"/>
          </w:pPr>
        </w:pPrChange>
      </w:pPr>
      <w:ins w:id="89" w:author="ASUS" w:date="2022-10-18T14:28:00Z">
        <w:r>
          <w:rPr>
            <w:rFonts w:ascii="Times New Roman" w:hAnsi="Times New Roman" w:eastAsia="仿宋_GB2312" w:cs="Times New Roman"/>
            <w:sz w:val="32"/>
            <w:szCs w:val="32"/>
          </w:rPr>
          <w:t>（三）</w:t>
        </w:r>
      </w:ins>
      <w:r>
        <w:rPr>
          <w:rFonts w:ascii="Times New Roman" w:hAnsi="Times New Roman" w:eastAsia="仿宋_GB2312" w:cs="Times New Roman"/>
          <w:sz w:val="32"/>
          <w:szCs w:val="32"/>
        </w:rPr>
        <w:t>竞赛时间及地点</w:t>
      </w:r>
    </w:p>
    <w:p>
      <w:pPr>
        <w:numPr>
          <w:ilvl w:val="0"/>
          <w:numId w:val="0"/>
        </w:numPr>
        <w:ind w:firstLine="480" w:firstLineChars="150"/>
        <w:jc w:val="left"/>
        <w:rPr>
          <w:rFonts w:ascii="Times New Roman" w:hAnsi="Times New Roman" w:eastAsia="仿宋_GB2312" w:cs="Times New Roman"/>
          <w:sz w:val="32"/>
          <w:szCs w:val="32"/>
        </w:rPr>
        <w:pPrChange w:id="90" w:author="ASUS" w:date="2022-10-18T14:28:00Z">
          <w:pPr>
            <w:numPr>
              <w:ilvl w:val="0"/>
              <w:numId w:val="1"/>
            </w:numPr>
            <w:ind w:firstLine="640" w:firstLineChars="200"/>
          </w:pPr>
        </w:pPrChange>
      </w:pPr>
      <w:ins w:id="91" w:author="ASUS" w:date="2022-10-18T14:28:00Z">
        <w:bookmarkStart w:id="2" w:name="_Toc5338_WPSOffice_Level1"/>
        <w:r>
          <w:rPr>
            <w:rFonts w:ascii="Times New Roman" w:hAnsi="Times New Roman" w:eastAsia="仿宋_GB2312" w:cs="Times New Roman"/>
            <w:sz w:val="32"/>
            <w:szCs w:val="32"/>
          </w:rPr>
          <w:t>（四）</w:t>
        </w:r>
      </w:ins>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初赛时间</w:t>
      </w:r>
      <w:ins w:id="92" w:author="王思明" w:date="2022-10-04T17:18:00Z">
        <w:r>
          <w:rPr>
            <w:rFonts w:hint="eastAsia" w:ascii="仿宋_GB2312" w:hAnsi="仿宋_GB2312" w:eastAsia="仿宋_GB2312" w:cs="仿宋_GB2312"/>
            <w:sz w:val="32"/>
            <w:szCs w:val="32"/>
          </w:rPr>
          <w:t>（如有）</w:t>
        </w:r>
      </w:ins>
      <w:r>
        <w:rPr>
          <w:rFonts w:hint="eastAsia" w:ascii="仿宋_GB2312" w:hAnsi="仿宋_GB2312" w:eastAsia="仿宋_GB2312" w:cs="仿宋_GB2312"/>
          <w:sz w:val="32"/>
          <w:szCs w:val="32"/>
        </w:rPr>
        <w:t>：</w:t>
      </w:r>
      <w:ins w:id="93"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94"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95" w:author="王思明" w:date="2022-10-11T11:20:00Z">
        <w:r>
          <w:rPr>
            <w:rFonts w:hint="eastAsia" w:ascii="仿宋_GB2312" w:hAnsi="仿宋_GB2312" w:eastAsia="仿宋_GB2312" w:cs="仿宋_GB2312"/>
            <w:sz w:val="32"/>
            <w:szCs w:val="32"/>
          </w:rPr>
          <w:t>25</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u w:val="single"/>
        </w:rPr>
        <w:pPrChange w:id="96" w:author="ASUS" w:date="2022-10-18T14:28: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初赛地点：</w:t>
      </w:r>
      <w:ins w:id="97" w:author="王思明" w:date="2022-10-07T23:36: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98" w:author="ASUS" w:date="2022-10-18T14:28: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99" w:author="王思明" w:date="2022-10-07T23:37:00Z">
        <w:r>
          <w:rPr>
            <w:rFonts w:hint="eastAsia" w:ascii="仿宋_GB2312" w:hAnsi="仿宋_GB2312" w:eastAsia="仿宋_GB2312" w:cs="仿宋_GB2312"/>
            <w:sz w:val="32"/>
            <w:szCs w:val="32"/>
          </w:rPr>
          <w:t>广东省佛山市狮山镇官窑禅炭路238号</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决赛时间：</w:t>
      </w:r>
      <w:ins w:id="100"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101"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102" w:author="王思明" w:date="2022-10-11T11:20:00Z">
        <w:r>
          <w:rPr>
            <w:rFonts w:hint="eastAsia" w:ascii="仿宋_GB2312" w:hAnsi="仿宋_GB2312" w:eastAsia="仿宋_GB2312" w:cs="仿宋_GB2312"/>
            <w:sz w:val="32"/>
            <w:szCs w:val="32"/>
          </w:rPr>
          <w:t>26</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03" w:author="ASUS" w:date="2022-10-18T14:28: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决赛地点：</w:t>
      </w:r>
      <w:ins w:id="104" w:author="王思明" w:date="2022-10-07T23:37:00Z">
        <w:r>
          <w:rPr>
            <w:rFonts w:hint="eastAsia" w:ascii="仿宋_GB2312" w:hAnsi="仿宋_GB2312" w:eastAsia="仿宋_GB2312" w:cs="仿宋_GB2312"/>
            <w:sz w:val="32"/>
            <w:szCs w:val="32"/>
          </w:rPr>
          <w:t>佛山市技师学院</w:t>
        </w:r>
      </w:ins>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ins w:id="105" w:author="王思明" w:date="2022-10-07T23:37:00Z">
        <w:r>
          <w:rPr>
            <w:rFonts w:hint="eastAsia" w:ascii="仿宋_GB2312" w:hAnsi="仿宋_GB2312" w:eastAsia="仿宋_GB2312" w:cs="仿宋_GB2312"/>
            <w:sz w:val="32"/>
            <w:szCs w:val="32"/>
          </w:rPr>
          <w:t>广东省佛山市狮山镇官窑禅炭路238号</w:t>
        </w:r>
      </w:ins>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报名条件</w:t>
      </w:r>
      <w:r>
        <w:rPr>
          <w:rFonts w:ascii="Times New Roman" w:hAnsi="Times New Roman" w:eastAsia="黑体" w:cs="Times New Roman"/>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1.选手。凡16周岁以上、35周岁以下，具有佛山市户籍或在佛山市有关院校、企业学习、工作满1年的人员，按属地原则报名参赛。已获得“中华技能大奖”、“全国技术能手”不再报名参赛。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熟悉职业技能竞赛政策、工作规则和裁判方法。优秀推荐参与过国家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ins w:id="106" w:author="王思明" w:date="2022-10-04T17:19:00Z">
        <w:r>
          <w:rPr>
            <w:rFonts w:hint="eastAsia" w:ascii="仿宋_GB2312" w:hAnsi="仿宋_GB2312" w:eastAsia="仿宋_GB2312" w:cs="仿宋_GB2312"/>
            <w:sz w:val="32"/>
            <w:szCs w:val="32"/>
            <w:u w:val="single" w:color="FFFFFF"/>
          </w:rPr>
          <w:t>2022年</w:t>
        </w:r>
      </w:ins>
      <w:ins w:id="107" w:author="王思明" w:date="2022-10-04T17:20:00Z">
        <w:del w:id="108" w:author="brian" w:date="2022-10-26T13:06:31Z">
          <w:r>
            <w:rPr>
              <w:rFonts w:hint="default" w:ascii="仿宋_GB2312" w:hAnsi="仿宋_GB2312" w:eastAsia="仿宋_GB2312" w:cs="仿宋_GB2312"/>
              <w:sz w:val="32"/>
              <w:szCs w:val="32"/>
              <w:u w:val="single" w:color="FFFFFF"/>
              <w:lang w:val="en-US"/>
            </w:rPr>
            <w:delText>10</w:delText>
          </w:r>
        </w:del>
      </w:ins>
      <w:ins w:id="109" w:author="brian" w:date="2022-10-26T13:06:31Z">
        <w:r>
          <w:rPr>
            <w:rFonts w:hint="eastAsia" w:ascii="仿宋_GB2312" w:hAnsi="仿宋_GB2312" w:eastAsia="仿宋_GB2312" w:cs="仿宋_GB2312"/>
            <w:sz w:val="32"/>
            <w:szCs w:val="32"/>
            <w:u w:val="single" w:color="FFFFFF"/>
            <w:lang w:val="en-US" w:eastAsia="zh-CN"/>
          </w:rPr>
          <w:t>11</w:t>
        </w:r>
      </w:ins>
      <w:ins w:id="110" w:author="王思明" w:date="2022-10-04T17:20:00Z">
        <w:r>
          <w:rPr>
            <w:rFonts w:hint="eastAsia" w:ascii="仿宋_GB2312" w:hAnsi="仿宋_GB2312" w:eastAsia="仿宋_GB2312" w:cs="仿宋_GB2312"/>
            <w:sz w:val="32"/>
            <w:szCs w:val="32"/>
            <w:u w:val="single" w:color="FFFFFF"/>
          </w:rPr>
          <w:t>月</w:t>
        </w:r>
      </w:ins>
      <w:ins w:id="111" w:author="王思明" w:date="2022-10-04T17:20:00Z">
        <w:del w:id="112" w:author="brian" w:date="2022-10-26T13:06:34Z">
          <w:r>
            <w:rPr>
              <w:rFonts w:hint="default" w:ascii="仿宋_GB2312" w:hAnsi="仿宋_GB2312" w:eastAsia="仿宋_GB2312" w:cs="仿宋_GB2312"/>
              <w:sz w:val="32"/>
              <w:szCs w:val="32"/>
              <w:u w:val="single" w:color="FFFFFF"/>
              <w:lang w:val="en-US"/>
            </w:rPr>
            <w:delText>25</w:delText>
          </w:r>
        </w:del>
      </w:ins>
      <w:ins w:id="113" w:author="brian" w:date="2022-10-26T13:06:34Z">
        <w:r>
          <w:rPr>
            <w:rFonts w:hint="eastAsia" w:ascii="仿宋_GB2312" w:hAnsi="仿宋_GB2312" w:eastAsia="仿宋_GB2312" w:cs="仿宋_GB2312"/>
            <w:sz w:val="32"/>
            <w:szCs w:val="32"/>
            <w:u w:val="single" w:color="FFFFFF"/>
            <w:lang w:val="en-US" w:eastAsia="zh-CN"/>
          </w:rPr>
          <w:t>5</w:t>
        </w:r>
      </w:ins>
      <w:ins w:id="114" w:author="王思明" w:date="2022-10-04T17:20:00Z">
        <w:r>
          <w:rPr>
            <w:rFonts w:hint="eastAsia" w:ascii="仿宋_GB2312" w:hAnsi="仿宋_GB2312" w:eastAsia="仿宋_GB2312" w:cs="仿宋_GB2312"/>
            <w:sz w:val="32"/>
            <w:szCs w:val="32"/>
            <w:u w:val="single" w:color="FFFFFF"/>
          </w:rPr>
          <w:t>日</w:t>
        </w:r>
      </w:ins>
    </w:p>
    <w:p>
      <w:pPr>
        <w:spacing w:line="360" w:lineRule="auto"/>
        <w:ind w:firstLine="643" w:firstLineChars="200"/>
        <w:rPr>
          <w:del w:id="115" w:author="罗树文" w:date="2022-10-19T16:18:00Z"/>
          <w:rFonts w:ascii="仿宋_GB2312" w:hAnsi="仿宋_GB2312" w:eastAsia="仿宋_GB2312" w:cs="仿宋_GB2312"/>
          <w:sz w:val="32"/>
          <w:szCs w:val="32"/>
        </w:rPr>
      </w:pPr>
      <w:del w:id="116" w:author="罗树文" w:date="2022-10-19T16:18:00Z">
        <w:r>
          <w:rPr>
            <w:rFonts w:hint="eastAsia" w:ascii="仿宋_GB2312" w:hAnsi="仿宋_GB2312" w:eastAsia="仿宋_GB2312" w:cs="仿宋_GB2312"/>
            <w:b/>
            <w:bCs/>
            <w:sz w:val="32"/>
            <w:szCs w:val="32"/>
          </w:rPr>
          <w:delText>报名方式</w:delText>
        </w:r>
      </w:del>
      <w:del w:id="117" w:author="罗树文" w:date="2022-10-19T16:18:00Z">
        <w:r>
          <w:rPr>
            <w:rFonts w:hint="eastAsia" w:ascii="仿宋_GB2312" w:hAnsi="仿宋_GB2312" w:eastAsia="仿宋_GB2312" w:cs="仿宋_GB2312"/>
            <w:sz w:val="32"/>
            <w:szCs w:val="32"/>
          </w:rPr>
          <w:delText>：</w:delText>
        </w:r>
      </w:del>
      <w:ins w:id="118" w:author="王思明" w:date="2022-10-11T11:21:00Z">
        <w:del w:id="119" w:author="罗树文" w:date="2022-10-19T16:18:00Z">
          <w:r>
            <w:rPr>
              <w:rFonts w:hint="eastAsia" w:ascii="仿宋_GB2312" w:hAnsi="仿宋_GB2312" w:eastAsia="仿宋_GB2312" w:cs="仿宋_GB2312"/>
              <w:sz w:val="32"/>
              <w:szCs w:val="32"/>
              <w:u w:val="single" w:color="FFFFFF"/>
            </w:rPr>
            <w:delText>ftcjsb@163.com</w:delText>
          </w:r>
        </w:del>
      </w:ins>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报名需交资料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120" w:author="Windows 用户" w:date="2022-10-24T17:39:00Z">
        <w:r>
          <w:rPr>
            <w:rFonts w:hint="eastAsia" w:ascii="仿宋_GB2312" w:hAnsi="仿宋_GB2312" w:eastAsia="仿宋_GB2312" w:cs="仿宋_GB2312"/>
            <w:sz w:val="32"/>
            <w:szCs w:val="32"/>
          </w:rPr>
          <w:t>2022年佛山市“青年匠才”职业技能大赛暨中华人民共和国第二届职业技能大赛广东省佛山选拔赛烹饪（西餐）项目竞赛</w:t>
        </w:r>
      </w:ins>
      <w:del w:id="121" w:author="Windows 用户" w:date="2022-10-24T17:39:00Z">
        <w:r>
          <w:rPr>
            <w:rFonts w:ascii="仿宋_GB2312" w:hAnsi="仿宋_GB2312" w:eastAsia="仿宋_GB2312" w:cs="仿宋_GB2312"/>
            <w:sz w:val="32"/>
            <w:szCs w:val="32"/>
          </w:rPr>
          <w:delText>2022</w:delText>
        </w:r>
      </w:del>
      <w:del w:id="122" w:author="Windows 用户" w:date="2022-10-24T17:39:00Z">
        <w:r>
          <w:rPr>
            <w:rFonts w:hint="eastAsia" w:ascii="仿宋_GB2312" w:hAnsi="仿宋_GB2312" w:eastAsia="仿宋_GB2312" w:cs="仿宋_GB2312"/>
            <w:sz w:val="32"/>
            <w:szCs w:val="32"/>
          </w:rPr>
          <w:delText>年佛山市职业技能竞赛</w:delText>
        </w:r>
      </w:del>
      <w:r>
        <w:rPr>
          <w:rFonts w:hint="eastAsia" w:ascii="仿宋_GB2312" w:hAnsi="仿宋_GB2312" w:eastAsia="仿宋_GB2312" w:cs="仿宋_GB2312"/>
          <w:sz w:val="32"/>
          <w:szCs w:val="32"/>
        </w:rPr>
        <w:t>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  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（3）有效期内的佛山市身份证或佛山市居住证复印件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份</w:t>
      </w:r>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（4）广东省社会保障卡复印件2份；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）学历证书复印件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份。对于初中或以下学历报名参赛的，因特殊情况不能提供学历证书的，可以用学校开具的毕业证遗失证明（初中或小学）、户口本（学历栏为初中或小学）或本人持有的其他国家职业资格证书（须由各级人社部门核发，并且学历栏必须为初中或小学）替代，并提交《学历承诺书》；</w:t>
      </w:r>
    </w:p>
    <w:p>
      <w:pPr>
        <w:pStyle w:val="11"/>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（6</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（四）竞赛辅导安排</w:t>
      </w:r>
    </w:p>
    <w:p>
      <w:pPr>
        <w:spacing w:line="360" w:lineRule="auto"/>
        <w:ind w:firstLine="640" w:firstLineChars="200"/>
        <w:rPr>
          <w:ins w:id="123" w:author="罗树文" w:date="2022-10-19T16:18:00Z"/>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spacing w:line="360" w:lineRule="auto"/>
        <w:ind w:firstLine="560"/>
        <w:rPr>
          <w:ins w:id="125" w:author="罗树文" w:date="2022-10-19T16:19:00Z"/>
          <w:rFonts w:ascii="仿宋_GB2312" w:hAnsi="仿宋_GB2312" w:eastAsia="仿宋_GB2312" w:cs="仿宋_GB2312"/>
          <w:sz w:val="32"/>
          <w:szCs w:val="32"/>
          <w:rPrChange w:id="126" w:author="罗树文" w:date="2022-10-19T16:19:00Z">
            <w:rPr>
              <w:ins w:id="127" w:author="罗树文" w:date="2022-10-19T16:19:00Z"/>
            </w:rPr>
          </w:rPrChange>
        </w:rPr>
        <w:pPrChange w:id="124" w:author="罗树文" w:date="2022-10-19T16:19:00Z">
          <w:pPr>
            <w:pStyle w:val="2"/>
          </w:pPr>
        </w:pPrChange>
      </w:pPr>
      <w:ins w:id="128" w:author="罗树文" w:date="2022-10-19T16:19:00Z">
        <w:r>
          <w:rPr>
            <w:rFonts w:hint="eastAsia" w:ascii="仿宋_GB2312" w:hAnsi="仿宋_GB2312" w:eastAsia="仿宋_GB2312" w:cs="仿宋_GB2312"/>
            <w:sz w:val="32"/>
            <w:szCs w:val="32"/>
          </w:rPr>
          <w:t>（五）</w:t>
        </w:r>
      </w:ins>
      <w:ins w:id="129" w:author="罗树文" w:date="2022-10-19T16:19:00Z">
        <w:r>
          <w:rPr>
            <w:rFonts w:hint="eastAsia" w:ascii="仿宋_GB2312" w:hAnsi="仿宋_GB2312" w:eastAsia="仿宋_GB2312" w:cs="仿宋_GB2312"/>
            <w:sz w:val="32"/>
            <w:szCs w:val="32"/>
            <w:rPrChange w:id="130" w:author="罗树文" w:date="2022-10-19T16:19:00Z">
              <w:rPr>
                <w:rFonts w:hint="eastAsia"/>
              </w:rPr>
            </w:rPrChange>
          </w:rPr>
          <w:t>参赛方式</w:t>
        </w:r>
      </w:ins>
    </w:p>
    <w:p>
      <w:pPr>
        <w:spacing w:line="360" w:lineRule="auto"/>
        <w:ind w:firstLine="560"/>
        <w:rPr>
          <w:ins w:id="132" w:author="罗树文" w:date="2022-10-19T16:19:00Z"/>
          <w:rFonts w:ascii="仿宋_GB2312" w:hAnsi="仿宋_GB2312" w:eastAsia="仿宋_GB2312" w:cs="仿宋_GB2312"/>
          <w:sz w:val="32"/>
          <w:szCs w:val="32"/>
          <w:rPrChange w:id="133" w:author="罗树文" w:date="2022-10-19T16:19:00Z">
            <w:rPr>
              <w:ins w:id="134" w:author="罗树文" w:date="2022-10-19T16:19:00Z"/>
            </w:rPr>
          </w:rPrChange>
        </w:rPr>
        <w:pPrChange w:id="131" w:author="罗树文" w:date="2022-10-19T16:19:00Z">
          <w:pPr>
            <w:pStyle w:val="2"/>
          </w:pPr>
        </w:pPrChange>
      </w:pPr>
      <w:ins w:id="135" w:author="罗树文" w:date="2022-10-19T16:19:00Z">
        <w:r>
          <w:rPr>
            <w:rFonts w:hint="eastAsia" w:ascii="仿宋_GB2312" w:hAnsi="仿宋_GB2312" w:eastAsia="仿宋_GB2312" w:cs="仿宋_GB2312"/>
            <w:sz w:val="32"/>
            <w:szCs w:val="32"/>
            <w:rPrChange w:id="136" w:author="罗树文" w:date="2022-10-19T16:19:00Z">
              <w:rPr>
                <w:rFonts w:hint="eastAsia"/>
              </w:rPr>
            </w:rPrChange>
          </w:rPr>
          <w:t>由全市五区按照属地原则以区为单位组织代表队参赛，各参赛选手可联系属区联络员报名，由各参赛队联络员负责统筹本区参赛队有关人员报名注册工作。</w:t>
        </w:r>
      </w:ins>
    </w:p>
    <w:p>
      <w:pPr>
        <w:spacing w:line="360" w:lineRule="auto"/>
        <w:ind w:firstLine="560"/>
        <w:rPr>
          <w:ins w:id="138" w:author="罗树文" w:date="2022-10-19T16:19:00Z"/>
          <w:rFonts w:ascii="仿宋_GB2312" w:hAnsi="仿宋_GB2312" w:eastAsia="仿宋_GB2312" w:cs="仿宋_GB2312"/>
          <w:sz w:val="32"/>
          <w:szCs w:val="32"/>
          <w:rPrChange w:id="139" w:author="罗树文" w:date="2022-10-19T16:19:00Z">
            <w:rPr>
              <w:ins w:id="140" w:author="罗树文" w:date="2022-10-19T16:19:00Z"/>
            </w:rPr>
          </w:rPrChange>
        </w:rPr>
        <w:pPrChange w:id="137" w:author="罗树文" w:date="2022-10-19T16:19:00Z">
          <w:pPr>
            <w:pStyle w:val="2"/>
          </w:pPr>
        </w:pPrChange>
      </w:pPr>
      <w:ins w:id="141" w:author="罗树文" w:date="2022-10-19T16:19:00Z">
        <w:r>
          <w:rPr>
            <w:rFonts w:hint="eastAsia" w:ascii="仿宋_GB2312" w:hAnsi="仿宋_GB2312" w:eastAsia="仿宋_GB2312" w:cs="仿宋_GB2312"/>
            <w:sz w:val="32"/>
            <w:szCs w:val="32"/>
            <w:rPrChange w:id="142" w:author="罗树文" w:date="2022-10-19T16:19:00Z">
              <w:rPr>
                <w:rFonts w:hint="eastAsia"/>
              </w:rPr>
            </w:rPrChange>
          </w:rPr>
          <w:t>禅城区</w:t>
        </w:r>
      </w:ins>
      <w:ins w:id="143" w:author="罗树文" w:date="2022-10-19T16:19:00Z">
        <w:r>
          <w:rPr>
            <w:rFonts w:ascii="仿宋_GB2312" w:hAnsi="仿宋_GB2312" w:eastAsia="仿宋_GB2312" w:cs="仿宋_GB2312"/>
            <w:sz w:val="32"/>
            <w:szCs w:val="32"/>
            <w:rPrChange w:id="144" w:author="罗树文" w:date="2022-10-19T16:19:00Z">
              <w:rPr/>
            </w:rPrChange>
          </w:rPr>
          <w:t xml:space="preserve"> </w:t>
        </w:r>
      </w:ins>
      <w:ins w:id="145" w:author="罗树文" w:date="2022-10-19T16:19:00Z">
        <w:r>
          <w:rPr>
            <w:rFonts w:hint="eastAsia" w:ascii="仿宋_GB2312" w:hAnsi="仿宋_GB2312" w:eastAsia="仿宋_GB2312" w:cs="仿宋_GB2312"/>
            <w:sz w:val="32"/>
            <w:szCs w:val="32"/>
            <w:rPrChange w:id="146" w:author="罗树文" w:date="2022-10-19T16:19:00Z">
              <w:rPr>
                <w:rFonts w:hint="eastAsia"/>
              </w:rPr>
            </w:rPrChange>
          </w:rPr>
          <w:t>钟小姐</w:t>
        </w:r>
      </w:ins>
      <w:ins w:id="147" w:author="罗树文" w:date="2022-10-19T16:19:00Z">
        <w:r>
          <w:rPr>
            <w:rFonts w:ascii="仿宋_GB2312" w:hAnsi="仿宋_GB2312" w:eastAsia="仿宋_GB2312" w:cs="仿宋_GB2312"/>
            <w:sz w:val="32"/>
            <w:szCs w:val="32"/>
            <w:rPrChange w:id="148" w:author="罗树文" w:date="2022-10-19T16:19:00Z">
              <w:rPr/>
            </w:rPrChange>
          </w:rPr>
          <w:t xml:space="preserve">  82268090</w:t>
        </w:r>
      </w:ins>
    </w:p>
    <w:p>
      <w:pPr>
        <w:spacing w:line="360" w:lineRule="auto"/>
        <w:ind w:firstLine="560"/>
        <w:rPr>
          <w:ins w:id="150" w:author="罗树文" w:date="2022-10-19T16:19:00Z"/>
          <w:rFonts w:ascii="仿宋_GB2312" w:hAnsi="仿宋_GB2312" w:eastAsia="仿宋_GB2312" w:cs="仿宋_GB2312"/>
          <w:sz w:val="32"/>
          <w:szCs w:val="32"/>
          <w:rPrChange w:id="151" w:author="罗树文" w:date="2022-10-19T16:19:00Z">
            <w:rPr>
              <w:ins w:id="152" w:author="罗树文" w:date="2022-10-19T16:19:00Z"/>
            </w:rPr>
          </w:rPrChange>
        </w:rPr>
        <w:pPrChange w:id="149" w:author="罗树文" w:date="2022-10-19T16:19:00Z">
          <w:pPr>
            <w:pStyle w:val="2"/>
          </w:pPr>
        </w:pPrChange>
      </w:pPr>
      <w:ins w:id="153" w:author="罗树文" w:date="2022-10-19T16:19:00Z">
        <w:r>
          <w:rPr>
            <w:rFonts w:hint="eastAsia" w:ascii="仿宋_GB2312" w:hAnsi="仿宋_GB2312" w:eastAsia="仿宋_GB2312" w:cs="仿宋_GB2312"/>
            <w:sz w:val="32"/>
            <w:szCs w:val="32"/>
            <w:rPrChange w:id="154" w:author="罗树文" w:date="2022-10-19T16:19:00Z">
              <w:rPr>
                <w:rFonts w:hint="eastAsia"/>
              </w:rPr>
            </w:rPrChange>
          </w:rPr>
          <w:t>南海区</w:t>
        </w:r>
      </w:ins>
      <w:ins w:id="155" w:author="罗树文" w:date="2022-10-19T16:19:00Z">
        <w:r>
          <w:rPr>
            <w:rFonts w:ascii="仿宋_GB2312" w:hAnsi="仿宋_GB2312" w:eastAsia="仿宋_GB2312" w:cs="仿宋_GB2312"/>
            <w:sz w:val="32"/>
            <w:szCs w:val="32"/>
            <w:rPrChange w:id="156" w:author="罗树文" w:date="2022-10-19T16:19:00Z">
              <w:rPr/>
            </w:rPrChange>
          </w:rPr>
          <w:t xml:space="preserve"> </w:t>
        </w:r>
      </w:ins>
      <w:ins w:id="157" w:author="罗树文" w:date="2022-10-19T16:19:00Z">
        <w:r>
          <w:rPr>
            <w:rFonts w:hint="eastAsia" w:ascii="仿宋_GB2312" w:hAnsi="仿宋_GB2312" w:eastAsia="仿宋_GB2312" w:cs="仿宋_GB2312"/>
            <w:sz w:val="32"/>
            <w:szCs w:val="32"/>
            <w:rPrChange w:id="158" w:author="罗树文" w:date="2022-10-19T16:19:00Z">
              <w:rPr>
                <w:rFonts w:hint="eastAsia"/>
              </w:rPr>
            </w:rPrChange>
          </w:rPr>
          <w:t>谷小姐</w:t>
        </w:r>
      </w:ins>
      <w:ins w:id="159" w:author="罗树文" w:date="2022-10-19T16:19:00Z">
        <w:r>
          <w:rPr>
            <w:rFonts w:ascii="仿宋_GB2312" w:hAnsi="仿宋_GB2312" w:eastAsia="仿宋_GB2312" w:cs="仿宋_GB2312"/>
            <w:sz w:val="32"/>
            <w:szCs w:val="32"/>
            <w:rPrChange w:id="160" w:author="罗树文" w:date="2022-10-19T16:19:00Z">
              <w:rPr/>
            </w:rPrChange>
          </w:rPr>
          <w:t xml:space="preserve">  86394388</w:t>
        </w:r>
      </w:ins>
    </w:p>
    <w:p>
      <w:pPr>
        <w:spacing w:line="360" w:lineRule="auto"/>
        <w:ind w:firstLine="560"/>
        <w:rPr>
          <w:ins w:id="162" w:author="罗树文" w:date="2022-10-19T16:19:00Z"/>
          <w:rFonts w:ascii="仿宋_GB2312" w:hAnsi="仿宋_GB2312" w:eastAsia="仿宋_GB2312" w:cs="仿宋_GB2312"/>
          <w:sz w:val="32"/>
          <w:szCs w:val="32"/>
          <w:rPrChange w:id="163" w:author="罗树文" w:date="2022-10-19T16:19:00Z">
            <w:rPr>
              <w:ins w:id="164" w:author="罗树文" w:date="2022-10-19T16:19:00Z"/>
            </w:rPr>
          </w:rPrChange>
        </w:rPr>
        <w:pPrChange w:id="161" w:author="罗树文" w:date="2022-10-19T16:19:00Z">
          <w:pPr>
            <w:pStyle w:val="2"/>
          </w:pPr>
        </w:pPrChange>
      </w:pPr>
      <w:ins w:id="165" w:author="罗树文" w:date="2022-10-19T16:19:00Z">
        <w:r>
          <w:rPr>
            <w:rFonts w:hint="eastAsia" w:ascii="仿宋_GB2312" w:hAnsi="仿宋_GB2312" w:eastAsia="仿宋_GB2312" w:cs="仿宋_GB2312"/>
            <w:sz w:val="32"/>
            <w:szCs w:val="32"/>
            <w:rPrChange w:id="166" w:author="罗树文" w:date="2022-10-19T16:19:00Z">
              <w:rPr>
                <w:rFonts w:hint="eastAsia"/>
              </w:rPr>
            </w:rPrChange>
          </w:rPr>
          <w:t>顺德区</w:t>
        </w:r>
      </w:ins>
      <w:ins w:id="167" w:author="罗树文" w:date="2022-10-19T16:19:00Z">
        <w:r>
          <w:rPr>
            <w:rFonts w:ascii="仿宋_GB2312" w:hAnsi="仿宋_GB2312" w:eastAsia="仿宋_GB2312" w:cs="仿宋_GB2312"/>
            <w:sz w:val="32"/>
            <w:szCs w:val="32"/>
            <w:rPrChange w:id="168" w:author="罗树文" w:date="2022-10-19T16:19:00Z">
              <w:rPr/>
            </w:rPrChange>
          </w:rPr>
          <w:t xml:space="preserve"> </w:t>
        </w:r>
      </w:ins>
      <w:ins w:id="169" w:author="罗树文" w:date="2022-10-19T16:19:00Z">
        <w:r>
          <w:rPr>
            <w:rFonts w:hint="eastAsia" w:ascii="仿宋_GB2312" w:hAnsi="仿宋_GB2312" w:eastAsia="仿宋_GB2312" w:cs="仿宋_GB2312"/>
            <w:sz w:val="32"/>
            <w:szCs w:val="32"/>
            <w:rPrChange w:id="170" w:author="罗树文" w:date="2022-10-19T16:19:00Z">
              <w:rPr>
                <w:rFonts w:hint="eastAsia"/>
              </w:rPr>
            </w:rPrChange>
          </w:rPr>
          <w:t>林先生</w:t>
        </w:r>
      </w:ins>
      <w:ins w:id="171" w:author="罗树文" w:date="2022-10-19T16:19:00Z">
        <w:r>
          <w:rPr>
            <w:rFonts w:ascii="仿宋_GB2312" w:hAnsi="仿宋_GB2312" w:eastAsia="仿宋_GB2312" w:cs="仿宋_GB2312"/>
            <w:sz w:val="32"/>
            <w:szCs w:val="32"/>
            <w:rPrChange w:id="172" w:author="罗树文" w:date="2022-10-19T16:19:00Z">
              <w:rPr/>
            </w:rPrChange>
          </w:rPr>
          <w:t xml:space="preserve">  22831057</w:t>
        </w:r>
      </w:ins>
    </w:p>
    <w:p>
      <w:pPr>
        <w:spacing w:line="360" w:lineRule="auto"/>
        <w:ind w:firstLine="560"/>
        <w:rPr>
          <w:ins w:id="174" w:author="罗树文" w:date="2022-10-19T16:19:00Z"/>
          <w:rFonts w:ascii="仿宋_GB2312" w:hAnsi="仿宋_GB2312" w:eastAsia="仿宋_GB2312" w:cs="仿宋_GB2312"/>
          <w:sz w:val="32"/>
          <w:szCs w:val="32"/>
          <w:rPrChange w:id="175" w:author="罗树文" w:date="2022-10-19T16:19:00Z">
            <w:rPr>
              <w:ins w:id="176" w:author="罗树文" w:date="2022-10-19T16:19:00Z"/>
            </w:rPr>
          </w:rPrChange>
        </w:rPr>
        <w:pPrChange w:id="173" w:author="罗树文" w:date="2022-10-19T16:19:00Z">
          <w:pPr>
            <w:pStyle w:val="2"/>
          </w:pPr>
        </w:pPrChange>
      </w:pPr>
      <w:ins w:id="177" w:author="罗树文" w:date="2022-10-19T16:19:00Z">
        <w:r>
          <w:rPr>
            <w:rFonts w:hint="eastAsia" w:ascii="仿宋_GB2312" w:hAnsi="仿宋_GB2312" w:eastAsia="仿宋_GB2312" w:cs="仿宋_GB2312"/>
            <w:sz w:val="32"/>
            <w:szCs w:val="32"/>
            <w:rPrChange w:id="178" w:author="罗树文" w:date="2022-10-19T16:19:00Z">
              <w:rPr>
                <w:rFonts w:hint="eastAsia"/>
              </w:rPr>
            </w:rPrChange>
          </w:rPr>
          <w:t>高明区</w:t>
        </w:r>
      </w:ins>
      <w:ins w:id="179" w:author="罗树文" w:date="2022-10-19T16:19:00Z">
        <w:r>
          <w:rPr>
            <w:rFonts w:ascii="仿宋_GB2312" w:hAnsi="仿宋_GB2312" w:eastAsia="仿宋_GB2312" w:cs="仿宋_GB2312"/>
            <w:sz w:val="32"/>
            <w:szCs w:val="32"/>
            <w:rPrChange w:id="180" w:author="罗树文" w:date="2022-10-19T16:19:00Z">
              <w:rPr/>
            </w:rPrChange>
          </w:rPr>
          <w:t xml:space="preserve"> </w:t>
        </w:r>
      </w:ins>
      <w:ins w:id="181" w:author="罗树文" w:date="2022-10-19T16:19:00Z">
        <w:r>
          <w:rPr>
            <w:rFonts w:hint="eastAsia" w:ascii="仿宋_GB2312" w:hAnsi="仿宋_GB2312" w:eastAsia="仿宋_GB2312" w:cs="仿宋_GB2312"/>
            <w:sz w:val="32"/>
            <w:szCs w:val="32"/>
            <w:rPrChange w:id="182" w:author="罗树文" w:date="2022-10-19T16:19:00Z">
              <w:rPr>
                <w:rFonts w:hint="eastAsia"/>
              </w:rPr>
            </w:rPrChange>
          </w:rPr>
          <w:t>丘先生</w:t>
        </w:r>
      </w:ins>
      <w:ins w:id="183" w:author="罗树文" w:date="2022-10-19T16:19:00Z">
        <w:r>
          <w:rPr>
            <w:rFonts w:ascii="仿宋_GB2312" w:hAnsi="仿宋_GB2312" w:eastAsia="仿宋_GB2312" w:cs="仿宋_GB2312"/>
            <w:sz w:val="32"/>
            <w:szCs w:val="32"/>
            <w:rPrChange w:id="184" w:author="罗树文" w:date="2022-10-19T16:19:00Z">
              <w:rPr/>
            </w:rPrChange>
          </w:rPr>
          <w:t xml:space="preserve">  88823463</w:t>
        </w:r>
      </w:ins>
    </w:p>
    <w:p>
      <w:pPr>
        <w:spacing w:line="360" w:lineRule="auto"/>
        <w:ind w:firstLine="560"/>
        <w:rPr>
          <w:rFonts w:ascii="仿宋_GB2312" w:hAnsi="仿宋_GB2312" w:eastAsia="仿宋_GB2312" w:cs="仿宋_GB2312"/>
          <w:sz w:val="32"/>
          <w:szCs w:val="32"/>
          <w:rPrChange w:id="186" w:author="罗树文" w:date="2022-10-19T16:19:00Z">
            <w:rPr/>
          </w:rPrChange>
        </w:rPr>
        <w:pPrChange w:id="185" w:author="罗树文" w:date="2022-10-19T16:19:00Z">
          <w:pPr>
            <w:pStyle w:val="2"/>
          </w:pPr>
        </w:pPrChange>
      </w:pPr>
      <w:ins w:id="187" w:author="罗树文" w:date="2022-10-19T16:19:00Z">
        <w:r>
          <w:rPr>
            <w:rFonts w:hint="eastAsia" w:ascii="仿宋_GB2312" w:hAnsi="仿宋_GB2312" w:eastAsia="仿宋_GB2312" w:cs="仿宋_GB2312"/>
            <w:sz w:val="32"/>
            <w:szCs w:val="32"/>
            <w:rPrChange w:id="188" w:author="罗树文" w:date="2022-10-19T16:19:00Z">
              <w:rPr>
                <w:rFonts w:hint="eastAsia"/>
              </w:rPr>
            </w:rPrChange>
          </w:rPr>
          <w:t>三水区</w:t>
        </w:r>
      </w:ins>
      <w:ins w:id="189" w:author="罗树文" w:date="2022-10-19T16:19:00Z">
        <w:r>
          <w:rPr>
            <w:rFonts w:ascii="仿宋_GB2312" w:hAnsi="仿宋_GB2312" w:eastAsia="仿宋_GB2312" w:cs="仿宋_GB2312"/>
            <w:sz w:val="32"/>
            <w:szCs w:val="32"/>
            <w:rPrChange w:id="190" w:author="罗树文" w:date="2022-10-19T16:19:00Z">
              <w:rPr/>
            </w:rPrChange>
          </w:rPr>
          <w:t xml:space="preserve"> </w:t>
        </w:r>
      </w:ins>
      <w:ins w:id="191" w:author="罗树文" w:date="2022-10-19T16:19:00Z">
        <w:r>
          <w:rPr>
            <w:rFonts w:hint="eastAsia" w:ascii="仿宋_GB2312" w:hAnsi="仿宋_GB2312" w:eastAsia="仿宋_GB2312" w:cs="仿宋_GB2312"/>
            <w:sz w:val="32"/>
            <w:szCs w:val="32"/>
            <w:rPrChange w:id="192" w:author="罗树文" w:date="2022-10-19T16:19:00Z">
              <w:rPr>
                <w:rFonts w:hint="eastAsia"/>
              </w:rPr>
            </w:rPrChange>
          </w:rPr>
          <w:t>何先生</w:t>
        </w:r>
      </w:ins>
      <w:ins w:id="193" w:author="罗树文" w:date="2022-10-19T16:19:00Z">
        <w:r>
          <w:rPr>
            <w:rFonts w:ascii="仿宋_GB2312" w:hAnsi="仿宋_GB2312" w:eastAsia="仿宋_GB2312" w:cs="仿宋_GB2312"/>
            <w:sz w:val="32"/>
            <w:szCs w:val="32"/>
            <w:rPrChange w:id="194" w:author="罗树文" w:date="2022-10-19T16:19:00Z">
              <w:rPr/>
            </w:rPrChange>
          </w:rPr>
          <w:t xml:space="preserve">  87732036</w:t>
        </w:r>
      </w:ins>
    </w:p>
    <w:p>
      <w:pPr>
        <w:ind w:firstLine="640" w:firstLineChars="200"/>
        <w:rPr>
          <w:ins w:id="195" w:author="Windows 用户" w:date="2022-10-18T13:04:00Z"/>
          <w:rFonts w:ascii="Times New Roman" w:hAnsi="Times New Roman" w:eastAsia="黑体" w:cs="Times New Roman"/>
          <w:sz w:val="32"/>
          <w:szCs w:val="32"/>
        </w:rPr>
      </w:pPr>
      <w:bookmarkStart w:id="3" w:name="_Toc28492_WPSOffice_Level1"/>
      <w:r>
        <w:rPr>
          <w:rFonts w:ascii="Times New Roman" w:hAnsi="Times New Roman" w:eastAsia="黑体" w:cs="Times New Roman"/>
          <w:sz w:val="32"/>
          <w:szCs w:val="32"/>
        </w:rPr>
        <w:t>五、竞赛奖励</w:t>
      </w:r>
      <w:bookmarkEnd w:id="3"/>
    </w:p>
    <w:p>
      <w:pPr>
        <w:spacing w:line="360" w:lineRule="auto"/>
        <w:ind w:firstLine="643" w:firstLineChars="200"/>
        <w:rPr>
          <w:rFonts w:asciiTheme="minorHAnsi" w:hAnsiTheme="minorHAnsi" w:eastAsiaTheme="minorEastAsia" w:cstheme="minorBidi"/>
          <w:sz w:val="21"/>
          <w:szCs w:val="24"/>
          <w:rPrChange w:id="197" w:author="Windows 用户" w:date="2022-10-18T13:04:00Z">
            <w:rPr>
              <w:rFonts w:ascii="Times New Roman" w:hAnsi="Times New Roman" w:eastAsia="黑体" w:cs="Times New Roman"/>
              <w:sz w:val="32"/>
              <w:szCs w:val="32"/>
            </w:rPr>
          </w:rPrChange>
        </w:rPr>
        <w:pPrChange w:id="196" w:author="Windows 用户" w:date="2022-10-18T13:06:00Z">
          <w:pPr>
            <w:ind w:firstLine="643" w:firstLineChars="200"/>
          </w:pPr>
        </w:pPrChange>
      </w:pPr>
      <w:ins w:id="198" w:author="Windows 用户" w:date="2022-10-18T13:04:00Z">
        <w:r>
          <w:rPr>
            <w:rFonts w:hint="eastAsia" w:ascii="仿宋" w:hAnsi="仿宋" w:eastAsia="仿宋" w:cs="仿宋"/>
            <w:b/>
            <w:sz w:val="32"/>
            <w:szCs w:val="32"/>
          </w:rPr>
          <w:t>（一）授予“佛山市技术能手”称号及荣誉证书</w:t>
        </w:r>
      </w:ins>
    </w:p>
    <w:p>
      <w:pPr>
        <w:spacing w:line="560" w:lineRule="exact"/>
        <w:ind w:firstLine="640" w:firstLineChars="200"/>
        <w:rPr>
          <w:rFonts w:ascii="仿宋_GB2312" w:hAnsi="仿宋_GB2312" w:eastAsia="仿宋_GB2312" w:cs="仿宋_GB2312"/>
          <w:sz w:val="32"/>
          <w:szCs w:val="32"/>
        </w:rPr>
      </w:pPr>
      <w:del w:id="199" w:author="Windows 用户" w:date="2022-10-18T13:04:00Z">
        <w:r>
          <w:rPr>
            <w:rFonts w:hint="eastAsia" w:ascii="仿宋_GB2312" w:hAnsi="仿宋_GB2312" w:eastAsia="仿宋_GB2312" w:cs="仿宋_GB2312"/>
            <w:sz w:val="32"/>
            <w:szCs w:val="32"/>
          </w:rPr>
          <w:delText>1.</w:delText>
        </w:r>
      </w:del>
      <w:r>
        <w:rPr>
          <w:rFonts w:hint="eastAsia" w:ascii="仿宋_GB2312" w:hAnsi="仿宋_GB2312" w:eastAsia="仿宋_GB2312" w:cs="仿宋_GB2312"/>
          <w:sz w:val="32"/>
          <w:szCs w:val="32"/>
        </w:rPr>
        <w:t>对获得以下名次的职工选手按照《关于规范我市职业技能竞赛活动加强高技能人才选拔的通知》</w:t>
      </w:r>
      <w:r>
        <w:rPr>
          <w:rFonts w:hint="eastAsia" w:ascii="仿宋_GB2312" w:eastAsia="仿宋_GB2312"/>
          <w:sz w:val="32"/>
          <w:szCs w:val="32"/>
        </w:rPr>
        <w:t>（佛人社</w:t>
      </w:r>
      <w:r>
        <w:rPr>
          <w:rFonts w:hint="eastAsia" w:ascii="仿宋_GB2312" w:hAnsi="仿宋_GB2312" w:eastAsia="仿宋_GB2312" w:cs="仿宋_GB2312"/>
          <w:sz w:val="32"/>
          <w:szCs w:val="32"/>
        </w:rPr>
        <w:t>〔2013〕312号）的规定，决赛人数在60人以上的前8名；决赛人数在30至59人之间的前4名；决赛人数在29人以下第1名的优胜选手由市人力资源社会保障局授予“佛山市技术能手”称号，颁发荣誉证书。</w:t>
      </w:r>
    </w:p>
    <w:p>
      <w:pPr>
        <w:spacing w:line="360" w:lineRule="auto"/>
        <w:ind w:firstLine="643" w:firstLineChars="200"/>
        <w:rPr>
          <w:ins w:id="200" w:author="Windows 用户" w:date="2022-10-18T13:05:00Z"/>
          <w:rFonts w:ascii="仿宋" w:hAnsi="仿宋" w:eastAsia="仿宋" w:cs="仿宋"/>
          <w:b/>
          <w:snapToGrid w:val="0"/>
          <w:sz w:val="32"/>
          <w:szCs w:val="32"/>
        </w:rPr>
      </w:pPr>
      <w:ins w:id="201" w:author="Windows 用户" w:date="2022-10-18T13:05:00Z">
        <w:r>
          <w:rPr>
            <w:rFonts w:hint="eastAsia" w:ascii="仿宋" w:hAnsi="仿宋" w:eastAsia="仿宋" w:cs="仿宋"/>
            <w:b/>
            <w:bCs/>
            <w:snapToGrid w:val="0"/>
            <w:sz w:val="32"/>
            <w:szCs w:val="32"/>
          </w:rPr>
          <w:t>（二）</w:t>
        </w:r>
      </w:ins>
      <w:ins w:id="202" w:author="Windows 用户" w:date="2022-10-18T13:05:00Z">
        <w:r>
          <w:rPr>
            <w:rFonts w:hint="eastAsia" w:ascii="仿宋" w:hAnsi="仿宋" w:eastAsia="仿宋" w:cs="仿宋"/>
            <w:b/>
            <w:snapToGrid w:val="0"/>
            <w:sz w:val="32"/>
            <w:szCs w:val="32"/>
          </w:rPr>
          <w:t>颁发奖牌、证书</w:t>
        </w:r>
      </w:ins>
    </w:p>
    <w:p>
      <w:pPr>
        <w:spacing w:line="560" w:lineRule="exact"/>
        <w:ind w:firstLine="640" w:firstLineChars="200"/>
        <w:rPr>
          <w:del w:id="203" w:author="Windows 用户" w:date="2022-10-18T13:05:00Z"/>
          <w:rFonts w:ascii="仿宋_GB2312" w:hAnsi="仿宋_GB2312" w:eastAsia="仿宋_GB2312" w:cs="仿宋_GB2312"/>
          <w:sz w:val="32"/>
          <w:szCs w:val="32"/>
        </w:rPr>
      </w:pPr>
      <w:del w:id="204" w:author="Windows 用户" w:date="2022-10-18T13:05:00Z">
        <w:r>
          <w:rPr>
            <w:rFonts w:hint="eastAsia" w:ascii="仿宋_GB2312" w:hAnsi="仿宋_GB2312" w:eastAsia="仿宋_GB2312" w:cs="仿宋_GB2312"/>
            <w:sz w:val="32"/>
            <w:szCs w:val="32"/>
          </w:rPr>
          <w:delText>2.颁发荣誉证书、奖励</w:delText>
        </w:r>
      </w:del>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按照《广东省职业技能竞赛管理办法》相关规定，每赛项</w:t>
      </w:r>
      <w:ins w:id="205" w:author="Windows 用户" w:date="2022-10-18T13:05:00Z">
        <w:r>
          <w:rPr>
            <w:rFonts w:hint="eastAsia" w:ascii="仿宋" w:hAnsi="仿宋" w:eastAsia="仿宋" w:cs="仿宋"/>
            <w:snapToGrid w:val="0"/>
            <w:sz w:val="32"/>
            <w:szCs w:val="32"/>
          </w:rPr>
          <w:t>设一等奖、二等奖、三等奖和优胜奖</w:t>
        </w:r>
      </w:ins>
      <w:ins w:id="206" w:author="Windows 用户" w:date="2022-10-18T13:05:00Z">
        <w:r>
          <w:rPr>
            <w:rFonts w:hint="eastAsia" w:ascii="仿宋" w:hAnsi="仿宋" w:eastAsia="仿宋" w:cs="仿宋"/>
            <w:spacing w:val="-9"/>
            <w:sz w:val="32"/>
            <w:szCs w:val="32"/>
          </w:rPr>
          <w:t>（选手排名原则上不并列）</w:t>
        </w:r>
      </w:ins>
      <w:ins w:id="207" w:author="Windows 用户" w:date="2022-10-18T13:05:00Z">
        <w:r>
          <w:rPr>
            <w:rFonts w:hint="eastAsia" w:ascii="仿宋" w:hAnsi="仿宋" w:eastAsia="仿宋" w:cs="仿宋"/>
            <w:snapToGrid w:val="0"/>
            <w:sz w:val="32"/>
            <w:szCs w:val="32"/>
          </w:rPr>
          <w:t>。由</w:t>
        </w:r>
      </w:ins>
      <w:ins w:id="208" w:author="Windows 用户" w:date="2022-10-18T13:05:00Z">
        <w:r>
          <w:rPr>
            <w:rFonts w:hint="eastAsia" w:ascii="仿宋" w:hAnsi="仿宋" w:eastAsia="仿宋" w:cs="仿宋"/>
            <w:spacing w:val="-6"/>
            <w:sz w:val="32"/>
            <w:szCs w:val="32"/>
          </w:rPr>
          <w:t>组委会颁发荣誉证书，</w:t>
        </w:r>
      </w:ins>
      <w:ins w:id="209" w:author="Windows 用户" w:date="2022-10-18T13:05:00Z">
        <w:r>
          <w:rPr>
            <w:rFonts w:ascii="仿宋_GB2312" w:hAnsi="宋体" w:eastAsia="仿宋_GB2312" w:cs="仿宋_GB2312"/>
            <w:kern w:val="0"/>
            <w:sz w:val="31"/>
            <w:szCs w:val="31"/>
          </w:rPr>
          <w:t>例分设一二三等奖，获奖人数占比不超过</w:t>
        </w:r>
      </w:ins>
      <w:ins w:id="210" w:author="Windows 用户" w:date="2022-10-18T13:05:00Z">
        <w:r>
          <w:rPr>
            <w:rFonts w:hint="eastAsia" w:ascii="仿宋_GB2312" w:hAnsi="宋体" w:eastAsia="仿宋_GB2312" w:cs="仿宋_GB2312"/>
            <w:kern w:val="0"/>
            <w:sz w:val="31"/>
            <w:szCs w:val="31"/>
          </w:rPr>
          <w:t>比</w:t>
        </w:r>
      </w:ins>
      <w:ins w:id="211" w:author="Windows 用户" w:date="2022-10-18T13:05:00Z">
        <w:r>
          <w:rPr>
            <w:rFonts w:ascii="仿宋_GB2312" w:hAnsi="宋体" w:eastAsia="仿宋_GB2312" w:cs="仿宋_GB2312"/>
            <w:kern w:val="0"/>
            <w:sz w:val="31"/>
            <w:szCs w:val="31"/>
          </w:rPr>
          <w:t xml:space="preserve">赛总人数的 </w:t>
        </w:r>
      </w:ins>
      <w:ins w:id="212" w:author="Windows 用户" w:date="2022-10-18T13:05:00Z">
        <w:r>
          <w:rPr>
            <w:rFonts w:hint="eastAsia" w:ascii="Times New Roman" w:hAnsi="Times New Roman" w:eastAsia="宋体" w:cs="Times New Roman"/>
            <w:kern w:val="0"/>
            <w:sz w:val="31"/>
            <w:szCs w:val="31"/>
          </w:rPr>
          <w:t>20</w:t>
        </w:r>
      </w:ins>
      <w:ins w:id="213" w:author="Windows 用户" w:date="2022-10-18T13:05:00Z">
        <w:r>
          <w:rPr>
            <w:rFonts w:ascii="Times New Roman" w:hAnsi="Times New Roman" w:eastAsia="宋体" w:cs="Times New Roman"/>
            <w:kern w:val="0"/>
            <w:sz w:val="31"/>
            <w:szCs w:val="31"/>
          </w:rPr>
          <w:t>%</w:t>
        </w:r>
      </w:ins>
      <w:ins w:id="214" w:author="Windows 用户" w:date="2022-10-18T13:05:00Z">
        <w:r>
          <w:rPr>
            <w:rFonts w:hint="eastAsia" w:ascii="仿宋_GB2312" w:hAnsi="宋体" w:eastAsia="仿宋_GB2312" w:cs="仿宋_GB2312"/>
            <w:kern w:val="0"/>
            <w:sz w:val="31"/>
            <w:szCs w:val="31"/>
          </w:rPr>
          <w:t>；对未获得上述奖项但在参赛总人数 5</w:t>
        </w:r>
      </w:ins>
      <w:ins w:id="215" w:author="Windows 用户" w:date="2022-10-18T13:05:00Z">
        <w:r>
          <w:rPr>
            <w:rFonts w:hint="eastAsia" w:ascii="Times New Roman" w:hAnsi="Times New Roman" w:eastAsia="宋体" w:cs="Times New Roman"/>
            <w:kern w:val="0"/>
            <w:sz w:val="31"/>
            <w:szCs w:val="31"/>
          </w:rPr>
          <w:t>0</w:t>
        </w:r>
      </w:ins>
      <w:ins w:id="216" w:author="Windows 用户" w:date="2022-10-18T13:05:00Z">
        <w:r>
          <w:rPr>
            <w:rFonts w:ascii="Times New Roman" w:hAnsi="Times New Roman" w:eastAsia="宋体" w:cs="Times New Roman"/>
            <w:kern w:val="0"/>
            <w:sz w:val="31"/>
            <w:szCs w:val="31"/>
          </w:rPr>
          <w:t>%</w:t>
        </w:r>
      </w:ins>
      <w:ins w:id="217" w:author="Windows 用户" w:date="2022-10-18T13:05:00Z">
        <w:r>
          <w:rPr>
            <w:rFonts w:hint="eastAsia" w:ascii="仿宋_GB2312" w:hAnsi="宋体" w:eastAsia="仿宋_GB2312" w:cs="仿宋_GB2312"/>
            <w:kern w:val="0"/>
            <w:sz w:val="31"/>
            <w:szCs w:val="31"/>
          </w:rPr>
          <w:t>以内的选手可颁发优胜奖</w:t>
        </w:r>
      </w:ins>
      <w:ins w:id="218" w:author="Windows 用户" w:date="2022-10-18T13:05:00Z">
        <w:r>
          <w:rPr>
            <w:rFonts w:hint="eastAsia" w:ascii="仿宋" w:hAnsi="仿宋" w:eastAsia="仿宋" w:cs="仿宋"/>
            <w:spacing w:val="-6"/>
            <w:sz w:val="32"/>
            <w:szCs w:val="32"/>
          </w:rPr>
          <w:t>。</w:t>
        </w:r>
      </w:ins>
      <w:del w:id="219" w:author="Windows 用户" w:date="2022-10-18T13:05:00Z">
        <w:r>
          <w:rPr>
            <w:rFonts w:hint="eastAsia" w:ascii="仿宋_GB2312" w:hAnsi="仿宋_GB2312" w:eastAsia="仿宋_GB2312" w:cs="仿宋_GB2312"/>
            <w:sz w:val="32"/>
            <w:szCs w:val="32"/>
          </w:rPr>
          <w:delText>设置金、银、铜牌；参加决赛人数在 60 人（含 60 人）以上的，按 1:2:3 的比例分设一二三等奖，获奖人数占比不超过决赛总人数的20%；对未获得上述奖项但在参赛总人数50%以内的选手可颁发优胜奖。由组委会颁发荣誉证书和相关奖励。</w:delText>
        </w:r>
      </w:del>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获得一、二、三等奖的全部选手中，未满20周岁的前3名选手，由组委会颁发“佛山青年匠才奖”荣誉证书。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获得一、二、三等奖选手的教练员（每名选手指定 1名并由执委会核定） ，由组委会颁发“金牌教练”“银牌教练”“铜牌教练”证书。</w:t>
      </w:r>
    </w:p>
    <w:p>
      <w:pPr>
        <w:numPr>
          <w:ilvl w:val="0"/>
          <w:numId w:val="2"/>
        </w:numPr>
        <w:snapToGrid w:val="0"/>
        <w:spacing w:line="360" w:lineRule="auto"/>
        <w:ind w:firstLine="640"/>
        <w:rPr>
          <w:ins w:id="220" w:author="Windows 用户" w:date="2022-10-18T13:06:00Z"/>
          <w:rFonts w:ascii="仿宋" w:hAnsi="仿宋" w:eastAsia="仿宋" w:cs="仿宋"/>
          <w:b/>
          <w:bCs/>
          <w:spacing w:val="-5"/>
          <w:sz w:val="32"/>
          <w:szCs w:val="32"/>
        </w:rPr>
      </w:pPr>
      <w:ins w:id="221" w:author="Windows 用户" w:date="2022-10-18T13:06:00Z">
        <w:r>
          <w:rPr>
            <w:rFonts w:hint="eastAsia" w:ascii="仿宋" w:hAnsi="仿宋" w:eastAsia="仿宋" w:cs="仿宋"/>
            <w:b/>
            <w:bCs/>
            <w:spacing w:val="-5"/>
            <w:sz w:val="32"/>
            <w:szCs w:val="32"/>
          </w:rPr>
          <w:t>颁发职业技能等级证书</w:t>
        </w:r>
      </w:ins>
    </w:p>
    <w:p>
      <w:pPr>
        <w:spacing w:line="560" w:lineRule="exact"/>
        <w:ind w:firstLine="640" w:firstLineChars="200"/>
        <w:rPr>
          <w:del w:id="222" w:author="Windows 用户" w:date="2022-10-18T13:06:00Z"/>
          <w:rFonts w:ascii="仿宋_GB2312" w:hAnsi="仿宋_GB2312" w:eastAsia="仿宋_GB2312" w:cs="仿宋_GB2312"/>
          <w:sz w:val="32"/>
          <w:szCs w:val="32"/>
        </w:rPr>
      </w:pPr>
      <w:del w:id="223" w:author="Windows 用户" w:date="2022-10-18T13:06:00Z">
        <w:r>
          <w:rPr>
            <w:rFonts w:hint="eastAsia" w:ascii="仿宋_GB2312" w:hAnsi="仿宋_GB2312" w:eastAsia="仿宋_GB2312" w:cs="仿宋_GB2312"/>
            <w:sz w:val="32"/>
            <w:szCs w:val="32"/>
          </w:rPr>
          <w:delText>3.颁发职业技能等级证书</w:delText>
        </w:r>
      </w:del>
    </w:p>
    <w:p>
      <w:pPr>
        <w:widowControl/>
        <w:ind w:firstLine="604" w:firstLineChars="200"/>
        <w:jc w:val="left"/>
        <w:rPr>
          <w:ins w:id="224" w:author="Windows 用户" w:date="2022-10-18T13:06:00Z"/>
          <w:del w:id="225" w:author="ASUS" w:date="2022-10-18T14:29:00Z"/>
        </w:rPr>
      </w:pPr>
      <w:ins w:id="226" w:author="Windows 用户" w:date="2022-10-18T13:06:00Z">
        <w:r>
          <w:rPr>
            <w:rFonts w:hint="eastAsia" w:ascii="仿宋" w:hAnsi="仿宋" w:eastAsia="仿宋" w:cs="仿宋"/>
            <w:spacing w:val="-9"/>
            <w:sz w:val="32"/>
            <w:szCs w:val="32"/>
          </w:rPr>
          <w:t>参照省相关规定，</w:t>
        </w:r>
      </w:ins>
      <w:ins w:id="227" w:author="Windows 用户" w:date="2022-10-18T13:06:00Z">
        <w:r>
          <w:rPr>
            <w:rFonts w:ascii="仿宋_GB2312" w:hAnsi="宋体" w:eastAsia="仿宋_GB2312" w:cs="仿宋_GB2312"/>
            <w:kern w:val="0"/>
            <w:sz w:val="31"/>
            <w:szCs w:val="31"/>
          </w:rPr>
          <w:t>获得竞赛</w:t>
        </w:r>
      </w:ins>
      <w:ins w:id="228" w:author="Windows 用户" w:date="2022-10-18T13:06:00Z">
        <w:r>
          <w:rPr>
            <w:rFonts w:hint="eastAsia" w:ascii="仿宋_GB2312" w:hAnsi="宋体" w:eastAsia="仿宋_GB2312" w:cs="仿宋_GB2312"/>
            <w:kern w:val="0"/>
            <w:sz w:val="31"/>
            <w:szCs w:val="31"/>
          </w:rPr>
          <w:t>总成绩</w:t>
        </w:r>
      </w:ins>
      <w:ins w:id="229" w:author="Windows 用户" w:date="2022-10-18T13:06:00Z">
        <w:r>
          <w:rPr>
            <w:rFonts w:ascii="仿宋_GB2312" w:hAnsi="宋体" w:eastAsia="仿宋_GB2312" w:cs="仿宋_GB2312"/>
            <w:kern w:val="0"/>
            <w:sz w:val="31"/>
            <w:szCs w:val="31"/>
          </w:rPr>
          <w:t>优胜</w:t>
        </w:r>
      </w:ins>
      <w:ins w:id="230" w:author="Windows 用户" w:date="2022-10-18T13:06:00Z">
        <w:r>
          <w:rPr>
            <w:rFonts w:hint="eastAsia" w:ascii="仿宋_GB2312" w:hAnsi="宋体" w:eastAsia="仿宋_GB2312" w:cs="仿宋_GB2312"/>
            <w:kern w:val="0"/>
            <w:sz w:val="31"/>
            <w:szCs w:val="31"/>
          </w:rPr>
          <w:t>奖及以上名次的选手，由人力资源社会保障部门按有关要求组织核发相应职业（工种）的职业技能等级证书</w:t>
        </w:r>
      </w:ins>
      <w:ins w:id="231" w:author="Windows 用户" w:date="2022-10-18T13:06:00Z">
        <w:r>
          <w:rPr>
            <w:rFonts w:hint="eastAsia" w:ascii="仿宋" w:hAnsi="仿宋" w:eastAsia="仿宋" w:cs="仿宋"/>
            <w:spacing w:val="9"/>
            <w:sz w:val="32"/>
            <w:szCs w:val="32"/>
          </w:rPr>
          <w:t>(</w:t>
        </w:r>
      </w:ins>
      <w:ins w:id="232" w:author="Windows 用户" w:date="2022-10-18T13:06:00Z">
        <w:r>
          <w:rPr>
            <w:rFonts w:hint="eastAsia" w:ascii="仿宋" w:hAnsi="仿宋" w:eastAsia="仿宋" w:cs="仿宋"/>
            <w:b/>
            <w:bCs/>
            <w:spacing w:val="9"/>
            <w:sz w:val="32"/>
            <w:szCs w:val="32"/>
          </w:rPr>
          <w:t>证书将待数据上传到国家技能人才评价工作网后发放</w:t>
        </w:r>
      </w:ins>
      <w:ins w:id="233" w:author="Windows 用户" w:date="2022-10-18T13:06:00Z">
        <w:r>
          <w:rPr>
            <w:rFonts w:hint="eastAsia" w:ascii="仿宋_GB2312" w:hAnsi="宋体" w:eastAsia="仿宋_GB2312" w:cs="仿宋_GB2312"/>
            <w:kern w:val="0"/>
            <w:sz w:val="31"/>
            <w:szCs w:val="31"/>
          </w:rPr>
          <w:t>）。相同职业（工种）、级别的职业资格证书或职业技能等级证书不重复颁发。</w:t>
        </w:r>
      </w:ins>
    </w:p>
    <w:p>
      <w:pPr>
        <w:widowControl/>
        <w:spacing w:line="240" w:lineRule="auto"/>
        <w:ind w:firstLine="640" w:firstLineChars="200"/>
        <w:jc w:val="left"/>
        <w:rPr>
          <w:rFonts w:ascii="仿宋_GB2312" w:hAnsi="仿宋_GB2312" w:eastAsia="仿宋_GB2312" w:cs="仿宋_GB2312"/>
          <w:sz w:val="32"/>
          <w:szCs w:val="32"/>
        </w:rPr>
        <w:pPrChange w:id="234" w:author="ASUS" w:date="2022-10-18T14:29:00Z">
          <w:pPr>
            <w:spacing w:line="560" w:lineRule="exact"/>
            <w:ind w:firstLine="640" w:firstLineChars="200"/>
          </w:pPr>
        </w:pPrChange>
      </w:pPr>
      <w:del w:id="235" w:author="Windows 用户" w:date="2022-10-18T13:06:00Z">
        <w:r>
          <w:rPr>
            <w:rFonts w:hint="eastAsia" w:ascii="仿宋_GB2312" w:hAnsi="仿宋_GB2312" w:eastAsia="仿宋_GB2312" w:cs="仿宋_GB2312"/>
            <w:sz w:val="32"/>
            <w:szCs w:val="32"/>
          </w:rPr>
          <w:delText>获得竞赛优胜奖及以上名次的选手，由市人力资源社会保障局按有关要求组织核发相应职业（工种）的职业技能等级证书。 相同职业（工种）、级别的职业资格证书或职业技能等级证书不 重复颁发。</w:delText>
        </w:r>
      </w:del>
    </w:p>
    <w:p>
      <w:pPr>
        <w:spacing w:line="560" w:lineRule="exact"/>
        <w:ind w:firstLine="640" w:firstLineChars="200"/>
        <w:rPr>
          <w:del w:id="236" w:author="罗树文" w:date="2022-10-19T16:41:00Z"/>
          <w:rFonts w:ascii="仿宋_GB2312" w:hAnsi="仿宋_GB2312" w:eastAsia="仿宋_GB2312" w:cs="仿宋_GB2312"/>
          <w:sz w:val="32"/>
          <w:szCs w:val="32"/>
        </w:rPr>
      </w:pPr>
      <w:del w:id="237" w:author="罗树文" w:date="2022-10-19T16:41:00Z">
        <w:r>
          <w:rPr>
            <w:rFonts w:hint="eastAsia" w:ascii="仿宋_GB2312" w:hAnsi="仿宋_GB2312" w:eastAsia="仿宋_GB2312" w:cs="仿宋_GB2312"/>
            <w:sz w:val="32"/>
            <w:szCs w:val="32"/>
          </w:rPr>
          <w:delText>4.</w:delText>
        </w:r>
      </w:del>
      <w:ins w:id="238" w:author="ASUS" w:date="2022-10-18T14:29:00Z">
        <w:del w:id="239" w:author="罗树文" w:date="2022-10-19T16:41:00Z">
          <w:r>
            <w:rPr>
              <w:rFonts w:hint="eastAsia" w:ascii="仿宋_GB2312" w:hAnsi="仿宋_GB2312" w:eastAsia="仿宋_GB2312" w:cs="仿宋_GB2312"/>
              <w:sz w:val="32"/>
              <w:szCs w:val="32"/>
            </w:rPr>
            <w:delText>（四）</w:delText>
          </w:r>
        </w:del>
      </w:ins>
      <w:del w:id="240" w:author="罗树文" w:date="2022-10-19T16:41:00Z">
        <w:r>
          <w:rPr>
            <w:rFonts w:hint="eastAsia" w:ascii="仿宋_GB2312" w:hAnsi="仿宋_GB2312" w:eastAsia="仿宋_GB2312" w:cs="仿宋_GB2312"/>
            <w:sz w:val="32"/>
            <w:szCs w:val="32"/>
          </w:rPr>
          <w:delText>世界技能大赛选拔赛项目2002年1月1日以后出生（机电一体化、机器人系统集成2个项目选手1999年1月1日以后出生）；国赛精选项目、新职业技能大赛项目选手2007年1月1日以前出生，以上年龄段选手按竞赛成绩选出前</w:delText>
        </w:r>
      </w:del>
      <w:del w:id="241" w:author="罗树文" w:date="2022-10-19T16:41:00Z">
        <w:r>
          <w:rPr>
            <w:rFonts w:ascii="仿宋_GB2312" w:hAnsi="仿宋_GB2312" w:eastAsia="仿宋_GB2312" w:cs="仿宋_GB2312"/>
            <w:sz w:val="32"/>
            <w:szCs w:val="32"/>
          </w:rPr>
          <w:delText>3</w:delText>
        </w:r>
      </w:del>
      <w:del w:id="242" w:author="罗树文" w:date="2022-10-19T16:41:00Z">
        <w:r>
          <w:rPr>
            <w:rFonts w:hint="eastAsia" w:ascii="仿宋_GB2312" w:hAnsi="仿宋_GB2312" w:eastAsia="仿宋_GB2312" w:cs="仿宋_GB2312"/>
            <w:sz w:val="32"/>
            <w:szCs w:val="32"/>
          </w:rPr>
          <w:delText>名（团队项目前</w:delText>
        </w:r>
      </w:del>
      <w:del w:id="243" w:author="罗树文" w:date="2022-10-19T16:41:00Z">
        <w:r>
          <w:rPr>
            <w:rFonts w:ascii="仿宋_GB2312" w:hAnsi="仿宋_GB2312" w:eastAsia="仿宋_GB2312" w:cs="仿宋_GB2312"/>
            <w:sz w:val="32"/>
            <w:szCs w:val="32"/>
          </w:rPr>
          <w:delText>2</w:delText>
        </w:r>
      </w:del>
      <w:del w:id="244" w:author="罗树文" w:date="2022-10-19T16:41:00Z">
        <w:r>
          <w:rPr>
            <w:rFonts w:hint="eastAsia" w:ascii="仿宋_GB2312" w:hAnsi="仿宋_GB2312" w:eastAsia="仿宋_GB2312" w:cs="仿宋_GB2312"/>
            <w:sz w:val="32"/>
            <w:szCs w:val="32"/>
          </w:rPr>
          <w:delText>名）入选佛山市集训队，备战第二届全国技能大赛广东省选拔赛。</w:delText>
        </w:r>
      </w:del>
    </w:p>
    <w:p>
      <w:pPr>
        <w:spacing w:line="360" w:lineRule="auto"/>
        <w:ind w:firstLine="640" w:firstLineChars="200"/>
        <w:rPr>
          <w:rFonts w:ascii="黑体" w:hAnsi="黑体" w:eastAsia="黑体" w:cs="仿宋_GB2312"/>
          <w:b w:val="0"/>
          <w:sz w:val="32"/>
          <w:szCs w:val="32"/>
          <w:rPrChange w:id="246" w:author="ASUS" w:date="2022-10-18T14:30:00Z">
            <w:rPr>
              <w:rFonts w:ascii="仿宋_GB2312" w:hAnsi="仿宋_GB2312" w:eastAsia="仿宋_GB2312" w:cs="仿宋_GB2312"/>
              <w:b/>
              <w:sz w:val="32"/>
              <w:szCs w:val="32"/>
            </w:rPr>
          </w:rPrChange>
        </w:rPr>
        <w:pPrChange w:id="245" w:author="ASUS" w:date="2022-10-18T14:30:00Z">
          <w:pPr>
            <w:spacing w:line="360" w:lineRule="auto"/>
            <w:ind w:firstLine="643" w:firstLineChars="200"/>
          </w:pPr>
        </w:pPrChange>
      </w:pPr>
      <w:r>
        <w:rPr>
          <w:rFonts w:hint="eastAsia" w:ascii="黑体" w:hAnsi="黑体" w:eastAsia="黑体" w:cs="仿宋_GB2312"/>
          <w:b w:val="0"/>
          <w:sz w:val="32"/>
          <w:szCs w:val="32"/>
          <w:rPrChange w:id="247" w:author="ASUS" w:date="2022-10-18T14:30:00Z">
            <w:rPr>
              <w:rFonts w:hint="eastAsia" w:ascii="仿宋_GB2312" w:hAnsi="仿宋_GB2312" w:eastAsia="仿宋_GB2312" w:cs="仿宋_GB2312"/>
              <w:b/>
              <w:sz w:val="32"/>
              <w:szCs w:val="32"/>
            </w:rPr>
          </w:rPrChange>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del w:id="248" w:author="Windows 用户" w:date="2022-10-18T13:07:00Z"/>
          <w:rFonts w:ascii="仿宋_GB2312" w:hAnsi="仿宋_GB2312" w:eastAsia="仿宋_GB2312" w:cs="仿宋_GB2312"/>
          <w:sz w:val="32"/>
          <w:szCs w:val="32"/>
        </w:rPr>
      </w:pPr>
      <w:del w:id="249" w:author="Windows 用户" w:date="2022-10-18T13:07:00Z">
        <w:r>
          <w:rPr>
            <w:rFonts w:hint="eastAsia" w:ascii="仿宋_GB2312" w:hAnsi="仿宋_GB2312" w:eastAsia="仿宋_GB2312" w:cs="仿宋_GB2312"/>
            <w:sz w:val="32"/>
            <w:szCs w:val="32"/>
          </w:rPr>
          <w:delText>9</w:delText>
        </w:r>
      </w:del>
      <w:del w:id="250" w:author="Windows 用户" w:date="2022-10-18T13:07:00Z">
        <w:r>
          <w:rPr>
            <w:rFonts w:ascii="仿宋_GB2312" w:hAnsi="仿宋_GB2312" w:eastAsia="仿宋_GB2312" w:cs="仿宋_GB2312"/>
            <w:sz w:val="32"/>
            <w:szCs w:val="32"/>
          </w:rPr>
          <w:delText>.</w:delText>
        </w:r>
      </w:del>
      <w:del w:id="251" w:author="Windows 用户" w:date="2022-10-18T13:07:00Z">
        <w:r>
          <w:rPr>
            <w:rFonts w:ascii="仿宋_GB2312" w:hAnsi="仿宋_GB2312" w:eastAsia="仿宋_GB2312" w:cs="仿宋_GB2312"/>
            <w:color w:val="000000"/>
            <w:sz w:val="32"/>
            <w:szCs w:val="32"/>
          </w:rPr>
          <w:delText>凡</w:delText>
        </w:r>
      </w:del>
      <w:del w:id="252" w:author="Windows 用户" w:date="2022-10-18T13:07:00Z">
        <w:r>
          <w:rPr>
            <w:rFonts w:hint="eastAsia" w:ascii="仿宋_GB2312" w:hAnsi="仿宋_GB2312" w:eastAsia="仿宋_GB2312" w:cs="仿宋_GB2312"/>
            <w:color w:val="000000"/>
            <w:sz w:val="32"/>
            <w:szCs w:val="32"/>
          </w:rPr>
          <w:delText>竞赛</w:delText>
        </w:r>
      </w:del>
      <w:del w:id="253" w:author="Windows 用户" w:date="2022-10-18T13:07:00Z">
        <w:r>
          <w:rPr>
            <w:rFonts w:ascii="仿宋_GB2312" w:hAnsi="仿宋_GB2312" w:eastAsia="仿宋_GB2312" w:cs="仿宋_GB2312"/>
            <w:color w:val="000000"/>
            <w:sz w:val="32"/>
            <w:szCs w:val="32"/>
          </w:rPr>
          <w:delText>总成绩</w:delText>
        </w:r>
      </w:del>
      <w:del w:id="254" w:author="Windows 用户" w:date="2022-10-18T13:07:00Z">
        <w:r>
          <w:rPr>
            <w:rFonts w:hint="eastAsia" w:ascii="仿宋_GB2312" w:hAnsi="仿宋_GB2312" w:eastAsia="仿宋_GB2312" w:cs="仿宋_GB2312"/>
            <w:color w:val="000000"/>
            <w:sz w:val="32"/>
            <w:szCs w:val="32"/>
          </w:rPr>
          <w:delText>符合市</w:delText>
        </w:r>
      </w:del>
      <w:del w:id="255" w:author="Windows 用户" w:date="2022-10-18T13:07:00Z">
        <w:r>
          <w:rPr>
            <w:rFonts w:ascii="仿宋_GB2312" w:hAnsi="仿宋_GB2312" w:eastAsia="仿宋_GB2312" w:cs="仿宋_GB2312"/>
            <w:color w:val="000000"/>
            <w:sz w:val="32"/>
            <w:szCs w:val="32"/>
          </w:rPr>
          <w:delText>总决赛</w:delText>
        </w:r>
      </w:del>
      <w:del w:id="256" w:author="Windows 用户" w:date="2022-10-18T13:07:00Z">
        <w:r>
          <w:rPr>
            <w:rFonts w:hint="eastAsia" w:ascii="仿宋_GB2312" w:hAnsi="仿宋_GB2312" w:eastAsia="仿宋_GB2312" w:cs="仿宋_GB2312"/>
            <w:color w:val="000000"/>
            <w:sz w:val="32"/>
            <w:szCs w:val="32"/>
          </w:rPr>
          <w:delText>选拔要求者</w:delText>
        </w:r>
      </w:del>
      <w:del w:id="257" w:author="Windows 用户" w:date="2022-10-18T13:07:00Z">
        <w:r>
          <w:rPr>
            <w:rFonts w:ascii="仿宋_GB2312" w:hAnsi="仿宋_GB2312" w:eastAsia="仿宋_GB2312" w:cs="仿宋_GB2312"/>
            <w:color w:val="000000"/>
            <w:sz w:val="32"/>
            <w:szCs w:val="32"/>
          </w:rPr>
          <w:delText>，</w:delText>
        </w:r>
      </w:del>
      <w:del w:id="258" w:author="Windows 用户" w:date="2022-10-18T13:07:00Z">
        <w:r>
          <w:rPr>
            <w:rFonts w:hint="eastAsia" w:ascii="仿宋_GB2312" w:hAnsi="仿宋_GB2312" w:eastAsia="仿宋_GB2312" w:cs="仿宋_GB2312"/>
            <w:color w:val="000000"/>
            <w:sz w:val="32"/>
            <w:szCs w:val="32"/>
          </w:rPr>
          <w:delText>若</w:delText>
        </w:r>
      </w:del>
      <w:del w:id="259" w:author="Windows 用户" w:date="2022-10-18T13:07:00Z">
        <w:r>
          <w:rPr>
            <w:rFonts w:ascii="仿宋_GB2312" w:hAnsi="仿宋_GB2312" w:eastAsia="仿宋_GB2312" w:cs="仿宋_GB2312"/>
            <w:color w:val="000000"/>
            <w:sz w:val="32"/>
            <w:szCs w:val="32"/>
          </w:rPr>
          <w:delText>不参加市</w:delText>
        </w:r>
      </w:del>
      <w:del w:id="260" w:author="Windows 用户" w:date="2022-10-18T13:07:00Z">
        <w:r>
          <w:rPr>
            <w:rFonts w:hint="eastAsia" w:ascii="仿宋_GB2312" w:hAnsi="仿宋_GB2312" w:eastAsia="仿宋_GB2312" w:cs="仿宋_GB2312"/>
            <w:color w:val="000000"/>
            <w:sz w:val="32"/>
            <w:szCs w:val="32"/>
          </w:rPr>
          <w:delText>总决赛，竞赛组织</w:delText>
        </w:r>
      </w:del>
      <w:del w:id="261" w:author="Windows 用户" w:date="2022-10-18T13:07:00Z">
        <w:r>
          <w:rPr>
            <w:rFonts w:ascii="仿宋_GB2312" w:hAnsi="仿宋_GB2312" w:eastAsia="仿宋_GB2312" w:cs="仿宋_GB2312"/>
            <w:color w:val="000000"/>
            <w:sz w:val="32"/>
            <w:szCs w:val="32"/>
          </w:rPr>
          <w:delText>委</w:delText>
        </w:r>
      </w:del>
      <w:del w:id="262" w:author="Windows 用户" w:date="2022-10-18T13:07:00Z">
        <w:r>
          <w:rPr>
            <w:rFonts w:hint="eastAsia" w:ascii="仿宋_GB2312" w:hAnsi="仿宋_GB2312" w:eastAsia="仿宋_GB2312" w:cs="仿宋_GB2312"/>
            <w:color w:val="000000"/>
            <w:sz w:val="32"/>
            <w:szCs w:val="32"/>
          </w:rPr>
          <w:delText>员</w:delText>
        </w:r>
      </w:del>
      <w:del w:id="263" w:author="Windows 用户" w:date="2022-10-18T13:07:00Z">
        <w:r>
          <w:rPr>
            <w:rFonts w:ascii="仿宋_GB2312" w:hAnsi="仿宋_GB2312" w:eastAsia="仿宋_GB2312" w:cs="仿宋_GB2312"/>
            <w:color w:val="000000"/>
            <w:sz w:val="32"/>
            <w:szCs w:val="32"/>
          </w:rPr>
          <w:delText>会</w:delText>
        </w:r>
      </w:del>
      <w:del w:id="264" w:author="Windows 用户" w:date="2022-10-18T13:07:00Z">
        <w:r>
          <w:rPr>
            <w:rFonts w:hint="eastAsia" w:ascii="仿宋_GB2312" w:hAnsi="仿宋_GB2312" w:eastAsia="仿宋_GB2312" w:cs="仿宋_GB2312"/>
            <w:color w:val="000000"/>
            <w:sz w:val="32"/>
            <w:szCs w:val="32"/>
          </w:rPr>
          <w:delText>有</w:delText>
        </w:r>
      </w:del>
      <w:del w:id="265" w:author="Windows 用户" w:date="2022-10-18T13:07:00Z">
        <w:r>
          <w:rPr>
            <w:rFonts w:ascii="仿宋_GB2312" w:hAnsi="仿宋_GB2312" w:eastAsia="仿宋_GB2312" w:cs="仿宋_GB2312"/>
            <w:color w:val="000000"/>
            <w:sz w:val="32"/>
            <w:szCs w:val="32"/>
          </w:rPr>
          <w:delText>权</w:delText>
        </w:r>
      </w:del>
      <w:del w:id="266" w:author="Windows 用户" w:date="2022-10-18T13:07:00Z">
        <w:r>
          <w:rPr>
            <w:rFonts w:hint="eastAsia" w:ascii="仿宋_GB2312" w:hAnsi="仿宋_GB2312" w:eastAsia="仿宋_GB2312" w:cs="仿宋_GB2312"/>
            <w:sz w:val="32"/>
            <w:szCs w:val="32"/>
          </w:rPr>
          <w:delText>不颁发西式烹调师职业（工种）《国家职业资格三级（高级工）》证书。</w:delText>
        </w:r>
      </w:del>
    </w:p>
    <w:p>
      <w:pPr>
        <w:spacing w:line="360" w:lineRule="auto"/>
        <w:ind w:firstLine="640" w:firstLineChars="200"/>
        <w:rPr>
          <w:del w:id="267" w:author="Windows 用户" w:date="2022-10-18T13:07:00Z"/>
          <w:rFonts w:ascii="仿宋_GB2312" w:hAnsi="仿宋_GB2312" w:eastAsia="仿宋_GB2312" w:cs="仿宋_GB2312"/>
          <w:b/>
          <w:sz w:val="32"/>
          <w:szCs w:val="32"/>
        </w:rPr>
      </w:pPr>
      <w:del w:id="268" w:author="Windows 用户" w:date="2022-10-18T13:07:00Z">
        <w:r>
          <w:rPr>
            <w:rFonts w:hint="eastAsia" w:ascii="仿宋_GB2312" w:hAnsi="仿宋_GB2312" w:eastAsia="仿宋_GB2312" w:cs="仿宋_GB2312"/>
            <w:bCs/>
            <w:color w:val="000000"/>
            <w:sz w:val="32"/>
            <w:szCs w:val="32"/>
          </w:rPr>
          <w:delText>10.</w:delText>
        </w:r>
      </w:del>
      <w:del w:id="269" w:author="Windows 用户" w:date="2022-10-18T13:07:00Z">
        <w:r>
          <w:rPr>
            <w:rFonts w:hint="eastAsia" w:ascii="仿宋_GB2312" w:hAnsi="仿宋_GB2312" w:eastAsia="仿宋_GB2312" w:cs="仿宋_GB2312"/>
            <w:bCs/>
            <w:sz w:val="32"/>
            <w:szCs w:val="32"/>
          </w:rPr>
          <w:delText>符合政府技能晋升培训补贴的选手享受免费集训（培训），选手通过竞赛获得职业资格证书后不得再申领个人技能晋升培训补贴，由佛山市技师学院申请技能晋升培训补贴。</w:delText>
        </w:r>
      </w:del>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firstLine="640" w:firstLineChars="200"/>
        <w:rPr>
          <w:rFonts w:ascii="黑体" w:hAnsi="黑体" w:eastAsia="黑体" w:cs="仿宋_GB2312"/>
          <w:b w:val="0"/>
          <w:sz w:val="32"/>
          <w:szCs w:val="32"/>
          <w:rPrChange w:id="271" w:author="ASUS" w:date="2022-10-18T14:30:00Z">
            <w:rPr>
              <w:rFonts w:ascii="仿宋_GB2312" w:hAnsi="仿宋_GB2312" w:eastAsia="仿宋_GB2312" w:cs="仿宋_GB2312"/>
              <w:b/>
              <w:sz w:val="32"/>
              <w:szCs w:val="32"/>
            </w:rPr>
          </w:rPrChange>
        </w:rPr>
        <w:pPrChange w:id="270" w:author="ASUS" w:date="2022-10-18T14:30:00Z">
          <w:pPr>
            <w:spacing w:line="360" w:lineRule="auto"/>
            <w:ind w:firstLine="643" w:firstLineChars="200"/>
          </w:pPr>
        </w:pPrChange>
      </w:pPr>
      <w:r>
        <w:rPr>
          <w:rFonts w:hint="eastAsia" w:ascii="黑体" w:hAnsi="黑体" w:eastAsia="黑体" w:cs="仿宋_GB2312"/>
          <w:b w:val="0"/>
          <w:sz w:val="32"/>
          <w:szCs w:val="32"/>
          <w:rPrChange w:id="272" w:author="ASUS" w:date="2022-10-18T14:30:00Z">
            <w:rPr>
              <w:rFonts w:hint="eastAsia" w:ascii="仿宋_GB2312" w:hAnsi="仿宋_GB2312" w:eastAsia="仿宋_GB2312" w:cs="仿宋_GB2312"/>
              <w:b/>
              <w:sz w:val="32"/>
              <w:szCs w:val="32"/>
            </w:rPr>
          </w:rPrChange>
        </w:rPr>
        <w:t>七、裁判组织</w:t>
      </w:r>
    </w:p>
    <w:p>
      <w:pPr>
        <w:spacing w:line="360" w:lineRule="auto"/>
        <w:ind w:firstLine="640" w:firstLineChars="200"/>
        <w:rPr>
          <w:del w:id="273" w:author="罗树文" w:date="2022-10-20T10:39:00Z"/>
          <w:rFonts w:ascii="仿宋_GB2312" w:hAnsi="仿宋_GB2312" w:eastAsia="仿宋_GB2312" w:cs="仿宋_GB2312"/>
          <w:b/>
          <w:bCs/>
          <w:sz w:val="32"/>
          <w:szCs w:val="32"/>
        </w:rPr>
      </w:pPr>
      <w:ins w:id="274" w:author="罗树文" w:date="2022-10-20T10:39:00Z">
        <w:r>
          <w:rPr>
            <w:rFonts w:hint="eastAsia" w:ascii="仿宋_GB2312" w:hAnsi="仿宋_GB2312" w:eastAsia="仿宋_GB2312" w:cs="仿宋_GB2312"/>
            <w:bCs/>
            <w:sz w:val="32"/>
            <w:szCs w:val="32"/>
          </w:rPr>
          <w:t>由竞赛组委会聘请专家组成，在裁判长的领导下负责裁判工作，裁判长直接向组委会负责。</w:t>
        </w:r>
      </w:ins>
      <w:del w:id="275" w:author="罗树文" w:date="2022-10-20T10:39:00Z">
        <w:r>
          <w:rPr>
            <w:rFonts w:hint="eastAsia" w:ascii="仿宋_GB2312" w:hAnsi="仿宋_GB2312" w:eastAsia="仿宋_GB2312" w:cs="仿宋_GB2312"/>
            <w:bCs/>
            <w:sz w:val="32"/>
            <w:szCs w:val="32"/>
          </w:rPr>
          <w:delText>由竞赛组委会聘请具有考评员资格的西式烹调师傅专家组成，在裁判长的领导下负责裁判工作，裁判长直接向组委会负责。</w:delText>
        </w:r>
      </w:del>
    </w:p>
    <w:p>
      <w:pPr>
        <w:spacing w:line="360" w:lineRule="auto"/>
        <w:ind w:firstLine="640" w:firstLineChars="200"/>
        <w:rPr>
          <w:rFonts w:ascii="黑体" w:hAnsi="黑体" w:eastAsia="黑体" w:cs="仿宋_GB2312"/>
          <w:b w:val="0"/>
          <w:sz w:val="32"/>
          <w:szCs w:val="32"/>
          <w:rPrChange w:id="277" w:author="ASUS" w:date="2022-10-18T14:30:00Z">
            <w:rPr>
              <w:rFonts w:ascii="仿宋_GB2312" w:hAnsi="仿宋_GB2312" w:eastAsia="仿宋_GB2312" w:cs="仿宋_GB2312"/>
              <w:b/>
              <w:sz w:val="32"/>
              <w:szCs w:val="32"/>
            </w:rPr>
          </w:rPrChange>
        </w:rPr>
        <w:pPrChange w:id="276" w:author="ASUS" w:date="2022-10-18T14:30:00Z">
          <w:pPr>
            <w:spacing w:line="360" w:lineRule="auto"/>
            <w:ind w:firstLine="643" w:firstLineChars="200"/>
          </w:pPr>
        </w:pPrChange>
      </w:pPr>
      <w:r>
        <w:rPr>
          <w:rFonts w:hint="eastAsia" w:ascii="黑体" w:hAnsi="黑体" w:eastAsia="黑体" w:cs="仿宋_GB2312"/>
          <w:b w:val="0"/>
          <w:sz w:val="32"/>
          <w:szCs w:val="32"/>
          <w:rPrChange w:id="278" w:author="ASUS" w:date="2022-10-18T14:30:00Z">
            <w:rPr>
              <w:rFonts w:hint="eastAsia" w:ascii="仿宋_GB2312" w:hAnsi="仿宋_GB2312" w:eastAsia="仿宋_GB2312" w:cs="仿宋_GB2312"/>
              <w:b/>
              <w:sz w:val="32"/>
              <w:szCs w:val="32"/>
            </w:rPr>
          </w:rPrChange>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ins w:id="279" w:author="Windows 用户" w:date="2022-10-18T13:07:00Z"/>
          <w:rFonts w:ascii="仿宋_GB2312" w:hAnsi="仿宋_GB2312" w:eastAsia="仿宋_GB2312" w:cs="仿宋_GB2312"/>
          <w:bCs/>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0" w:firstLineChars="200"/>
        <w:rPr>
          <w:rFonts w:asciiTheme="minorHAnsi" w:hAnsiTheme="minorHAnsi" w:eastAsiaTheme="minorEastAsia" w:cstheme="minorBidi"/>
          <w:sz w:val="21"/>
          <w:szCs w:val="24"/>
          <w:rPrChange w:id="280" w:author="Windows 用户" w:date="2022-10-18T13:07:00Z">
            <w:rPr>
              <w:rFonts w:ascii="仿宋_GB2312" w:hAnsi="仿宋_GB2312" w:eastAsia="仿宋_GB2312" w:cs="仿宋_GB2312"/>
              <w:sz w:val="32"/>
              <w:szCs w:val="32"/>
            </w:rPr>
          </w:rPrChange>
        </w:rPr>
      </w:pPr>
      <w:ins w:id="281" w:author="Windows 用户" w:date="2022-10-18T13:07:00Z">
        <w:r>
          <w:rPr>
            <w:rFonts w:ascii="仿宋_GB2312" w:hAnsi="仿宋_GB2312" w:eastAsia="仿宋_GB2312" w:cs="仿宋_GB2312"/>
            <w:sz w:val="32"/>
            <w:szCs w:val="32"/>
          </w:rPr>
          <w:t>3.</w:t>
        </w:r>
      </w:ins>
      <w:ins w:id="282" w:author="Windows 用户" w:date="2022-10-18T13:07:00Z">
        <w:r>
          <w:rPr>
            <w:rFonts w:hint="eastAsia" w:ascii="仿宋_GB2312" w:hAnsi="仿宋_GB2312" w:eastAsia="仿宋_GB2312" w:cs="仿宋_GB2312"/>
            <w:sz w:val="32"/>
            <w:szCs w:val="32"/>
          </w:rPr>
          <w:t>仲裁员现场抽取不低于</w:t>
        </w:r>
      </w:ins>
      <w:ins w:id="283" w:author="Windows 用户" w:date="2022-10-18T13:07:00Z">
        <w:r>
          <w:rPr>
            <w:rFonts w:ascii="仿宋_GB2312" w:hAnsi="仿宋_GB2312" w:eastAsia="仿宋_GB2312" w:cs="仿宋_GB2312"/>
            <w:sz w:val="32"/>
            <w:szCs w:val="32"/>
          </w:rPr>
          <w:t>30%</w:t>
        </w:r>
      </w:ins>
      <w:ins w:id="284" w:author="Windows 用户" w:date="2022-10-18T13:07:00Z">
        <w:r>
          <w:rPr>
            <w:rFonts w:hint="eastAsia" w:ascii="仿宋_GB2312" w:hAnsi="仿宋_GB2312" w:eastAsia="仿宋_GB2312" w:cs="仿宋_GB2312"/>
            <w:sz w:val="32"/>
            <w:szCs w:val="32"/>
          </w:rPr>
          <w:t>成绩予以核对，确保竞赛组织工作公平公正。</w:t>
        </w:r>
      </w:ins>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w:t>
      </w:r>
      <w:ins w:id="285" w:author="Windows 用户" w:date="2022-10-18T13:07:00Z">
        <w:r>
          <w:rPr>
            <w:rFonts w:hint="eastAsia" w:ascii="仿宋_GB2312" w:hAnsi="仿宋_GB2312" w:eastAsia="仿宋_GB2312" w:cs="仿宋_GB2312"/>
            <w:bCs/>
            <w:sz w:val="32"/>
            <w:szCs w:val="32"/>
          </w:rPr>
          <w:t>为保证竞赛全程的公平、公正、公开，竞赛</w:t>
        </w:r>
      </w:ins>
      <w:ins w:id="286" w:author="Windows 用户" w:date="2022-10-18T13:07:00Z">
        <w:r>
          <w:rPr>
            <w:rFonts w:hint="eastAsia" w:ascii="仿宋_GB2312" w:hAnsi="仿宋_GB2312" w:eastAsia="仿宋_GB2312" w:cs="仿宋_GB2312"/>
            <w:sz w:val="32"/>
            <w:szCs w:val="32"/>
          </w:rPr>
          <w:t>组委会委派专人对竞赛进行全程监督</w:t>
        </w:r>
      </w:ins>
      <w:ins w:id="287" w:author="Windows 用户" w:date="2022-10-18T13:07:00Z">
        <w:r>
          <w:rPr>
            <w:rFonts w:hint="eastAsia" w:ascii="仿宋_GB2312" w:hAnsi="仿宋_GB2312" w:eastAsia="仿宋_GB2312" w:cs="仿宋_GB2312"/>
            <w:bCs/>
            <w:sz w:val="32"/>
            <w:szCs w:val="32"/>
          </w:rPr>
          <w:t>。</w:t>
        </w:r>
      </w:ins>
      <w:del w:id="288" w:author="Windows 用户" w:date="2022-10-18T13:07:00Z">
        <w:r>
          <w:rPr>
            <w:rFonts w:hint="eastAsia" w:ascii="仿宋_GB2312" w:hAnsi="仿宋_GB2312" w:eastAsia="仿宋_GB2312" w:cs="仿宋_GB2312"/>
            <w:bCs/>
            <w:sz w:val="32"/>
            <w:szCs w:val="32"/>
          </w:rPr>
          <w:delText>为保证竞赛全程的公平、公正、公开，纪委派驻佛山市技师学院监察室将全程监督。</w:delText>
        </w:r>
      </w:del>
    </w:p>
    <w:p>
      <w:pPr>
        <w:spacing w:line="360" w:lineRule="auto"/>
        <w:ind w:firstLine="640" w:firstLineChars="200"/>
        <w:rPr>
          <w:ins w:id="290" w:author="Windows 用户" w:date="2022-10-18T13:08:00Z"/>
          <w:rFonts w:ascii="黑体" w:hAnsi="黑体" w:eastAsia="黑体" w:cs="仿宋_GB2312"/>
          <w:b w:val="0"/>
          <w:sz w:val="32"/>
          <w:szCs w:val="32"/>
          <w:rPrChange w:id="291" w:author="ASUS" w:date="2022-10-18T14:30:00Z">
            <w:rPr>
              <w:ins w:id="292" w:author="Windows 用户" w:date="2022-10-18T13:08:00Z"/>
              <w:rFonts w:ascii="仿宋_GB2312" w:hAnsi="仿宋_GB2312" w:eastAsia="仿宋_GB2312" w:cs="仿宋_GB2312"/>
              <w:b/>
              <w:sz w:val="32"/>
              <w:szCs w:val="32"/>
            </w:rPr>
          </w:rPrChange>
        </w:rPr>
        <w:pPrChange w:id="289" w:author="ASUS" w:date="2022-10-18T14:30:00Z">
          <w:pPr>
            <w:spacing w:line="360" w:lineRule="auto"/>
            <w:ind w:firstLine="643" w:firstLineChars="200"/>
          </w:pPr>
        </w:pPrChange>
      </w:pPr>
      <w:ins w:id="293" w:author="Windows 用户" w:date="2022-10-18T13:08:00Z">
        <w:r>
          <w:rPr>
            <w:rFonts w:hint="eastAsia" w:ascii="黑体" w:hAnsi="黑体" w:eastAsia="黑体" w:cs="仿宋_GB2312"/>
            <w:b w:val="0"/>
            <w:sz w:val="32"/>
            <w:szCs w:val="32"/>
            <w:rPrChange w:id="294" w:author="ASUS" w:date="2022-10-18T14:30:00Z">
              <w:rPr>
                <w:rFonts w:hint="eastAsia" w:ascii="仿宋_GB2312" w:hAnsi="仿宋_GB2312" w:eastAsia="仿宋_GB2312" w:cs="仿宋_GB2312"/>
                <w:b/>
                <w:sz w:val="32"/>
                <w:szCs w:val="32"/>
              </w:rPr>
            </w:rPrChange>
          </w:rPr>
          <w:t>九、赛前观摩</w:t>
        </w:r>
      </w:ins>
    </w:p>
    <w:p>
      <w:pPr>
        <w:spacing w:line="360" w:lineRule="auto"/>
        <w:ind w:firstLine="643" w:firstLineChars="200"/>
        <w:rPr>
          <w:del w:id="295" w:author="Windows 用户" w:date="2022-10-18T13:08:00Z"/>
          <w:rFonts w:ascii="仿宋_GB2312" w:hAnsi="仿宋_GB2312" w:eastAsia="仿宋_GB2312" w:cs="仿宋_GB2312"/>
          <w:b/>
          <w:sz w:val="32"/>
          <w:szCs w:val="32"/>
        </w:rPr>
      </w:pPr>
      <w:del w:id="296" w:author="Windows 用户" w:date="2022-10-18T13:08:00Z">
        <w:r>
          <w:rPr>
            <w:rFonts w:hint="eastAsia" w:ascii="仿宋_GB2312" w:hAnsi="仿宋_GB2312" w:eastAsia="仿宋_GB2312" w:cs="仿宋_GB2312"/>
            <w:b/>
            <w:sz w:val="32"/>
            <w:szCs w:val="32"/>
          </w:rPr>
          <w:delText>九、赛前集训</w:delText>
        </w:r>
      </w:del>
    </w:p>
    <w:p>
      <w:pPr>
        <w:spacing w:line="360" w:lineRule="auto"/>
        <w:ind w:firstLine="640" w:firstLineChars="200"/>
        <w:rPr>
          <w:ins w:id="297" w:author="ASUS" w:date="2022-10-18T14:30:00Z"/>
          <w:rFonts w:ascii="仿宋_GB2312" w:hAnsi="仿宋_GB2312" w:eastAsia="仿宋_GB2312" w:cs="仿宋_GB2312"/>
          <w:bCs/>
          <w:sz w:val="32"/>
          <w:szCs w:val="32"/>
        </w:rPr>
      </w:pPr>
      <w:ins w:id="298" w:author="Windows 用户" w:date="2022-10-18T13:08:00Z">
        <w:r>
          <w:rPr>
            <w:rFonts w:hint="eastAsia" w:ascii="仿宋_GB2312" w:hAnsi="仿宋_GB2312" w:eastAsia="仿宋_GB2312" w:cs="仿宋_GB2312"/>
            <w:bCs/>
            <w:sz w:val="32"/>
            <w:szCs w:val="32"/>
          </w:rPr>
          <w:t>赛项承办单位根据疫情防控常态化情况下，可以组织参赛选手进行赛前场地观摩，观摩时间另行通知，观摩安排统一由承办单位负责。</w:t>
        </w:r>
      </w:ins>
    </w:p>
    <w:p>
      <w:pPr>
        <w:spacing w:line="360" w:lineRule="auto"/>
        <w:ind w:firstLine="640" w:firstLineChars="200"/>
        <w:rPr>
          <w:del w:id="299" w:author="Windows 用户" w:date="2022-10-18T13:08:00Z"/>
          <w:rFonts w:ascii="黑体" w:hAnsi="黑体" w:eastAsia="黑体" w:cs="仿宋_GB2312"/>
          <w:b w:val="0"/>
          <w:sz w:val="32"/>
          <w:szCs w:val="32"/>
          <w:rPrChange w:id="300" w:author="ASUS" w:date="2022-10-18T14:30:00Z">
            <w:rPr>
              <w:del w:id="301" w:author="Windows 用户" w:date="2022-10-18T13:08:00Z"/>
              <w:rFonts w:ascii="仿宋_GB2312" w:hAnsi="仿宋_GB2312" w:eastAsia="仿宋_GB2312" w:cs="仿宋_GB2312"/>
              <w:b/>
              <w:sz w:val="32"/>
              <w:szCs w:val="32"/>
            </w:rPr>
          </w:rPrChange>
        </w:rPr>
      </w:pPr>
      <w:del w:id="302" w:author="Windows 用户" w:date="2022-10-18T13:08:00Z">
        <w:r>
          <w:rPr>
            <w:rFonts w:hint="eastAsia" w:ascii="黑体" w:hAnsi="黑体" w:eastAsia="黑体" w:cs="仿宋_GB2312"/>
            <w:bCs/>
            <w:sz w:val="32"/>
            <w:szCs w:val="32"/>
            <w:rPrChange w:id="303" w:author="ASUS" w:date="2022-10-18T14:30:00Z">
              <w:rPr>
                <w:rFonts w:hint="eastAsia" w:ascii="仿宋_GB2312" w:hAnsi="仿宋_GB2312" w:eastAsia="仿宋_GB2312" w:cs="仿宋_GB2312"/>
                <w:bCs/>
                <w:sz w:val="32"/>
                <w:szCs w:val="32"/>
              </w:rPr>
            </w:rPrChange>
          </w:rPr>
          <w:delText>承办单位组织参赛选手进行赛前集训，集训时间另行通知，集训承办单位为佛山市技师学院。集训安排统一由集训承办单位负责。</w:delText>
        </w:r>
      </w:del>
    </w:p>
    <w:p>
      <w:pPr>
        <w:spacing w:line="360" w:lineRule="auto"/>
        <w:ind w:firstLine="640" w:firstLineChars="200"/>
        <w:rPr>
          <w:rFonts w:ascii="黑体" w:hAnsi="黑体" w:eastAsia="黑体" w:cs="仿宋_GB2312"/>
          <w:b w:val="0"/>
          <w:sz w:val="32"/>
          <w:szCs w:val="32"/>
          <w:rPrChange w:id="305" w:author="ASUS" w:date="2022-10-18T14:30:00Z">
            <w:rPr>
              <w:rFonts w:ascii="仿宋_GB2312" w:hAnsi="仿宋_GB2312" w:eastAsia="仿宋_GB2312" w:cs="仿宋_GB2312"/>
              <w:b/>
              <w:sz w:val="32"/>
              <w:szCs w:val="32"/>
            </w:rPr>
          </w:rPrChange>
        </w:rPr>
        <w:pPrChange w:id="304" w:author="ASUS" w:date="2022-10-18T14:30:00Z">
          <w:pPr>
            <w:spacing w:line="360" w:lineRule="auto"/>
            <w:ind w:firstLine="643" w:firstLineChars="200"/>
          </w:pPr>
        </w:pPrChange>
      </w:pPr>
      <w:r>
        <w:rPr>
          <w:rFonts w:hint="eastAsia" w:ascii="黑体" w:hAnsi="黑体" w:eastAsia="黑体" w:cs="仿宋_GB2312"/>
          <w:b w:val="0"/>
          <w:sz w:val="32"/>
          <w:szCs w:val="32"/>
          <w:rPrChange w:id="306" w:author="ASUS" w:date="2022-10-18T14:30:00Z">
            <w:rPr>
              <w:rFonts w:hint="eastAsia" w:ascii="仿宋_GB2312" w:hAnsi="仿宋_GB2312" w:eastAsia="仿宋_GB2312" w:cs="仿宋_GB2312"/>
              <w:b/>
              <w:sz w:val="32"/>
              <w:szCs w:val="32"/>
            </w:rPr>
          </w:rPrChange>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会前7天内有低风险地区旅居史的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0" w:firstLineChars="200"/>
        <w:rPr>
          <w:rFonts w:ascii="黑体" w:hAnsi="黑体" w:eastAsia="黑体" w:cs="仿宋_GB2312"/>
          <w:b w:val="0"/>
          <w:sz w:val="32"/>
          <w:szCs w:val="32"/>
          <w:rPrChange w:id="308" w:author="ASUS" w:date="2022-10-18T14:31:00Z">
            <w:rPr>
              <w:rFonts w:ascii="仿宋_GB2312" w:hAnsi="仿宋_GB2312" w:eastAsia="仿宋_GB2312" w:cs="仿宋_GB2312"/>
              <w:b/>
              <w:sz w:val="32"/>
              <w:szCs w:val="32"/>
            </w:rPr>
          </w:rPrChange>
        </w:rPr>
        <w:pPrChange w:id="307" w:author="ASUS" w:date="2022-10-18T14:31:00Z">
          <w:pPr>
            <w:spacing w:line="360" w:lineRule="auto"/>
            <w:ind w:firstLine="643" w:firstLineChars="200"/>
          </w:pPr>
        </w:pPrChange>
      </w:pPr>
      <w:r>
        <w:rPr>
          <w:rFonts w:hint="eastAsia" w:ascii="黑体" w:hAnsi="黑体" w:eastAsia="黑体" w:cs="仿宋_GB2312"/>
          <w:b w:val="0"/>
          <w:sz w:val="32"/>
          <w:szCs w:val="32"/>
          <w:rPrChange w:id="309" w:author="ASUS" w:date="2022-10-18T14:31:00Z">
            <w:rPr>
              <w:rFonts w:hint="eastAsia" w:ascii="仿宋_GB2312" w:hAnsi="仿宋_GB2312" w:eastAsia="仿宋_GB2312" w:cs="仿宋_GB2312"/>
              <w:b/>
              <w:sz w:val="32"/>
              <w:szCs w:val="32"/>
            </w:rPr>
          </w:rPrChange>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del w:id="310" w:author="王健" w:date="2022-11-03T10:23:03Z">
        <w:r>
          <w:rPr>
            <w:rFonts w:hint="eastAsia" w:ascii="仿宋_GB2312" w:hAnsi="仿宋_GB2312" w:eastAsia="仿宋_GB2312" w:cs="仿宋_GB2312"/>
            <w:sz w:val="32"/>
            <w:szCs w:val="32"/>
          </w:rPr>
          <w:delText>2</w:delText>
        </w:r>
      </w:del>
      <w:ins w:id="311" w:author="Windows 用户" w:date="2022-10-24T17:40:00Z">
        <w:r>
          <w:rPr>
            <w:rFonts w:hint="eastAsia" w:ascii="仿宋_GB2312" w:hAnsi="仿宋_GB2312" w:eastAsia="仿宋_GB2312" w:cs="仿宋_GB2312"/>
            <w:sz w:val="32"/>
            <w:szCs w:val="32"/>
          </w:rPr>
          <w:t>2022年佛山市“青年匠才”职业技能大赛暨中华人民共和国第二届职业技能大赛广东省佛山选拔赛烹饪（西餐）项目竞赛</w:t>
        </w:r>
      </w:ins>
      <w:del w:id="312" w:author="Windows 用户" w:date="2022-10-24T17:40:00Z">
        <w:r>
          <w:rPr>
            <w:rFonts w:hint="eastAsia" w:ascii="仿宋_GB2312" w:hAnsi="仿宋_GB2312" w:eastAsia="仿宋_GB2312" w:cs="仿宋_GB2312"/>
            <w:sz w:val="32"/>
            <w:szCs w:val="32"/>
          </w:rPr>
          <w:delText>022年佛山市“青年匠才”职业技能大赛职业技能竞赛</w:delText>
        </w:r>
      </w:del>
      <w:r>
        <w:rPr>
          <w:rFonts w:hint="eastAsia" w:ascii="仿宋_GB2312" w:hAnsi="仿宋_GB2312" w:eastAsia="仿宋_GB2312" w:cs="仿宋_GB2312"/>
          <w:sz w:val="32"/>
          <w:szCs w:val="32"/>
        </w:rPr>
        <w:t>组委会。</w:t>
      </w:r>
    </w:p>
    <w:p>
      <w:pPr>
        <w:pStyle w:val="12"/>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ins w:id="313" w:author="Windows 用户" w:date="2022-10-24T17:40:00Z">
        <w:r>
          <w:rPr>
            <w:rFonts w:hint="eastAsia" w:ascii="仿宋_GB2312" w:hAnsi="仿宋_GB2312" w:eastAsia="仿宋_GB2312" w:cs="仿宋_GB2312"/>
            <w:sz w:val="28"/>
            <w:szCs w:val="28"/>
          </w:rPr>
          <w:t>2022年佛山市“青年匠才”职业技能大赛暨中华人民共和国第二届职业技能大赛广东省佛山选拔赛烹饪（西餐）项目竞赛</w:t>
        </w:r>
      </w:ins>
      <w:del w:id="314" w:author="Windows 用户" w:date="2022-10-24T17:40:00Z">
        <w:r>
          <w:rPr>
            <w:rFonts w:hint="eastAsia" w:ascii="仿宋_GB2312" w:hAnsi="仿宋_GB2312" w:eastAsia="仿宋_GB2312" w:cs="仿宋_GB2312"/>
            <w:sz w:val="28"/>
            <w:szCs w:val="28"/>
          </w:rPr>
          <w:delText>佛山市职业技能竞赛</w:delText>
        </w:r>
      </w:del>
      <w:r>
        <w:rPr>
          <w:rFonts w:hint="eastAsia" w:ascii="仿宋_GB2312" w:hAnsi="仿宋_GB2312" w:eastAsia="仿宋_GB2312" w:cs="仿宋_GB2312"/>
          <w:sz w:val="28"/>
          <w:szCs w:val="28"/>
        </w:rPr>
        <w:t>选手报名表</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附件2：</w:t>
      </w:r>
      <w:ins w:id="315" w:author="Windows 用户" w:date="2022-10-24T17:40:00Z">
        <w:r>
          <w:rPr>
            <w:rFonts w:hint="eastAsia" w:ascii="仿宋_GB2312" w:hAnsi="仿宋_GB2312" w:eastAsia="仿宋_GB2312" w:cs="仿宋_GB2312"/>
            <w:sz w:val="28"/>
            <w:szCs w:val="28"/>
          </w:rPr>
          <w:t>2022年佛山市“青年匠才”职业技能大赛暨中华人民共和国第二届职业技能大赛广东省佛山选拔赛烹饪（西餐）项目竞赛</w:t>
        </w:r>
      </w:ins>
      <w:del w:id="316" w:author="Windows 用户" w:date="2022-10-24T17:40:00Z">
        <w:r>
          <w:rPr>
            <w:rFonts w:hint="eastAsia" w:ascii="仿宋_GB2312" w:hAnsi="仿宋_GB2312" w:eastAsia="仿宋_GB2312" w:cs="仿宋_GB2312"/>
            <w:sz w:val="28"/>
            <w:szCs w:val="28"/>
          </w:rPr>
          <w:delText>2022年佛山市“青年匠才”职业技能大赛烹饪（西餐）项目</w:delText>
        </w:r>
      </w:del>
      <w:r>
        <w:rPr>
          <w:rFonts w:hint="eastAsia" w:ascii="仿宋_GB2312" w:hAnsi="仿宋_GB2312" w:eastAsia="仿宋_GB2312" w:cs="仿宋_GB2312"/>
          <w:bCs/>
          <w:sz w:val="28"/>
          <w:szCs w:val="28"/>
        </w:rPr>
        <w:t>报名汇总表</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附件3：学历承诺书</w:t>
      </w:r>
    </w:p>
    <w:p>
      <w:pPr>
        <w:pStyle w:val="11"/>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附件4：自愿参加活动责任书</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附件5：</w:t>
      </w:r>
      <w:ins w:id="317" w:author="Windows 用户" w:date="2022-10-24T17:40:00Z">
        <w:r>
          <w:rPr>
            <w:rFonts w:hint="eastAsia" w:ascii="仿宋_GB2312" w:hAnsi="仿宋_GB2312" w:eastAsia="仿宋_GB2312" w:cs="仿宋_GB2312"/>
            <w:sz w:val="28"/>
            <w:szCs w:val="28"/>
          </w:rPr>
          <w:t>2022年佛山市“青年匠才”职业技能大赛暨中华人民共和国第二届职业技能大赛广东省佛山选拔赛烹饪（西餐）项目竞赛</w:t>
        </w:r>
      </w:ins>
      <w:del w:id="318" w:author="Windows 用户" w:date="2022-10-24T17:40:00Z">
        <w:r>
          <w:rPr>
            <w:rFonts w:hint="eastAsia" w:ascii="仿宋_GB2312" w:hAnsi="仿宋_GB2312" w:eastAsia="仿宋_GB2312" w:cs="仿宋_GB2312"/>
            <w:sz w:val="28"/>
            <w:szCs w:val="28"/>
          </w:rPr>
          <w:delText>2022年佛山市“青年匠才”职业技能大赛烹饪（西餐）项目</w:delText>
        </w:r>
      </w:del>
      <w:r>
        <w:rPr>
          <w:rFonts w:hint="eastAsia" w:ascii="仿宋_GB2312" w:hAnsi="仿宋_GB2312" w:eastAsia="仿宋_GB2312" w:cs="仿宋_GB2312"/>
          <w:bCs/>
          <w:sz w:val="28"/>
          <w:szCs w:val="28"/>
        </w:rPr>
        <w:t>技术文件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2"/>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ins w:id="319" w:author="Windows 用户" w:date="2022-10-24T18:10:00Z">
        <w:r>
          <w:rPr>
            <w:rFonts w:hint="eastAsia" w:ascii="宋体" w:hAnsi="宋体" w:eastAsia="宋体" w:cs="宋体"/>
            <w:spacing w:val="-1"/>
            <w:sz w:val="40"/>
            <w:szCs w:val="40"/>
          </w:rPr>
          <w:t>2022年佛山市“青年匠才”职业技能大赛暨中华人民共和国第二届职业技能大赛广东省佛山选拔赛烹饪（西餐）项目竞赛</w:t>
        </w:r>
      </w:ins>
      <w:del w:id="320" w:author="Windows 用户" w:date="2022-10-24T18:10:00Z">
        <w:r>
          <w:rPr>
            <w:rFonts w:hint="eastAsia" w:ascii="宋体" w:hAnsi="宋体" w:eastAsia="宋体" w:cs="宋体"/>
            <w:spacing w:val="-1"/>
            <w:sz w:val="40"/>
            <w:szCs w:val="40"/>
          </w:rPr>
          <w:delText>佛山市</w:delText>
        </w:r>
      </w:del>
      <w:del w:id="321" w:author="Windows 用户" w:date="2022-10-24T18:10:00Z">
        <w:r>
          <w:rPr>
            <w:rFonts w:ascii="宋体" w:hAnsi="宋体" w:eastAsia="宋体" w:cs="宋体"/>
            <w:spacing w:val="-1"/>
            <w:sz w:val="40"/>
            <w:szCs w:val="40"/>
          </w:rPr>
          <w:delText>职业技能竞赛</w:delText>
        </w:r>
      </w:del>
      <w:r>
        <w:rPr>
          <w:rFonts w:ascii="宋体" w:hAnsi="宋体" w:eastAsia="宋体" w:cs="宋体"/>
          <w:spacing w:val="-1"/>
          <w:sz w:val="40"/>
          <w:szCs w:val="40"/>
        </w:rPr>
        <w:t>选手报名表</w:t>
      </w:r>
    </w:p>
    <w:p>
      <w:pPr>
        <w:spacing w:line="179" w:lineRule="exact"/>
      </w:pPr>
    </w:p>
    <w:tbl>
      <w:tblPr>
        <w:tblStyle w:val="13"/>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z w:val="31"/>
                <w:szCs w:val="31"/>
              </w:rPr>
              <w:t>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职业技能</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专业技术</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pict>
                <v:shape id="_x0000_s1026" o:spid="_x0000_s1026" o:spt="202" type="#_x0000_t202" style="position:absolute;left:0pt;margin-left:149.4pt;margin-top:107.4pt;height:16.5pt;width:85.45pt;mso-position-horizontal-relative:page;mso-position-vertical-relative:page;z-index:251659264;mso-width-relative:page;mso-height-relative:page;" filled="f" stroked="f" coordsize="21600,21600" o:gfxdata="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T8V+dkAAAALAQAADwAAAAAAAAABACAAAAAiAAAAZHJzL2Rvd25yZXYueG1sUEsB&#10;AhQAFAAAAAgAh07iQBzKlZu7AQAAcQMAAA4AAAAAAAAAAQAgAAAAKAEAAGRycy9lMm9Eb2MueG1s&#10;UEsFBgAAAAAGAAYAWQEAAFUFAAAAAA==&#10;">
                  <v:path/>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color w:val="000000" w:themeColor="text1"/>
                            <w:spacing w:val="12"/>
                            <w:sz w:val="24"/>
                            <w:rPrChange w:id="322" w:author="王健" w:date="2022-11-03T10:23:20Z">
                              <w:rPr>
                                <w:rFonts w:ascii="宋体" w:hAnsi="宋体" w:eastAsia="宋体" w:cs="宋体"/>
                                <w:spacing w:val="12"/>
                                <w:sz w:val="24"/>
                              </w:rPr>
                            </w:rPrChange>
                          </w:rPr>
                          <w:t>签</w:t>
                        </w:r>
                        <w:del w:id="323" w:author="王健" w:date="2022-11-03T10:23:09Z">
                          <w:r>
                            <w:rPr>
                              <w:rFonts w:ascii="宋体" w:hAnsi="宋体" w:eastAsia="宋体" w:cs="宋体"/>
                              <w:color w:val="000000" w:themeColor="text1"/>
                              <w:spacing w:val="12"/>
                              <w:sz w:val="24"/>
                              <w:rPrChange w:id="324" w:author="王健" w:date="2022-11-03T10:23:20Z">
                                <w:rPr>
                                  <w:rFonts w:ascii="宋体" w:hAnsi="宋体" w:eastAsia="宋体" w:cs="宋体"/>
                                  <w:spacing w:val="12"/>
                                  <w:sz w:val="24"/>
                                </w:rPr>
                              </w:rPrChange>
                            </w:rPr>
                            <w:delText>名</w:delText>
                          </w:r>
                        </w:del>
                        <w:ins w:id="325" w:author="王健" w:date="2022-11-03T10:23:12Z">
                          <w:r>
                            <w:rPr>
                              <w:rFonts w:hint="eastAsia" w:ascii="宋体" w:hAnsi="宋体" w:eastAsia="宋体" w:cs="宋体"/>
                              <w:color w:val="000000" w:themeColor="text1"/>
                              <w:spacing w:val="12"/>
                              <w:sz w:val="24"/>
                              <w:lang w:val="en-US" w:eastAsia="zh-CN"/>
                              <w:rPrChange w:id="326" w:author="王健" w:date="2022-11-03T10:23:20Z">
                                <w:rPr>
                                  <w:rFonts w:hint="eastAsia" w:ascii="宋体" w:hAnsi="宋体" w:eastAsia="宋体" w:cs="宋体"/>
                                  <w:spacing w:val="12"/>
                                  <w:sz w:val="24"/>
                                  <w:lang w:val="en-US" w:eastAsia="zh-CN"/>
                                </w:rPr>
                              </w:rPrChange>
                            </w:rPr>
                            <w:t>名</w:t>
                          </w:r>
                        </w:ins>
                        <w:r>
                          <w:rPr>
                            <w:rFonts w:ascii="宋体" w:hAnsi="宋体" w:eastAsia="宋体" w:cs="宋体"/>
                            <w:spacing w:val="12"/>
                            <w:sz w:val="24"/>
                          </w:rPr>
                          <w:t>:</w:t>
                        </w:r>
                      </w:p>
                    </w:txbxContent>
                  </v:textbox>
                </v:shape>
              </w:pict>
            </w:r>
            <w:r>
              <w:rPr>
                <w:rFonts w:ascii="宋体" w:hAnsi="宋体" w:eastAsia="宋体" w:cs="宋体"/>
                <w:spacing w:val="1"/>
                <w:sz w:val="24"/>
              </w:rPr>
              <w:t>本人已认真阅读并了解本次竞赛的报名和参赛的全部内容,本人承诺</w:t>
            </w:r>
            <w:r>
              <w:rPr>
                <w:rFonts w:ascii="宋体" w:hAnsi="宋体" w:eastAsia="宋体" w:cs="宋体"/>
                <w:sz w:val="24"/>
              </w:rPr>
              <w:t>以上填报信息完全真实。同时我完全同意并自愿遵守竞赛的全部须知和规则。承诺严格遵守竞赛规程、竞赛规则，尊重对手、服从裁判及赛事主办</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承诺。</w:t>
            </w:r>
          </w:p>
          <w:p>
            <w:pPr>
              <w:spacing w:before="223" w:line="216" w:lineRule="auto"/>
              <w:ind w:firstLine="5851"/>
              <w:rPr>
                <w:rFonts w:ascii="宋体" w:hAnsi="宋体" w:eastAsia="宋体" w:cs="宋体"/>
                <w:sz w:val="24"/>
              </w:rPr>
            </w:pPr>
            <w:r>
              <w:rPr>
                <w:rFonts w:ascii="宋体" w:hAnsi="宋体" w:eastAsia="宋体" w:cs="宋体"/>
                <w:spacing w:val="-9"/>
                <w:sz w:val="24"/>
              </w:rPr>
              <w:t>年</w:t>
            </w:r>
            <w:ins w:id="327" w:author="王健" w:date="2022-11-03T10:13:51Z">
              <w:r>
                <w:rPr>
                  <w:rFonts w:hint="eastAsia" w:ascii="宋体" w:hAnsi="宋体" w:eastAsia="宋体" w:cs="宋体"/>
                  <w:spacing w:val="-9"/>
                  <w:sz w:val="24"/>
                  <w:lang w:val="en-US" w:eastAsia="zh-CN"/>
                </w:rPr>
                <w:t xml:space="preserve">  </w:t>
              </w:r>
            </w:ins>
            <w:ins w:id="328" w:author="王健" w:date="2022-11-03T10:13:52Z">
              <w:r>
                <w:rPr>
                  <w:rFonts w:hint="eastAsia" w:ascii="宋体" w:hAnsi="宋体" w:eastAsia="宋体" w:cs="宋体"/>
                  <w:spacing w:val="-9"/>
                  <w:sz w:val="24"/>
                  <w:lang w:val="en-US" w:eastAsia="zh-CN"/>
                </w:rPr>
                <w:t xml:space="preserve">  </w:t>
              </w:r>
            </w:ins>
            <w:r>
              <w:rPr>
                <w:rFonts w:ascii="宋体" w:hAnsi="宋体" w:eastAsia="宋体" w:cs="宋体"/>
                <w:spacing w:val="-9"/>
                <w:sz w:val="24"/>
              </w:rPr>
              <w:t>月</w:t>
            </w:r>
            <w:ins w:id="329" w:author="王健" w:date="2022-11-03T10:13:53Z">
              <w:r>
                <w:rPr>
                  <w:rFonts w:hint="eastAsia" w:ascii="宋体" w:hAnsi="宋体" w:eastAsia="宋体" w:cs="宋体"/>
                  <w:spacing w:val="-9"/>
                  <w:sz w:val="24"/>
                  <w:lang w:val="en-US" w:eastAsia="zh-CN"/>
                </w:rPr>
                <w:t xml:space="preserve">    </w:t>
              </w:r>
            </w:ins>
            <w:ins w:id="330" w:author="王健" w:date="2022-11-03T10:13:54Z">
              <w:r>
                <w:rPr>
                  <w:rFonts w:hint="eastAsia" w:ascii="宋体" w:hAnsi="宋体" w:eastAsia="宋体" w:cs="宋体"/>
                  <w:spacing w:val="-9"/>
                  <w:sz w:val="24"/>
                  <w:lang w:val="en-US" w:eastAsia="zh-CN"/>
                </w:rPr>
                <w:t xml:space="preserve"> </w:t>
              </w:r>
            </w:ins>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4"/>
        <w:jc w:val="center"/>
        <w:rPr>
          <w:rFonts w:ascii="宋体" w:hAnsi="宋体" w:cs="宋体"/>
          <w:b/>
          <w:bCs/>
          <w:color w:val="000000"/>
          <w:sz w:val="44"/>
          <w:szCs w:val="44"/>
        </w:rPr>
      </w:pPr>
      <w:ins w:id="331" w:author="Windows 用户" w:date="2022-10-24T18:10:00Z">
        <w:r>
          <w:rPr>
            <w:rFonts w:hint="eastAsia" w:ascii="宋体" w:hAnsi="宋体" w:cs="宋体"/>
            <w:b/>
            <w:bCs/>
            <w:sz w:val="44"/>
            <w:szCs w:val="44"/>
          </w:rPr>
          <w:t>2022年佛山市“青年匠才”职业技能大赛暨中华人民共和国第二届职业技能大赛广东省佛山选拔赛烹饪（西餐）项目竞赛</w:t>
        </w:r>
      </w:ins>
      <w:del w:id="332" w:author="Windows 用户" w:date="2022-10-24T18:10:00Z">
        <w:r>
          <w:rPr>
            <w:rFonts w:hint="eastAsia" w:ascii="宋体" w:hAnsi="宋体" w:cs="宋体"/>
            <w:b/>
            <w:bCs/>
            <w:sz w:val="44"/>
            <w:szCs w:val="44"/>
          </w:rPr>
          <w:delText>2022年佛山市“青年匠才”职业技能大赛烹饪（西餐）项目</w:delText>
        </w:r>
      </w:del>
      <w:r>
        <w:rPr>
          <w:rFonts w:hint="eastAsia" w:ascii="宋体" w:hAnsi="宋体" w:cs="宋体"/>
          <w:b/>
          <w:bCs/>
          <w:sz w:val="44"/>
          <w:szCs w:val="44"/>
        </w:rPr>
        <w:t>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7"/>
        <w:tblW w:w="12619" w:type="dxa"/>
        <w:tblInd w:w="659" w:type="dxa"/>
        <w:tblLayout w:type="fixed"/>
        <w:tblCellMar>
          <w:top w:w="0" w:type="dxa"/>
          <w:left w:w="108" w:type="dxa"/>
          <w:bottom w:w="0" w:type="dxa"/>
          <w:right w:w="108" w:type="dxa"/>
        </w:tblCellMar>
      </w:tblPr>
      <w:tblGrid>
        <w:gridCol w:w="960"/>
        <w:gridCol w:w="1620"/>
        <w:gridCol w:w="900"/>
        <w:gridCol w:w="900"/>
        <w:gridCol w:w="3060"/>
        <w:gridCol w:w="3060"/>
        <w:gridCol w:w="2119"/>
      </w:tblGrid>
      <w:tr>
        <w:tblPrEx>
          <w:tblCellMar>
            <w:top w:w="0" w:type="dxa"/>
            <w:left w:w="108" w:type="dxa"/>
            <w:bottom w:w="0" w:type="dxa"/>
            <w:right w:w="108" w:type="dxa"/>
          </w:tblCellMar>
        </w:tblPrEx>
        <w:trPr>
          <w:trHeight w:val="680" w:hRule="exact"/>
        </w:trPr>
        <w:tc>
          <w:tcPr>
            <w:tcW w:w="960"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bookmarkStart w:id="4" w:name="_Hlk431205023"/>
            <w:bookmarkStart w:id="5" w:name="OLE_LINK6" w:colFirst="0" w:colLast="7"/>
            <w:bookmarkStart w:id="6" w:name="OLE_LINK5" w:colFirst="0" w:colLast="7"/>
            <w:bookmarkStart w:id="7" w:name="OLE_LINK7" w:colFirst="0" w:colLast="7"/>
            <w:bookmarkStart w:id="8" w:name="OLE_LINK4" w:colFirst="0" w:colLast="7"/>
            <w:r>
              <w:rPr>
                <w:rFonts w:hint="eastAsia" w:ascii="仿宋_GB2312" w:hAnsi="仿宋_GB2312" w:eastAsia="仿宋_GB2312" w:cs="仿宋_GB2312"/>
                <w:bCs/>
                <w:color w:val="000000"/>
                <w:kern w:val="21"/>
                <w:sz w:val="30"/>
                <w:szCs w:val="30"/>
              </w:rPr>
              <w:t>序号</w:t>
            </w:r>
          </w:p>
        </w:tc>
        <w:tc>
          <w:tcPr>
            <w:tcW w:w="1620" w:type="dxa"/>
            <w:tcBorders>
              <w:top w:val="single" w:color="auto" w:sz="4" w:space="0"/>
              <w:left w:val="nil"/>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900" w:type="dxa"/>
            <w:tcBorders>
              <w:top w:val="single" w:color="auto" w:sz="4" w:space="0"/>
              <w:left w:val="single" w:color="auto" w:sz="4" w:space="0"/>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900" w:type="dxa"/>
            <w:tcBorders>
              <w:top w:val="single" w:color="auto" w:sz="4" w:space="0"/>
              <w:left w:val="single" w:color="auto" w:sz="4" w:space="0"/>
              <w:right w:val="nil"/>
            </w:tcBorders>
            <w:noWrap/>
            <w:vAlign w:val="center"/>
          </w:tcPr>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4"/>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3060" w:type="dxa"/>
            <w:tcBorders>
              <w:top w:val="single" w:color="auto" w:sz="4" w:space="0"/>
              <w:left w:val="single" w:color="auto" w:sz="4" w:space="0"/>
              <w:right w:val="nil"/>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3060"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2119" w:type="dxa"/>
            <w:tcBorders>
              <w:top w:val="single" w:color="auto" w:sz="4" w:space="0"/>
              <w:left w:val="single" w:color="auto" w:sz="4" w:space="0"/>
              <w:right w:val="single" w:color="auto" w:sz="4" w:space="0"/>
            </w:tcBorders>
            <w:noWrap/>
            <w:vAlign w:val="center"/>
          </w:tcPr>
          <w:p>
            <w:pPr>
              <w:pStyle w:val="14"/>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0" w:type="dxa"/>
            <w:noWrap/>
            <w:vAlign w:val="center"/>
          </w:tcPr>
          <w:p>
            <w:pPr>
              <w:pStyle w:val="14"/>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4"/>
              <w:spacing w:line="400" w:lineRule="exact"/>
              <w:jc w:val="center"/>
              <w:rPr>
                <w:rFonts w:ascii="仿宋_GB2312" w:hAnsi="宋体" w:eastAsia="仿宋_GB2312"/>
                <w:color w:val="000000"/>
                <w:sz w:val="24"/>
              </w:rPr>
            </w:pPr>
          </w:p>
        </w:tc>
        <w:tc>
          <w:tcPr>
            <w:tcW w:w="162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90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3060" w:type="dxa"/>
            <w:noWrap/>
            <w:vAlign w:val="center"/>
          </w:tcPr>
          <w:p>
            <w:pPr>
              <w:pStyle w:val="14"/>
              <w:spacing w:line="400" w:lineRule="exact"/>
              <w:jc w:val="center"/>
              <w:rPr>
                <w:rFonts w:ascii="仿宋_GB2312" w:hAnsi="宋体" w:eastAsia="仿宋_GB2312"/>
                <w:color w:val="000000"/>
                <w:sz w:val="24"/>
              </w:rPr>
            </w:pPr>
          </w:p>
        </w:tc>
        <w:tc>
          <w:tcPr>
            <w:tcW w:w="2119" w:type="dxa"/>
            <w:noWrap/>
            <w:vAlign w:val="center"/>
          </w:tcPr>
          <w:p>
            <w:pPr>
              <w:pStyle w:val="14"/>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pStyle w:val="15"/>
        <w:spacing w:line="360" w:lineRule="auto"/>
        <w:jc w:val="center"/>
        <w:rPr>
          <w:rFonts w:ascii="华文中宋" w:hAnsi="华文中宋" w:eastAsia="华文中宋"/>
          <w:bCs/>
          <w:sz w:val="44"/>
          <w:szCs w:val="44"/>
        </w:rPr>
        <w:pPrChange w:id="333" w:author="Windows 用户" w:date="2022-10-24T18:10:00Z">
          <w:pPr>
            <w:pStyle w:val="15"/>
            <w:spacing w:line="360" w:lineRule="auto"/>
          </w:pPr>
        </w:pPrChange>
      </w:pPr>
      <w:r>
        <w:rPr>
          <w:rFonts w:ascii="华文中宋" w:hAnsi="华文中宋" w:eastAsia="华文中宋"/>
          <w:bCs/>
          <w:sz w:val="44"/>
          <w:szCs w:val="44"/>
        </w:rPr>
        <w:t>学历承诺书</w:t>
      </w:r>
    </w:p>
    <w:p>
      <w:pPr>
        <w:spacing w:line="480" w:lineRule="exact"/>
        <w:jc w:val="left"/>
        <w:rPr>
          <w:rFonts w:ascii="仿宋_GB2312" w:eastAsia="仿宋_GB2312"/>
          <w:sz w:val="28"/>
          <w:szCs w:val="28"/>
        </w:rPr>
      </w:pPr>
    </w:p>
    <w:p>
      <w:pPr>
        <w:spacing w:line="480" w:lineRule="exact"/>
        <w:jc w:val="left"/>
        <w:rPr>
          <w:rFonts w:ascii="仿宋_GB2312" w:eastAsia="仿宋_GB2312"/>
          <w:sz w:val="28"/>
          <w:szCs w:val="28"/>
        </w:rPr>
      </w:pPr>
    </w:p>
    <w:p>
      <w:pPr>
        <w:pStyle w:val="15"/>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姓名：，身份证号，</w:t>
      </w:r>
    </w:p>
    <w:p>
      <w:pPr>
        <w:pStyle w:val="15"/>
        <w:spacing w:line="360" w:lineRule="auto"/>
        <w:ind w:firstLine="640"/>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本人因不能提交学历证书复印件，在此郑重承诺：本人</w:t>
      </w:r>
    </w:p>
    <w:p>
      <w:pPr>
        <w:pStyle w:val="15"/>
        <w:spacing w:line="360" w:lineRule="auto"/>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于年月至年月</w:t>
      </w:r>
    </w:p>
    <w:p>
      <w:pPr>
        <w:pStyle w:val="15"/>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在学校就读，有效学历为:_____，并保证该学历的真实性和有效性，如有不实或不符情况，由本人承担因此造成的一切后果。</w:t>
      </w:r>
    </w:p>
    <w:p>
      <w:pPr>
        <w:pStyle w:val="15"/>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注：报考国家职业资格证书所有资料录入后不得做任何更改。</w:t>
      </w:r>
    </w:p>
    <w:p>
      <w:pPr>
        <w:pStyle w:val="15"/>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（此表横线内上须本人正楷填写，打印无效）</w:t>
      </w:r>
    </w:p>
    <w:p>
      <w:pPr>
        <w:pStyle w:val="15"/>
        <w:spacing w:line="360" w:lineRule="auto"/>
        <w:ind w:firstLine="420"/>
        <w:rPr>
          <w:rFonts w:ascii="仿宋" w:hAnsi="仿宋" w:eastAsia="仿宋" w:cs="仿宋"/>
          <w:sz w:val="32"/>
          <w:szCs w:val="32"/>
        </w:rPr>
      </w:pPr>
    </w:p>
    <w:p>
      <w:pPr>
        <w:spacing w:line="480" w:lineRule="exact"/>
        <w:jc w:val="left"/>
        <w:rPr>
          <w:rFonts w:ascii="仿宋" w:hAnsi="仿宋" w:eastAsia="仿宋" w:cs="仿宋"/>
          <w:sz w:val="32"/>
          <w:szCs w:val="32"/>
        </w:rPr>
      </w:pPr>
    </w:p>
    <w:p>
      <w:pPr>
        <w:spacing w:line="480" w:lineRule="exact"/>
        <w:jc w:val="left"/>
        <w:rPr>
          <w:rFonts w:ascii="仿宋" w:hAnsi="仿宋" w:eastAsia="仿宋" w:cs="仿宋"/>
          <w:sz w:val="32"/>
          <w:szCs w:val="32"/>
        </w:rPr>
      </w:pPr>
    </w:p>
    <w:p>
      <w:pPr>
        <w:spacing w:line="480" w:lineRule="exact"/>
        <w:jc w:val="left"/>
        <w:rPr>
          <w:rFonts w:ascii="仿宋" w:hAnsi="仿宋" w:eastAsia="仿宋" w:cs="仿宋"/>
          <w:sz w:val="32"/>
          <w:szCs w:val="32"/>
        </w:rPr>
      </w:pPr>
    </w:p>
    <w:p>
      <w:pPr>
        <w:pStyle w:val="15"/>
        <w:spacing w:line="360" w:lineRule="auto"/>
        <w:ind w:firstLine="420"/>
        <w:rPr>
          <w:rFonts w:ascii="仿宋_GB2312" w:hAnsi="仿宋_GB2312" w:eastAsia="仿宋_GB2312" w:cs="仿宋_GB2312"/>
          <w:sz w:val="30"/>
          <w:szCs w:val="30"/>
        </w:rPr>
      </w:pPr>
      <w:r>
        <w:rPr>
          <w:rFonts w:ascii="仿宋_GB2312" w:hAnsi="仿宋_GB2312" w:eastAsia="仿宋_GB2312" w:cs="仿宋_GB2312"/>
          <w:sz w:val="30"/>
          <w:szCs w:val="30"/>
        </w:rPr>
        <w:t xml:space="preserve">               承诺人：            （签名加手印）</w:t>
      </w:r>
    </w:p>
    <w:p>
      <w:pPr>
        <w:pStyle w:val="15"/>
        <w:spacing w:line="360" w:lineRule="auto"/>
        <w:ind w:firstLine="420"/>
        <w:rPr>
          <w:rFonts w:ascii="仿宋_GB2312" w:hAnsi="仿宋_GB2312" w:eastAsia="仿宋_GB2312" w:cs="仿宋_GB2312"/>
          <w:sz w:val="30"/>
          <w:szCs w:val="30"/>
        </w:rPr>
      </w:pPr>
      <w:r>
        <w:rPr>
          <w:rFonts w:ascii="仿宋_GB2312" w:hAnsi="仿宋_GB2312" w:eastAsia="仿宋_GB2312" w:cs="仿宋_GB2312"/>
          <w:sz w:val="30"/>
          <w:szCs w:val="30"/>
        </w:rPr>
        <w:t xml:space="preserve">               联系电话：</w:t>
      </w:r>
    </w:p>
    <w:p>
      <w:pPr>
        <w:pStyle w:val="15"/>
        <w:spacing w:line="360" w:lineRule="auto"/>
        <w:ind w:firstLine="2700" w:firstLineChars="900"/>
      </w:pPr>
      <w:r>
        <w:rPr>
          <w:rFonts w:hint="eastAsia" w:ascii="仿宋_GB2312" w:hAnsi="仿宋_GB2312" w:eastAsia="仿宋_GB2312" w:cs="仿宋_GB2312"/>
          <w:sz w:val="30"/>
          <w:szCs w:val="30"/>
        </w:rPr>
        <w:t>日 期：</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4"/>
        <w:spacing w:line="320" w:lineRule="exact"/>
        <w:rPr>
          <w:rFonts w:ascii="仿宋_GB2312" w:hAnsi="仿宋_GB2312" w:eastAsia="仿宋_GB2312" w:cs="仿宋_GB2312"/>
          <w:color w:val="000000"/>
          <w:sz w:val="30"/>
          <w:szCs w:val="30"/>
        </w:rPr>
      </w:pPr>
    </w:p>
    <w:p>
      <w:pPr>
        <w:pStyle w:val="14"/>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w:t>
      </w:r>
      <w:r>
        <w:rPr>
          <w:rFonts w:ascii="仿宋_GB2312" w:hAnsi="仿宋_GB2312" w:eastAsia="仿宋_GB2312" w:cs="仿宋_GB2312"/>
          <w:color w:val="000000"/>
          <w:sz w:val="30"/>
          <w:szCs w:val="30"/>
        </w:rPr>
        <w:t>4</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w:t>
      </w:r>
      <w:ins w:id="334" w:author="Windows 用户" w:date="2022-10-24T18:10:00Z">
        <w:r>
          <w:rPr>
            <w:rFonts w:hint="eastAsia" w:ascii="仿宋_GB2312" w:hAnsi="仿宋_GB2312" w:eastAsia="仿宋_GB2312" w:cs="仿宋_GB2312"/>
            <w:sz w:val="32"/>
            <w:szCs w:val="32"/>
          </w:rPr>
          <w:t>2022年佛山市“青年匠才”职业技能大赛暨中华人民共和国第二届职业技能大赛广东省佛山选拔赛烹饪（西餐）项目竞赛</w:t>
        </w:r>
      </w:ins>
      <w:del w:id="335" w:author="Windows 用户" w:date="2022-10-24T18:10:00Z">
        <w:r>
          <w:rPr>
            <w:rFonts w:hint="eastAsia" w:ascii="仿宋_GB2312" w:hAnsi="仿宋_GB2312" w:eastAsia="仿宋_GB2312" w:cs="仿宋_GB2312"/>
            <w:sz w:val="32"/>
            <w:szCs w:val="32"/>
          </w:rPr>
          <w:delText>2022年佛山市“青年匠才”职业技能大赛烹饪（西餐）项目</w:delText>
        </w:r>
      </w:del>
      <w:r>
        <w:rPr>
          <w:rFonts w:hint="eastAsia" w:ascii="仿宋_GB2312" w:hAnsi="仿宋_GB2312" w:eastAsia="仿宋_GB2312" w:cs="仿宋_GB2312"/>
          <w:sz w:val="32"/>
          <w:szCs w:val="32"/>
        </w:rPr>
        <w:t>，并签署本责任书。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15040" w:firstLineChars="4700"/>
        <w:rPr>
          <w:del w:id="337" w:author="王健" w:date="2022-11-03T10:25:01Z"/>
          <w:rFonts w:ascii="仿宋_GB2312" w:hAnsi="仿宋_GB2312" w:eastAsia="仿宋_GB2312" w:cs="仿宋_GB2312"/>
          <w:color w:val="000000"/>
          <w:sz w:val="30"/>
          <w:szCs w:val="30"/>
        </w:rPr>
        <w:pPrChange w:id="336" w:author="王健" w:date="2022-11-03T10:25:16Z">
          <w:pPr>
            <w:ind w:firstLine="5440" w:firstLineChars="1700"/>
          </w:pPr>
        </w:pPrChange>
      </w:pPr>
      <w:ins w:id="338" w:author="王健" w:date="2022-11-03T10:25:01Z">
        <w:r>
          <w:rPr>
            <w:rFonts w:hint="eastAsia" w:ascii="仿宋_GB2312" w:hAnsi="仿宋_GB2312" w:eastAsia="仿宋_GB2312" w:cs="仿宋_GB2312"/>
            <w:sz w:val="32"/>
            <w:szCs w:val="32"/>
          </w:rPr>
          <w:t>年</w:t>
        </w:r>
      </w:ins>
      <w:ins w:id="339" w:author="王健" w:date="2022-11-03T10:25:01Z">
        <w:r>
          <w:rPr>
            <w:rFonts w:hint="eastAsia" w:ascii="仿宋_GB2312" w:hAnsi="仿宋_GB2312" w:eastAsia="仿宋_GB2312" w:cs="仿宋_GB2312"/>
            <w:sz w:val="32"/>
            <w:szCs w:val="32"/>
            <w:lang w:val="en-US" w:eastAsia="zh-CN"/>
          </w:rPr>
          <w:t xml:space="preserve">   </w:t>
        </w:r>
      </w:ins>
      <w:ins w:id="340" w:author="王健" w:date="2022-11-03T10:25:01Z">
        <w:r>
          <w:rPr>
            <w:rFonts w:hint="eastAsia" w:ascii="仿宋_GB2312" w:hAnsi="仿宋_GB2312" w:eastAsia="仿宋_GB2312" w:cs="仿宋_GB2312"/>
            <w:sz w:val="32"/>
            <w:szCs w:val="32"/>
          </w:rPr>
          <w:t>月</w:t>
        </w:r>
      </w:ins>
      <w:ins w:id="341" w:author="王健" w:date="2022-11-03T10:25:01Z">
        <w:r>
          <w:rPr>
            <w:rFonts w:hint="eastAsia" w:ascii="仿宋_GB2312" w:hAnsi="仿宋_GB2312" w:eastAsia="仿宋_GB2312" w:cs="仿宋_GB2312"/>
            <w:sz w:val="32"/>
            <w:szCs w:val="32"/>
            <w:lang w:val="en-US" w:eastAsia="zh-CN"/>
          </w:rPr>
          <w:t xml:space="preserve">   </w:t>
        </w:r>
      </w:ins>
      <w:ins w:id="342" w:author="王健" w:date="2022-11-03T10:25:01Z">
        <w:r>
          <w:rPr>
            <w:rFonts w:hint="eastAsia" w:ascii="仿宋_GB2312" w:hAnsi="仿宋_GB2312" w:eastAsia="仿宋_GB2312" w:cs="仿宋_GB2312"/>
            <w:sz w:val="32"/>
            <w:szCs w:val="32"/>
          </w:rPr>
          <w:t>日</w:t>
        </w:r>
      </w:ins>
      <w:del w:id="343" w:author="王健" w:date="2022-11-03T10:25:01Z">
        <w:r>
          <w:rPr>
            <w:rFonts w:hint="eastAsia" w:ascii="仿宋_GB2312" w:hAnsi="仿宋_GB2312" w:eastAsia="仿宋_GB2312" w:cs="仿宋_GB2312"/>
            <w:sz w:val="32"/>
            <w:szCs w:val="32"/>
          </w:rPr>
          <w:delText>年月日</w:delText>
        </w:r>
      </w:del>
    </w:p>
    <w:p>
      <w:pPr>
        <w:ind w:firstLine="6300" w:firstLineChars="3000"/>
        <w:pPrChange w:id="344" w:author="王健" w:date="2022-11-03T10:25:16Z">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path/>
          <v:fill on="f" focussize="0,0"/>
          <v:stroke on="f" weight="0.5pt" joinstyle="miter"/>
          <v:imagedata o:title=""/>
          <o:lock v:ext="edit"/>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21</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C8EC1"/>
    <w:multiLevelType w:val="singleLevel"/>
    <w:tmpl w:val="B0DC8EC1"/>
    <w:lvl w:ilvl="0" w:tentative="0">
      <w:start w:val="3"/>
      <w:numFmt w:val="chineseCounting"/>
      <w:suff w:val="nothing"/>
      <w:lvlText w:val="（%1）"/>
      <w:lvlJc w:val="left"/>
      <w:rPr>
        <w:rFonts w:hint="eastAsia"/>
      </w:rPr>
    </w:lvl>
  </w:abstractNum>
  <w:abstractNum w:abstractNumId="1">
    <w:nsid w:val="12A1DAC7"/>
    <w:multiLevelType w:val="singleLevel"/>
    <w:tmpl w:val="12A1DAC7"/>
    <w:lvl w:ilvl="0" w:tentative="0">
      <w:start w:val="3"/>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树文">
    <w15:presenceInfo w15:providerId="None" w15:userId="罗树文"/>
  </w15:person>
  <w15:person w15:author="ASUS">
    <w15:presenceInfo w15:providerId="None" w15:userId="ASUS"/>
  </w15:person>
  <w15:person w15:author="brian">
    <w15:presenceInfo w15:providerId="WPS Office" w15:userId="2024367631"/>
  </w15:person>
  <w15:person w15:author="王思明">
    <w15:presenceInfo w15:providerId="WPS Office" w15:userId="545979061"/>
  </w15:person>
  <w15:person w15:author="王健">
    <w15:presenceInfo w15:providerId="WPS Office" w15:userId="4036291178"/>
  </w15:person>
  <w15:person w15:author="Windows 用户">
    <w15:presenceInfo w15:providerId="None" w15:userId="Windows 用户"/>
  </w15:person>
  <w15:person w15:author="q'we'e">
    <w15:presenceInfo w15:providerId="None" w15:userId="q'w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lkM2Q2NDExZDNlNjkxMjMwYTU5ZmE2ODNkNzcyMjkifQ=="/>
  </w:docVars>
  <w:rsids>
    <w:rsidRoot w:val="5FD6DA2F"/>
    <w:rsid w:val="0008024B"/>
    <w:rsid w:val="000A527B"/>
    <w:rsid w:val="000B10D4"/>
    <w:rsid w:val="00674347"/>
    <w:rsid w:val="00913358"/>
    <w:rsid w:val="009C628B"/>
    <w:rsid w:val="00A82B87"/>
    <w:rsid w:val="00AC6B07"/>
    <w:rsid w:val="00B2583A"/>
    <w:rsid w:val="00CB6477"/>
    <w:rsid w:val="00DC3719"/>
    <w:rsid w:val="00DC3F0B"/>
    <w:rsid w:val="14D976F9"/>
    <w:rsid w:val="19E7545F"/>
    <w:rsid w:val="1B0A73C6"/>
    <w:rsid w:val="1FB5712D"/>
    <w:rsid w:val="22B12A10"/>
    <w:rsid w:val="264B736E"/>
    <w:rsid w:val="281B4DE9"/>
    <w:rsid w:val="325761FB"/>
    <w:rsid w:val="558907CB"/>
    <w:rsid w:val="5BFF38FF"/>
    <w:rsid w:val="5C9F3DC5"/>
    <w:rsid w:val="5CF5660C"/>
    <w:rsid w:val="5DBFF11F"/>
    <w:rsid w:val="5F3D7EEA"/>
    <w:rsid w:val="5FD6DA2F"/>
    <w:rsid w:val="6C7E1FD4"/>
    <w:rsid w:val="738244E1"/>
    <w:rsid w:val="73AF4228"/>
    <w:rsid w:val="77BCBAF5"/>
    <w:rsid w:val="7A160EFA"/>
    <w:rsid w:val="7AB032BD"/>
    <w:rsid w:val="7AFC742E"/>
    <w:rsid w:val="7BD57FC4"/>
    <w:rsid w:val="7FB79931"/>
    <w:rsid w:val="7FB8181E"/>
    <w:rsid w:val="AEEBE968"/>
    <w:rsid w:val="DFC7945E"/>
    <w:rsid w:val="F7BFB8C5"/>
    <w:rsid w:val="FFFE66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line="576" w:lineRule="auto"/>
      <w:outlineLvl w:val="0"/>
    </w:pPr>
    <w:rPr>
      <w:rFonts w:ascii="Times New Roman" w:hAnsi="Times New Roman" w:eastAsia="宋体" w:cs="Times New Roman"/>
      <w:b/>
      <w:bCs/>
      <w:kern w:val="36"/>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kern w:val="0"/>
      <w:sz w:val="18"/>
      <w:szCs w:val="18"/>
    </w:rPr>
  </w:style>
  <w:style w:type="paragraph" w:styleId="3">
    <w:name w:val="index 5"/>
    <w:basedOn w:val="1"/>
    <w:next w:val="1"/>
    <w:qFormat/>
    <w:uiPriority w:val="0"/>
    <w:pPr>
      <w:ind w:left="1680"/>
    </w:pPr>
  </w:style>
  <w:style w:type="paragraph" w:styleId="5">
    <w:name w:val="Balloon Text"/>
    <w:basedOn w:val="1"/>
    <w:link w:val="17"/>
    <w:qFormat/>
    <w:uiPriority w:val="0"/>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Footer"/>
    <w:basedOn w:val="1"/>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页眉 Char"/>
    <w:basedOn w:val="8"/>
    <w:link w:val="6"/>
    <w:qFormat/>
    <w:uiPriority w:val="0"/>
    <w:rPr>
      <w:kern w:val="2"/>
      <w:sz w:val="18"/>
      <w:szCs w:val="18"/>
    </w:rPr>
  </w:style>
  <w:style w:type="character" w:customStyle="1" w:styleId="17">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6414</Words>
  <Characters>6582</Characters>
  <Lines>57</Lines>
  <Paragraphs>16</Paragraphs>
  <TotalTime>0</TotalTime>
  <ScaleCrop>false</ScaleCrop>
  <LinksUpToDate>false</LinksUpToDate>
  <CharactersWithSpaces>6736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2022-10-08T01:21:00Z</dcterms:created>
  <dc:creator>lawrence</dc:creator>
  <cp:lastModifiedBy>q'we'e</cp:lastModifiedBy>
  <dcterms:modified xsi:type="dcterms:W3CDTF">2022-11-16T01:45:03Z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DDC15805EE0ED251096040632C209A34</vt:lpwstr>
  </property>
</Properties>
</file>