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AD312" w14:textId="77777777" w:rsidR="007B39AF" w:rsidRPr="00E4176E" w:rsidRDefault="00E4176E">
      <w:pPr>
        <w:widowControl/>
        <w:spacing w:line="330" w:lineRule="atLeast"/>
        <w:jc w:val="center"/>
        <w:outlineLvl w:val="2"/>
        <w:rPr>
          <w:rFonts w:ascii="方正小标宋简体" w:eastAsia="方正小标宋简体" w:hAnsi="仿宋" w:cs="宋体" w:hint="eastAsia"/>
          <w:sz w:val="44"/>
          <w:szCs w:val="44"/>
        </w:rPr>
      </w:pPr>
      <w:r w:rsidRPr="00E4176E">
        <w:rPr>
          <w:rFonts w:ascii="方正小标宋简体" w:eastAsia="方正小标宋简体" w:hAnsi="仿宋" w:cs="Times New Roman" w:hint="eastAsia"/>
          <w:sz w:val="44"/>
          <w:szCs w:val="44"/>
        </w:rPr>
        <w:t xml:space="preserve"> </w:t>
      </w:r>
      <w:bookmarkStart w:id="0" w:name="OLE_LINK1"/>
      <w:r w:rsidRPr="00E4176E">
        <w:rPr>
          <w:rFonts w:ascii="方正小标宋简体" w:eastAsia="方正小标宋简体" w:hAnsi="仿宋" w:cs="宋体" w:hint="eastAsia"/>
          <w:sz w:val="44"/>
          <w:szCs w:val="44"/>
        </w:rPr>
        <w:t>项目廉政责任书</w:t>
      </w:r>
      <w:bookmarkEnd w:id="0"/>
    </w:p>
    <w:p w14:paraId="76049DE7" w14:textId="77777777" w:rsidR="00E4176E" w:rsidRDefault="00E4176E">
      <w:pPr>
        <w:spacing w:line="360" w:lineRule="auto"/>
        <w:ind w:firstLineChars="200" w:firstLine="480"/>
        <w:rPr>
          <w:rFonts w:ascii="仿宋" w:eastAsia="仿宋" w:hAnsi="仿宋" w:cs="宋体"/>
          <w:sz w:val="24"/>
          <w:szCs w:val="24"/>
        </w:rPr>
      </w:pPr>
    </w:p>
    <w:p w14:paraId="480016E8" w14:textId="615E342D" w:rsidR="007B39AF" w:rsidRPr="00E4176E" w:rsidRDefault="00E4176E">
      <w:pPr>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项目名称：</w:t>
      </w:r>
      <w:r w:rsidRPr="00E4176E">
        <w:rPr>
          <w:rFonts w:ascii="仿宋" w:eastAsia="仿宋" w:hAnsi="仿宋" w:cs="宋体" w:hint="eastAsia"/>
          <w:sz w:val="24"/>
          <w:szCs w:val="24"/>
          <w:u w:val="single"/>
        </w:rPr>
        <w:t xml:space="preserve">                  </w:t>
      </w:r>
      <w:r w:rsidRPr="00E4176E">
        <w:rPr>
          <w:rFonts w:ascii="仿宋" w:eastAsia="仿宋" w:hAnsi="仿宋" w:cs="宋体" w:hint="eastAsia"/>
          <w:sz w:val="24"/>
          <w:szCs w:val="24"/>
          <w:u w:val="single"/>
        </w:rPr>
        <w:t xml:space="preserve">            </w:t>
      </w:r>
      <w:r w:rsidRPr="00E4176E">
        <w:rPr>
          <w:rFonts w:ascii="仿宋" w:eastAsia="仿宋" w:hAnsi="仿宋" w:cs="宋体" w:hint="eastAsia"/>
          <w:sz w:val="24"/>
          <w:szCs w:val="24"/>
          <w:u w:val="single"/>
        </w:rPr>
        <w:t xml:space="preserve">  </w:t>
      </w:r>
      <w:r w:rsidRPr="00E4176E">
        <w:rPr>
          <w:rFonts w:ascii="仿宋" w:eastAsia="仿宋" w:hAnsi="仿宋" w:cs="宋体" w:hint="eastAsia"/>
          <w:sz w:val="24"/>
          <w:szCs w:val="24"/>
          <w:u w:val="single"/>
        </w:rPr>
        <w:t xml:space="preserve"> </w:t>
      </w:r>
      <w:r w:rsidRPr="00E4176E">
        <w:rPr>
          <w:rFonts w:ascii="仿宋" w:eastAsia="仿宋" w:hAnsi="仿宋" w:cs="宋体" w:hint="eastAsia"/>
          <w:sz w:val="24"/>
          <w:szCs w:val="24"/>
          <w:u w:val="single"/>
        </w:rPr>
        <w:t xml:space="preserve">  </w:t>
      </w:r>
      <w:r w:rsidRPr="00E4176E">
        <w:rPr>
          <w:rFonts w:ascii="仿宋" w:eastAsia="仿宋" w:hAnsi="仿宋" w:cs="宋体" w:hint="eastAsia"/>
          <w:sz w:val="24"/>
          <w:szCs w:val="24"/>
          <w:u w:val="single"/>
        </w:rPr>
        <w:t xml:space="preserve"> </w:t>
      </w:r>
      <w:r w:rsidRPr="00E4176E">
        <w:rPr>
          <w:rFonts w:ascii="仿宋" w:eastAsia="仿宋" w:hAnsi="仿宋" w:cs="宋体" w:hint="eastAsia"/>
          <w:sz w:val="24"/>
          <w:szCs w:val="24"/>
          <w:u w:val="single"/>
        </w:rPr>
        <w:t xml:space="preserve"> </w:t>
      </w:r>
      <w:r w:rsidRPr="00E4176E">
        <w:rPr>
          <w:rFonts w:ascii="仿宋" w:eastAsia="仿宋" w:hAnsi="仿宋" w:cs="宋体" w:hint="eastAsia"/>
          <w:sz w:val="24"/>
          <w:szCs w:val="24"/>
          <w:u w:val="single"/>
        </w:rPr>
        <w:t xml:space="preserve">   </w:t>
      </w:r>
      <w:r w:rsidRPr="00E4176E">
        <w:rPr>
          <w:rFonts w:ascii="仿宋" w:eastAsia="仿宋" w:hAnsi="仿宋" w:cs="宋体" w:hint="eastAsia"/>
          <w:sz w:val="24"/>
          <w:szCs w:val="24"/>
        </w:rPr>
        <w:t xml:space="preserve">          </w:t>
      </w:r>
    </w:p>
    <w:p w14:paraId="467B930E" w14:textId="77777777" w:rsidR="007B39AF" w:rsidRPr="00E4176E" w:rsidRDefault="00E4176E">
      <w:pPr>
        <w:spacing w:line="360" w:lineRule="auto"/>
        <w:ind w:firstLineChars="200" w:firstLine="480"/>
        <w:rPr>
          <w:rFonts w:ascii="仿宋" w:eastAsia="仿宋" w:hAnsi="仿宋" w:cs="宋体"/>
          <w:sz w:val="24"/>
          <w:szCs w:val="24"/>
          <w:u w:val="single"/>
        </w:rPr>
      </w:pPr>
      <w:r w:rsidRPr="00E4176E">
        <w:rPr>
          <w:rFonts w:ascii="仿宋" w:eastAsia="仿宋" w:hAnsi="仿宋" w:cs="宋体" w:hint="eastAsia"/>
          <w:sz w:val="24"/>
          <w:szCs w:val="24"/>
        </w:rPr>
        <w:t>项目负责部门</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（甲方）：</w:t>
      </w:r>
      <w:r w:rsidRPr="00E4176E">
        <w:rPr>
          <w:rFonts w:ascii="仿宋" w:eastAsia="仿宋" w:hAnsi="仿宋" w:cs="宋体" w:hint="eastAsia"/>
          <w:sz w:val="24"/>
          <w:szCs w:val="24"/>
          <w:u w:val="single"/>
        </w:rPr>
        <w:t xml:space="preserve">                                     </w:t>
      </w:r>
    </w:p>
    <w:p w14:paraId="0DC55296" w14:textId="77777777" w:rsidR="007B39AF" w:rsidRPr="00E4176E" w:rsidRDefault="00E4176E">
      <w:pPr>
        <w:spacing w:line="360" w:lineRule="auto"/>
        <w:ind w:firstLineChars="200" w:firstLine="480"/>
        <w:rPr>
          <w:rFonts w:ascii="仿宋" w:eastAsia="仿宋" w:hAnsi="仿宋" w:cs="宋体"/>
          <w:sz w:val="24"/>
          <w:szCs w:val="24"/>
          <w:u w:val="single"/>
        </w:rPr>
      </w:pPr>
      <w:r w:rsidRPr="00E4176E">
        <w:rPr>
          <w:rFonts w:ascii="仿宋" w:eastAsia="仿宋" w:hAnsi="仿宋" w:cs="宋体" w:hint="eastAsia"/>
          <w:sz w:val="24"/>
          <w:szCs w:val="24"/>
        </w:rPr>
        <w:t>供应商</w:t>
      </w:r>
      <w:r w:rsidRPr="00E4176E">
        <w:rPr>
          <w:rFonts w:ascii="仿宋" w:eastAsia="仿宋" w:hAnsi="仿宋" w:cs="宋体" w:hint="eastAsia"/>
          <w:sz w:val="24"/>
          <w:szCs w:val="24"/>
        </w:rPr>
        <w:t>（乙方）：</w:t>
      </w:r>
      <w:r w:rsidRPr="00E4176E">
        <w:rPr>
          <w:rFonts w:ascii="仿宋" w:eastAsia="仿宋" w:hAnsi="仿宋" w:cs="宋体" w:hint="eastAsia"/>
          <w:sz w:val="24"/>
          <w:szCs w:val="24"/>
          <w:u w:val="single"/>
        </w:rPr>
        <w:t xml:space="preserve">                                    </w:t>
      </w:r>
      <w:r w:rsidRPr="00E4176E">
        <w:rPr>
          <w:rFonts w:ascii="仿宋" w:eastAsia="仿宋" w:hAnsi="仿宋" w:cs="宋体" w:hint="eastAsia"/>
          <w:sz w:val="24"/>
          <w:szCs w:val="24"/>
          <w:u w:val="single"/>
        </w:rPr>
        <w:t xml:space="preserve"> </w:t>
      </w:r>
      <w:r w:rsidRPr="00E4176E">
        <w:rPr>
          <w:rFonts w:ascii="仿宋" w:eastAsia="仿宋" w:hAnsi="仿宋" w:cs="宋体" w:hint="eastAsia"/>
          <w:sz w:val="24"/>
          <w:szCs w:val="24"/>
        </w:rPr>
        <w:t xml:space="preserve">          </w:t>
      </w:r>
    </w:p>
    <w:p w14:paraId="65FDF771" w14:textId="77777777" w:rsidR="007B39AF" w:rsidRPr="00E4176E" w:rsidRDefault="00E4176E">
      <w:pPr>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为加强</w:t>
      </w:r>
      <w:r w:rsidRPr="00E4176E">
        <w:rPr>
          <w:rFonts w:ascii="仿宋" w:eastAsia="仿宋" w:hAnsi="仿宋" w:cs="宋体" w:hint="eastAsia"/>
          <w:sz w:val="24"/>
          <w:szCs w:val="24"/>
        </w:rPr>
        <w:t>项目</w:t>
      </w:r>
      <w:r w:rsidRPr="00E4176E">
        <w:rPr>
          <w:rFonts w:ascii="仿宋" w:eastAsia="仿宋" w:hAnsi="仿宋" w:cs="宋体" w:hint="eastAsia"/>
          <w:sz w:val="24"/>
          <w:szCs w:val="24"/>
        </w:rPr>
        <w:t>建设中的廉政建设，规范</w:t>
      </w:r>
      <w:r w:rsidRPr="00E4176E">
        <w:rPr>
          <w:rFonts w:ascii="仿宋" w:eastAsia="仿宋" w:hAnsi="仿宋" w:cs="宋体" w:hint="eastAsia"/>
          <w:sz w:val="24"/>
          <w:szCs w:val="24"/>
        </w:rPr>
        <w:t>项目实施以及</w:t>
      </w:r>
      <w:r w:rsidRPr="00E4176E">
        <w:rPr>
          <w:rFonts w:ascii="仿宋" w:eastAsia="仿宋" w:hAnsi="仿宋" w:cs="宋体" w:hint="eastAsia"/>
          <w:sz w:val="24"/>
          <w:szCs w:val="24"/>
        </w:rPr>
        <w:t>各方的各项活动，防止发生各种谋取不正当利益的违法违纪行为，保护双方的合法权益，根据国家有关</w:t>
      </w:r>
      <w:r w:rsidRPr="00E4176E">
        <w:rPr>
          <w:rFonts w:ascii="仿宋" w:eastAsia="仿宋" w:hAnsi="仿宋" w:cs="宋体" w:hint="eastAsia"/>
          <w:sz w:val="24"/>
          <w:szCs w:val="24"/>
        </w:rPr>
        <w:t>项目</w:t>
      </w:r>
      <w:r w:rsidRPr="00E4176E">
        <w:rPr>
          <w:rFonts w:ascii="仿宋" w:eastAsia="仿宋" w:hAnsi="仿宋" w:cs="宋体" w:hint="eastAsia"/>
          <w:sz w:val="24"/>
          <w:szCs w:val="24"/>
        </w:rPr>
        <w:t>建设的法律法规和廉政建设责任制规定，特订立本廉政责任书。</w:t>
      </w:r>
    </w:p>
    <w:p w14:paraId="5B0A97AB" w14:textId="77777777" w:rsidR="007B39AF" w:rsidRPr="00E4176E" w:rsidRDefault="00E4176E">
      <w:pPr>
        <w:tabs>
          <w:tab w:val="left" w:pos="640"/>
        </w:tabs>
        <w:spacing w:line="360" w:lineRule="auto"/>
        <w:ind w:firstLineChars="200" w:firstLine="482"/>
        <w:rPr>
          <w:rFonts w:ascii="仿宋" w:eastAsia="仿宋" w:hAnsi="仿宋" w:cs="宋体"/>
          <w:b/>
          <w:sz w:val="24"/>
          <w:szCs w:val="24"/>
        </w:rPr>
      </w:pPr>
      <w:r w:rsidRPr="00E4176E">
        <w:rPr>
          <w:rFonts w:ascii="仿宋" w:eastAsia="仿宋" w:hAnsi="仿宋" w:cs="宋体" w:hint="eastAsia"/>
          <w:b/>
          <w:sz w:val="24"/>
          <w:szCs w:val="24"/>
        </w:rPr>
        <w:t>第一条</w:t>
      </w:r>
      <w:r w:rsidRPr="00E4176E">
        <w:rPr>
          <w:rFonts w:ascii="仿宋" w:eastAsia="仿宋" w:hAnsi="仿宋" w:cs="宋体" w:hint="eastAsia"/>
          <w:b/>
          <w:sz w:val="24"/>
          <w:szCs w:val="24"/>
        </w:rPr>
        <w:t xml:space="preserve">  </w:t>
      </w:r>
      <w:r w:rsidRPr="00E4176E">
        <w:rPr>
          <w:rFonts w:ascii="仿宋" w:eastAsia="仿宋" w:hAnsi="仿宋" w:cs="宋体" w:hint="eastAsia"/>
          <w:b/>
          <w:sz w:val="24"/>
          <w:szCs w:val="24"/>
        </w:rPr>
        <w:t>甲乙双方的责任</w:t>
      </w:r>
    </w:p>
    <w:p w14:paraId="4069715C"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1.</w:t>
      </w:r>
      <w:r w:rsidRPr="00E4176E">
        <w:rPr>
          <w:rFonts w:ascii="仿宋" w:eastAsia="仿宋" w:hAnsi="仿宋" w:cs="宋体" w:hint="eastAsia"/>
          <w:sz w:val="24"/>
          <w:szCs w:val="24"/>
        </w:rPr>
        <w:t>应严格遵守国家关于市场准入、项目招标投标、工程建设、施工安装和市场活动等有关法律、法规、相关政策、以及廉政建设的各项规定。</w:t>
      </w:r>
    </w:p>
    <w:p w14:paraId="282EA207"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2.</w:t>
      </w:r>
      <w:r w:rsidRPr="00E4176E">
        <w:rPr>
          <w:rFonts w:ascii="仿宋" w:eastAsia="仿宋" w:hAnsi="仿宋" w:cs="宋体" w:hint="eastAsia"/>
          <w:sz w:val="24"/>
          <w:szCs w:val="24"/>
        </w:rPr>
        <w:t>严格执行建设项目合同文件，自觉按合同办事。</w:t>
      </w:r>
    </w:p>
    <w:p w14:paraId="200AA496"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3.</w:t>
      </w:r>
      <w:r w:rsidRPr="00E4176E">
        <w:rPr>
          <w:rFonts w:ascii="仿宋" w:eastAsia="仿宋" w:hAnsi="仿宋" w:cs="宋体" w:hint="eastAsia"/>
          <w:sz w:val="24"/>
          <w:szCs w:val="24"/>
        </w:rPr>
        <w:t>业务活动必须坚持公开、公平、公正、诚信、透明的原则（除法律法规另有规定者外），不得为获取不正当的利益，损害国家、集体和对方利益，不得违反</w:t>
      </w:r>
      <w:r w:rsidRPr="00E4176E">
        <w:rPr>
          <w:rFonts w:ascii="仿宋" w:eastAsia="仿宋" w:hAnsi="仿宋" w:cs="宋体" w:hint="eastAsia"/>
          <w:sz w:val="24"/>
          <w:szCs w:val="24"/>
        </w:rPr>
        <w:t>项目招投标、</w:t>
      </w:r>
      <w:r w:rsidRPr="00E4176E">
        <w:rPr>
          <w:rFonts w:ascii="仿宋" w:eastAsia="仿宋" w:hAnsi="仿宋" w:cs="宋体" w:hint="eastAsia"/>
          <w:sz w:val="24"/>
          <w:szCs w:val="24"/>
        </w:rPr>
        <w:t>建设管</w:t>
      </w:r>
      <w:r w:rsidRPr="00E4176E">
        <w:rPr>
          <w:rFonts w:ascii="仿宋" w:eastAsia="仿宋" w:hAnsi="仿宋" w:cs="宋体" w:hint="eastAsia"/>
          <w:sz w:val="24"/>
          <w:szCs w:val="24"/>
        </w:rPr>
        <w:t>理、施工安装的</w:t>
      </w:r>
      <w:r w:rsidRPr="00E4176E">
        <w:rPr>
          <w:rFonts w:ascii="仿宋" w:eastAsia="仿宋" w:hAnsi="仿宋" w:cs="宋体" w:hint="eastAsia"/>
          <w:sz w:val="24"/>
          <w:szCs w:val="24"/>
        </w:rPr>
        <w:t>相关</w:t>
      </w:r>
      <w:r w:rsidRPr="00E4176E">
        <w:rPr>
          <w:rFonts w:ascii="仿宋" w:eastAsia="仿宋" w:hAnsi="仿宋" w:cs="宋体" w:hint="eastAsia"/>
          <w:sz w:val="24"/>
          <w:szCs w:val="24"/>
        </w:rPr>
        <w:t>规章制度。</w:t>
      </w:r>
    </w:p>
    <w:p w14:paraId="5358D141"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4.</w:t>
      </w:r>
      <w:r w:rsidRPr="00E4176E">
        <w:rPr>
          <w:rFonts w:ascii="仿宋" w:eastAsia="仿宋" w:hAnsi="仿宋" w:cs="宋体" w:hint="eastAsia"/>
          <w:sz w:val="24"/>
          <w:szCs w:val="24"/>
        </w:rPr>
        <w:t>发现对方在业务活动中有违规、违纪、违法行为的，应及时提醒对方，情节严重的，应向其上级主管部门或纪检监察、司法等有关机关举报。</w:t>
      </w:r>
    </w:p>
    <w:p w14:paraId="11607E63" w14:textId="77777777" w:rsidR="007B39AF" w:rsidRPr="00E4176E" w:rsidRDefault="00E4176E">
      <w:pPr>
        <w:tabs>
          <w:tab w:val="left" w:pos="640"/>
        </w:tabs>
        <w:spacing w:line="360" w:lineRule="auto"/>
        <w:ind w:firstLineChars="200" w:firstLine="482"/>
        <w:rPr>
          <w:rFonts w:ascii="仿宋" w:eastAsia="仿宋" w:hAnsi="仿宋" w:cs="宋体"/>
          <w:b/>
          <w:sz w:val="24"/>
          <w:szCs w:val="24"/>
        </w:rPr>
      </w:pPr>
      <w:r w:rsidRPr="00E4176E">
        <w:rPr>
          <w:rFonts w:ascii="仿宋" w:eastAsia="仿宋" w:hAnsi="仿宋" w:cs="宋体" w:hint="eastAsia"/>
          <w:b/>
          <w:sz w:val="24"/>
          <w:szCs w:val="24"/>
        </w:rPr>
        <w:t>第二条</w:t>
      </w:r>
      <w:r w:rsidRPr="00E4176E">
        <w:rPr>
          <w:rFonts w:ascii="仿宋" w:eastAsia="仿宋" w:hAnsi="仿宋" w:cs="宋体" w:hint="eastAsia"/>
          <w:b/>
          <w:sz w:val="24"/>
          <w:szCs w:val="24"/>
        </w:rPr>
        <w:t xml:space="preserve">  </w:t>
      </w:r>
      <w:r w:rsidRPr="00E4176E">
        <w:rPr>
          <w:rFonts w:ascii="仿宋" w:eastAsia="仿宋" w:hAnsi="仿宋" w:cs="宋体" w:hint="eastAsia"/>
          <w:b/>
          <w:sz w:val="24"/>
          <w:szCs w:val="24"/>
        </w:rPr>
        <w:t>甲方的责任</w:t>
      </w:r>
    </w:p>
    <w:p w14:paraId="3DDD524A"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甲方的领导和从事该项目</w:t>
      </w:r>
      <w:r w:rsidRPr="00E4176E">
        <w:rPr>
          <w:rFonts w:ascii="仿宋" w:eastAsia="仿宋" w:hAnsi="仿宋" w:cs="宋体" w:hint="eastAsia"/>
          <w:sz w:val="24"/>
          <w:szCs w:val="24"/>
        </w:rPr>
        <w:t>的</w:t>
      </w:r>
      <w:r w:rsidRPr="00E4176E">
        <w:rPr>
          <w:rFonts w:ascii="仿宋" w:eastAsia="仿宋" w:hAnsi="仿宋" w:cs="宋体" w:hint="eastAsia"/>
          <w:sz w:val="24"/>
          <w:szCs w:val="24"/>
        </w:rPr>
        <w:t>负责人以及相关</w:t>
      </w:r>
      <w:r w:rsidRPr="00E4176E">
        <w:rPr>
          <w:rFonts w:ascii="仿宋" w:eastAsia="仿宋" w:hAnsi="仿宋" w:cs="宋体" w:hint="eastAsia"/>
          <w:sz w:val="24"/>
          <w:szCs w:val="24"/>
        </w:rPr>
        <w:t>工作人员，在</w:t>
      </w:r>
      <w:r w:rsidRPr="00E4176E">
        <w:rPr>
          <w:rFonts w:ascii="仿宋" w:eastAsia="仿宋" w:hAnsi="仿宋" w:cs="宋体" w:hint="eastAsia"/>
          <w:sz w:val="24"/>
          <w:szCs w:val="24"/>
        </w:rPr>
        <w:t>项目</w:t>
      </w:r>
      <w:r w:rsidRPr="00E4176E">
        <w:rPr>
          <w:rFonts w:ascii="仿宋" w:eastAsia="仿宋" w:hAnsi="仿宋" w:cs="宋体" w:hint="eastAsia"/>
          <w:sz w:val="24"/>
          <w:szCs w:val="24"/>
        </w:rPr>
        <w:t>建设的事前、事中、事后应遵守以下规定：</w:t>
      </w:r>
    </w:p>
    <w:p w14:paraId="6EAAAECE"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1.</w:t>
      </w:r>
      <w:r w:rsidRPr="00E4176E">
        <w:rPr>
          <w:rFonts w:ascii="仿宋" w:eastAsia="仿宋" w:hAnsi="仿宋" w:cs="宋体" w:hint="eastAsia"/>
          <w:sz w:val="24"/>
          <w:szCs w:val="24"/>
        </w:rPr>
        <w:t>不准向乙方和相关单位索要或接受回扣、礼金、有价证券、贵重物品和好处费、感谢费等。</w:t>
      </w:r>
    </w:p>
    <w:p w14:paraId="25011172"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2.</w:t>
      </w:r>
      <w:r w:rsidRPr="00E4176E">
        <w:rPr>
          <w:rFonts w:ascii="仿宋" w:eastAsia="仿宋" w:hAnsi="仿宋" w:cs="宋体" w:hint="eastAsia"/>
          <w:sz w:val="24"/>
          <w:szCs w:val="24"/>
        </w:rPr>
        <w:t>不准在乙方和相关单位报销任何应由甲方或个人支付的费用。</w:t>
      </w:r>
    </w:p>
    <w:p w14:paraId="3506F897"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3.</w:t>
      </w:r>
      <w:r w:rsidRPr="00E4176E">
        <w:rPr>
          <w:rFonts w:ascii="仿宋" w:eastAsia="仿宋" w:hAnsi="仿宋" w:cs="宋体" w:hint="eastAsia"/>
          <w:sz w:val="24"/>
          <w:szCs w:val="24"/>
        </w:rPr>
        <w:t>不准要求、暗示或接受乙方和相关单位为个人装修住房、婚丧嫁娶、配偶子女的工作安排以及出国</w:t>
      </w:r>
      <w:r w:rsidRPr="00E4176E">
        <w:rPr>
          <w:rFonts w:ascii="仿宋" w:eastAsia="仿宋" w:hAnsi="仿宋" w:cs="宋体" w:hint="eastAsia"/>
          <w:sz w:val="24"/>
          <w:szCs w:val="24"/>
        </w:rPr>
        <w:t>（境）、旅游等提供方便。</w:t>
      </w:r>
    </w:p>
    <w:p w14:paraId="677B78D8"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4.</w:t>
      </w:r>
      <w:r w:rsidRPr="00E4176E">
        <w:rPr>
          <w:rFonts w:ascii="仿宋" w:eastAsia="仿宋" w:hAnsi="仿宋" w:cs="宋体" w:hint="eastAsia"/>
          <w:sz w:val="24"/>
          <w:szCs w:val="24"/>
        </w:rPr>
        <w:t>不准参加有可能影响公</w:t>
      </w:r>
      <w:r w:rsidRPr="00E4176E">
        <w:rPr>
          <w:rFonts w:ascii="仿宋" w:eastAsia="仿宋" w:hAnsi="仿宋" w:cs="宋体" w:hint="eastAsia"/>
          <w:sz w:val="24"/>
          <w:szCs w:val="24"/>
        </w:rPr>
        <w:t>平</w:t>
      </w:r>
      <w:r w:rsidRPr="00E4176E">
        <w:rPr>
          <w:rFonts w:ascii="仿宋" w:eastAsia="仿宋" w:hAnsi="仿宋" w:cs="宋体" w:hint="eastAsia"/>
          <w:sz w:val="24"/>
          <w:szCs w:val="24"/>
        </w:rPr>
        <w:t>公正</w:t>
      </w:r>
      <w:r w:rsidRPr="00E4176E">
        <w:rPr>
          <w:rFonts w:ascii="仿宋" w:eastAsia="仿宋" w:hAnsi="仿宋" w:cs="宋体" w:hint="eastAsia"/>
          <w:sz w:val="24"/>
          <w:szCs w:val="24"/>
        </w:rPr>
        <w:t>的乙方宴请和健身、娱乐等活动。</w:t>
      </w:r>
    </w:p>
    <w:p w14:paraId="06D7D4F5"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5.</w:t>
      </w:r>
      <w:r w:rsidRPr="00E4176E">
        <w:rPr>
          <w:rFonts w:ascii="仿宋" w:eastAsia="仿宋" w:hAnsi="仿宋" w:cs="宋体" w:hint="eastAsia"/>
          <w:sz w:val="24"/>
          <w:szCs w:val="24"/>
        </w:rPr>
        <w:t>不准向乙方介绍或为配偶、子女、亲属参与同甲方项目合同有关的设备、材料、工程分包、劳务等经济活动。</w:t>
      </w:r>
    </w:p>
    <w:p w14:paraId="2111705B"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lastRenderedPageBreak/>
        <w:t>6.</w:t>
      </w:r>
      <w:r w:rsidRPr="00E4176E">
        <w:rPr>
          <w:rFonts w:ascii="仿宋" w:eastAsia="仿宋" w:hAnsi="仿宋" w:cs="宋体" w:hint="eastAsia"/>
          <w:sz w:val="24"/>
          <w:szCs w:val="24"/>
        </w:rPr>
        <w:t>不得</w:t>
      </w:r>
      <w:r w:rsidRPr="00E4176E">
        <w:rPr>
          <w:rFonts w:ascii="仿宋" w:eastAsia="仿宋" w:hAnsi="仿宋" w:cs="宋体" w:hint="eastAsia"/>
          <w:sz w:val="24"/>
          <w:szCs w:val="24"/>
        </w:rPr>
        <w:t>以</w:t>
      </w:r>
      <w:r w:rsidRPr="00E4176E">
        <w:rPr>
          <w:rFonts w:ascii="仿宋" w:eastAsia="仿宋" w:hAnsi="仿宋" w:cs="宋体" w:hint="eastAsia"/>
          <w:sz w:val="24"/>
          <w:szCs w:val="24"/>
        </w:rPr>
        <w:t>任何理由要求乙方和相关单位推荐分包单位和要求乙方购买项目合同规定以外的材料、设备登记。</w:t>
      </w:r>
    </w:p>
    <w:p w14:paraId="35101320" w14:textId="77777777" w:rsidR="007B39AF" w:rsidRPr="00E4176E" w:rsidRDefault="00E4176E">
      <w:pPr>
        <w:tabs>
          <w:tab w:val="left" w:pos="640"/>
        </w:tabs>
        <w:spacing w:line="360" w:lineRule="auto"/>
        <w:ind w:firstLineChars="200" w:firstLine="482"/>
        <w:rPr>
          <w:rFonts w:ascii="仿宋" w:eastAsia="仿宋" w:hAnsi="仿宋" w:cs="宋体"/>
          <w:b/>
          <w:sz w:val="24"/>
          <w:szCs w:val="24"/>
        </w:rPr>
      </w:pPr>
      <w:r w:rsidRPr="00E4176E">
        <w:rPr>
          <w:rFonts w:ascii="仿宋" w:eastAsia="仿宋" w:hAnsi="仿宋" w:cs="宋体" w:hint="eastAsia"/>
          <w:b/>
          <w:sz w:val="24"/>
          <w:szCs w:val="24"/>
        </w:rPr>
        <w:t>第三条</w:t>
      </w:r>
      <w:r w:rsidRPr="00E4176E">
        <w:rPr>
          <w:rFonts w:ascii="仿宋" w:eastAsia="仿宋" w:hAnsi="仿宋" w:cs="宋体" w:hint="eastAsia"/>
          <w:b/>
          <w:sz w:val="24"/>
          <w:szCs w:val="24"/>
        </w:rPr>
        <w:t xml:space="preserve">  </w:t>
      </w:r>
      <w:r w:rsidRPr="00E4176E">
        <w:rPr>
          <w:rFonts w:ascii="仿宋" w:eastAsia="仿宋" w:hAnsi="仿宋" w:cs="宋体" w:hint="eastAsia"/>
          <w:b/>
          <w:sz w:val="24"/>
          <w:szCs w:val="24"/>
        </w:rPr>
        <w:t>乙方的责任</w:t>
      </w:r>
    </w:p>
    <w:p w14:paraId="44BA71B7"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应与甲方保持正常的业务交往，按照有关法律法规和程序开展业务工作，严格执行</w:t>
      </w:r>
      <w:r w:rsidRPr="00E4176E">
        <w:rPr>
          <w:rFonts w:ascii="仿宋" w:eastAsia="仿宋" w:hAnsi="仿宋" w:cs="宋体" w:hint="eastAsia"/>
          <w:sz w:val="24"/>
          <w:szCs w:val="24"/>
        </w:rPr>
        <w:t>项目实施</w:t>
      </w:r>
      <w:r w:rsidRPr="00E4176E">
        <w:rPr>
          <w:rFonts w:ascii="仿宋" w:eastAsia="仿宋" w:hAnsi="仿宋" w:cs="宋体" w:hint="eastAsia"/>
          <w:sz w:val="24"/>
          <w:szCs w:val="24"/>
        </w:rPr>
        <w:t>的有关方针、政策，尤其是有关</w:t>
      </w:r>
      <w:r w:rsidRPr="00E4176E">
        <w:rPr>
          <w:rFonts w:ascii="仿宋" w:eastAsia="仿宋" w:hAnsi="仿宋" w:cs="宋体" w:hint="eastAsia"/>
          <w:sz w:val="24"/>
          <w:szCs w:val="24"/>
        </w:rPr>
        <w:t>项目</w:t>
      </w:r>
      <w:r w:rsidRPr="00E4176E">
        <w:rPr>
          <w:rFonts w:ascii="仿宋" w:eastAsia="仿宋" w:hAnsi="仿宋" w:cs="宋体" w:hint="eastAsia"/>
          <w:sz w:val="24"/>
          <w:szCs w:val="24"/>
        </w:rPr>
        <w:t>安装</w:t>
      </w:r>
      <w:r w:rsidRPr="00E4176E">
        <w:rPr>
          <w:rFonts w:ascii="仿宋" w:eastAsia="仿宋" w:hAnsi="仿宋" w:cs="宋体" w:hint="eastAsia"/>
          <w:sz w:val="24"/>
          <w:szCs w:val="24"/>
        </w:rPr>
        <w:t>强制性标准和</w:t>
      </w:r>
      <w:r w:rsidRPr="00E4176E">
        <w:rPr>
          <w:rFonts w:ascii="仿宋" w:eastAsia="仿宋" w:hAnsi="仿宋" w:cs="宋体" w:hint="eastAsia"/>
          <w:sz w:val="24"/>
          <w:szCs w:val="24"/>
        </w:rPr>
        <w:t>和行业</w:t>
      </w:r>
      <w:r w:rsidRPr="00E4176E">
        <w:rPr>
          <w:rFonts w:ascii="仿宋" w:eastAsia="仿宋" w:hAnsi="仿宋" w:cs="宋体" w:hint="eastAsia"/>
          <w:sz w:val="24"/>
          <w:szCs w:val="24"/>
        </w:rPr>
        <w:t>规范，并遵守以下规定：</w:t>
      </w:r>
    </w:p>
    <w:p w14:paraId="3FA95112"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1.</w:t>
      </w:r>
      <w:r w:rsidRPr="00E4176E">
        <w:rPr>
          <w:rFonts w:ascii="仿宋" w:eastAsia="仿宋" w:hAnsi="仿宋" w:cs="宋体" w:hint="eastAsia"/>
          <w:sz w:val="24"/>
          <w:szCs w:val="24"/>
        </w:rPr>
        <w:t>不准以任何理由向甲方、相关单位及其工作人员赠送礼金、有价证券、贵重物品及回扣、好处费、感谢费等。</w:t>
      </w:r>
    </w:p>
    <w:p w14:paraId="5D980657"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2.</w:t>
      </w:r>
      <w:r w:rsidRPr="00E4176E">
        <w:rPr>
          <w:rFonts w:ascii="仿宋" w:eastAsia="仿宋" w:hAnsi="仿宋" w:cs="宋体" w:hint="eastAsia"/>
          <w:sz w:val="24"/>
          <w:szCs w:val="24"/>
        </w:rPr>
        <w:t>不准以任何理由为甲方和相关单位报销应由对方或个人支付的费用。</w:t>
      </w:r>
    </w:p>
    <w:p w14:paraId="2C38198A"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3.</w:t>
      </w:r>
      <w:r w:rsidRPr="00E4176E">
        <w:rPr>
          <w:rFonts w:ascii="仿宋" w:eastAsia="仿宋" w:hAnsi="仿宋" w:cs="宋体" w:hint="eastAsia"/>
          <w:sz w:val="24"/>
          <w:szCs w:val="24"/>
        </w:rPr>
        <w:t>不准为甲方、相关单位或个人装修住房、婚丧嫁娶、配偶子女的工作安排以及出国（境）、旅游等提供方便。</w:t>
      </w:r>
    </w:p>
    <w:p w14:paraId="7F38861D"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4.</w:t>
      </w:r>
      <w:r w:rsidRPr="00E4176E">
        <w:rPr>
          <w:rFonts w:ascii="仿宋" w:eastAsia="仿宋" w:hAnsi="仿宋" w:cs="宋体" w:hint="eastAsia"/>
          <w:sz w:val="24"/>
          <w:szCs w:val="24"/>
        </w:rPr>
        <w:t>不准以任何理由为甲方、相关单位或个人组织有可能影响公正执行公务的宴请、健身、娱乐等活动。</w:t>
      </w:r>
    </w:p>
    <w:p w14:paraId="367E1593" w14:textId="77777777" w:rsidR="007B39AF" w:rsidRPr="00E4176E" w:rsidRDefault="00E4176E">
      <w:pPr>
        <w:tabs>
          <w:tab w:val="left" w:pos="640"/>
        </w:tabs>
        <w:spacing w:line="360" w:lineRule="auto"/>
        <w:ind w:firstLineChars="200" w:firstLine="482"/>
        <w:rPr>
          <w:rFonts w:ascii="仿宋" w:eastAsia="仿宋" w:hAnsi="仿宋" w:cs="宋体"/>
          <w:b/>
          <w:sz w:val="24"/>
          <w:szCs w:val="24"/>
        </w:rPr>
      </w:pPr>
      <w:r w:rsidRPr="00E4176E">
        <w:rPr>
          <w:rFonts w:ascii="仿宋" w:eastAsia="仿宋" w:hAnsi="仿宋" w:cs="宋体" w:hint="eastAsia"/>
          <w:b/>
          <w:sz w:val="24"/>
          <w:szCs w:val="24"/>
        </w:rPr>
        <w:t>第四条</w:t>
      </w:r>
      <w:r w:rsidRPr="00E4176E">
        <w:rPr>
          <w:rFonts w:ascii="仿宋" w:eastAsia="仿宋" w:hAnsi="仿宋" w:cs="宋体" w:hint="eastAsia"/>
          <w:b/>
          <w:sz w:val="24"/>
          <w:szCs w:val="24"/>
        </w:rPr>
        <w:t xml:space="preserve">  </w:t>
      </w:r>
      <w:r w:rsidRPr="00E4176E">
        <w:rPr>
          <w:rFonts w:ascii="仿宋" w:eastAsia="仿宋" w:hAnsi="仿宋" w:cs="宋体" w:hint="eastAsia"/>
          <w:b/>
          <w:sz w:val="24"/>
          <w:szCs w:val="24"/>
        </w:rPr>
        <w:t>违约责任</w:t>
      </w:r>
    </w:p>
    <w:p w14:paraId="1E0E78CE"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1.</w:t>
      </w:r>
      <w:r w:rsidRPr="00E4176E">
        <w:rPr>
          <w:rFonts w:ascii="仿宋" w:eastAsia="仿宋" w:hAnsi="仿宋" w:cs="宋体" w:hint="eastAsia"/>
          <w:sz w:val="24"/>
          <w:szCs w:val="24"/>
        </w:rPr>
        <w:t>甲方工作人员有违反本责任书第一、二条责任行为的，按照管理权限</w:t>
      </w:r>
      <w:r w:rsidRPr="00E4176E">
        <w:rPr>
          <w:rFonts w:ascii="仿宋" w:eastAsia="仿宋" w:hAnsi="仿宋" w:cs="宋体" w:hint="eastAsia"/>
          <w:sz w:val="24"/>
          <w:szCs w:val="24"/>
        </w:rPr>
        <w:t>，</w:t>
      </w:r>
      <w:r w:rsidRPr="00E4176E">
        <w:rPr>
          <w:rFonts w:ascii="仿宋" w:eastAsia="仿宋" w:hAnsi="仿宋" w:cs="宋体" w:hint="eastAsia"/>
          <w:sz w:val="24"/>
          <w:szCs w:val="24"/>
        </w:rPr>
        <w:t>由</w:t>
      </w:r>
      <w:r w:rsidRPr="00E4176E">
        <w:rPr>
          <w:rFonts w:ascii="仿宋" w:eastAsia="仿宋" w:hAnsi="仿宋" w:cs="宋体" w:hint="eastAsia"/>
          <w:sz w:val="24"/>
          <w:szCs w:val="24"/>
        </w:rPr>
        <w:t>学校</w:t>
      </w:r>
      <w:r w:rsidRPr="00E4176E">
        <w:rPr>
          <w:rFonts w:ascii="仿宋" w:eastAsia="仿宋" w:hAnsi="仿宋" w:cs="宋体" w:hint="eastAsia"/>
          <w:sz w:val="24"/>
          <w:szCs w:val="24"/>
        </w:rPr>
        <w:t>纪检监察部门建议</w:t>
      </w:r>
      <w:r w:rsidRPr="00E4176E">
        <w:rPr>
          <w:rFonts w:ascii="仿宋" w:eastAsia="仿宋" w:hAnsi="仿宋" w:cs="宋体" w:hint="eastAsia"/>
          <w:sz w:val="24"/>
          <w:szCs w:val="24"/>
        </w:rPr>
        <w:t>学校</w:t>
      </w:r>
      <w:r w:rsidRPr="00E4176E">
        <w:rPr>
          <w:rFonts w:ascii="仿宋" w:eastAsia="仿宋" w:hAnsi="仿宋" w:cs="宋体" w:hint="eastAsia"/>
          <w:sz w:val="24"/>
          <w:szCs w:val="24"/>
        </w:rPr>
        <w:t>作出相关党纪处分、行政处分和经济处罚；涉嫌犯罪的，移交司法机关追究刑事责任。</w:t>
      </w:r>
    </w:p>
    <w:p w14:paraId="2C3D267E"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2.</w:t>
      </w:r>
      <w:r w:rsidRPr="00E4176E">
        <w:rPr>
          <w:rFonts w:ascii="仿宋" w:eastAsia="仿宋" w:hAnsi="仿宋" w:cs="宋体" w:hint="eastAsia"/>
          <w:sz w:val="24"/>
          <w:szCs w:val="24"/>
        </w:rPr>
        <w:t>乙方工作人员有违反责任书第一、三条责任行为的，给甲方单位造成经济损失的，将在</w:t>
      </w:r>
      <w:r w:rsidRPr="00E4176E">
        <w:rPr>
          <w:rFonts w:ascii="仿宋" w:eastAsia="仿宋" w:hAnsi="仿宋" w:cs="宋体" w:hint="eastAsia"/>
          <w:sz w:val="24"/>
          <w:szCs w:val="24"/>
        </w:rPr>
        <w:t>项目</w:t>
      </w:r>
      <w:r w:rsidRPr="00E4176E">
        <w:rPr>
          <w:rFonts w:ascii="仿宋" w:eastAsia="仿宋" w:hAnsi="仿宋" w:cs="宋体" w:hint="eastAsia"/>
          <w:sz w:val="24"/>
          <w:szCs w:val="24"/>
        </w:rPr>
        <w:t>合同总价中予以相应赔偿。</w:t>
      </w:r>
    </w:p>
    <w:p w14:paraId="40FA7755"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3.</w:t>
      </w:r>
      <w:r w:rsidRPr="00E4176E">
        <w:rPr>
          <w:rFonts w:ascii="仿宋" w:eastAsia="仿宋" w:hAnsi="仿宋" w:cs="宋体" w:hint="eastAsia"/>
          <w:sz w:val="24"/>
          <w:szCs w:val="24"/>
        </w:rPr>
        <w:t>乙方工作人员违反本规定，营私舞弊、滥用职权、损害相关单位利益、影响</w:t>
      </w:r>
      <w:r w:rsidRPr="00E4176E">
        <w:rPr>
          <w:rFonts w:ascii="仿宋" w:eastAsia="仿宋" w:hAnsi="仿宋" w:cs="宋体" w:hint="eastAsia"/>
          <w:sz w:val="24"/>
          <w:szCs w:val="24"/>
        </w:rPr>
        <w:t>项目</w:t>
      </w:r>
      <w:r w:rsidRPr="00E4176E">
        <w:rPr>
          <w:rFonts w:ascii="仿宋" w:eastAsia="仿宋" w:hAnsi="仿宋" w:cs="宋体" w:hint="eastAsia"/>
          <w:sz w:val="24"/>
          <w:szCs w:val="24"/>
        </w:rPr>
        <w:t>质量的，分别给予警告、责令改正，列入项目黑名单、扣除相应</w:t>
      </w:r>
      <w:r w:rsidRPr="00E4176E">
        <w:rPr>
          <w:rFonts w:ascii="仿宋" w:eastAsia="仿宋" w:hAnsi="仿宋" w:cs="宋体" w:hint="eastAsia"/>
          <w:sz w:val="24"/>
          <w:szCs w:val="24"/>
        </w:rPr>
        <w:t>项目</w:t>
      </w:r>
      <w:r w:rsidRPr="00E4176E">
        <w:rPr>
          <w:rFonts w:ascii="仿宋" w:eastAsia="仿宋" w:hAnsi="仿宋" w:cs="宋体" w:hint="eastAsia"/>
          <w:sz w:val="24"/>
          <w:szCs w:val="24"/>
        </w:rPr>
        <w:t>款</w:t>
      </w:r>
      <w:r w:rsidRPr="00E4176E">
        <w:rPr>
          <w:rFonts w:ascii="仿宋" w:eastAsia="仿宋" w:hAnsi="仿宋" w:cs="宋体" w:hint="eastAsia"/>
          <w:sz w:val="24"/>
          <w:szCs w:val="24"/>
        </w:rPr>
        <w:t>，解除合同并由</w:t>
      </w:r>
      <w:r w:rsidRPr="00E4176E">
        <w:rPr>
          <w:rFonts w:ascii="仿宋" w:eastAsia="仿宋" w:hAnsi="仿宋" w:cs="宋体" w:hint="eastAsia"/>
          <w:sz w:val="24"/>
          <w:szCs w:val="24"/>
        </w:rPr>
        <w:t>乙方</w:t>
      </w:r>
      <w:r w:rsidRPr="00E4176E">
        <w:rPr>
          <w:rFonts w:ascii="仿宋" w:eastAsia="仿宋" w:hAnsi="仿宋" w:cs="宋体" w:hint="eastAsia"/>
          <w:sz w:val="24"/>
          <w:szCs w:val="24"/>
        </w:rPr>
        <w:t>承担一切不利后果</w:t>
      </w:r>
      <w:r w:rsidRPr="00E4176E">
        <w:rPr>
          <w:rFonts w:ascii="仿宋" w:eastAsia="仿宋" w:hAnsi="仿宋" w:cs="宋体" w:hint="eastAsia"/>
          <w:sz w:val="24"/>
          <w:szCs w:val="24"/>
        </w:rPr>
        <w:t>；造成损失的，追究其连带赔偿责任。</w:t>
      </w:r>
    </w:p>
    <w:p w14:paraId="63C0BD43" w14:textId="77777777" w:rsidR="007B39AF" w:rsidRPr="00E4176E" w:rsidRDefault="00E4176E">
      <w:pPr>
        <w:numPr>
          <w:ilvl w:val="0"/>
          <w:numId w:val="1"/>
        </w:numPr>
        <w:tabs>
          <w:tab w:val="left" w:pos="640"/>
        </w:tabs>
        <w:spacing w:line="360" w:lineRule="auto"/>
        <w:ind w:firstLineChars="200" w:firstLine="482"/>
        <w:rPr>
          <w:rFonts w:ascii="仿宋" w:eastAsia="仿宋" w:hAnsi="仿宋" w:cs="宋体"/>
          <w:b/>
          <w:bCs/>
          <w:sz w:val="24"/>
          <w:szCs w:val="24"/>
        </w:rPr>
      </w:pPr>
      <w:r w:rsidRPr="00E4176E">
        <w:rPr>
          <w:rFonts w:ascii="仿宋" w:eastAsia="仿宋" w:hAnsi="仿宋" w:cs="宋体" w:hint="eastAsia"/>
          <w:b/>
          <w:bCs/>
          <w:sz w:val="24"/>
          <w:szCs w:val="24"/>
        </w:rPr>
        <w:t xml:space="preserve"> </w:t>
      </w:r>
      <w:r w:rsidRPr="00E4176E">
        <w:rPr>
          <w:rFonts w:ascii="仿宋" w:eastAsia="仿宋" w:hAnsi="仿宋" w:cs="宋体" w:hint="eastAsia"/>
          <w:b/>
          <w:bCs/>
          <w:sz w:val="24"/>
          <w:szCs w:val="24"/>
        </w:rPr>
        <w:t>其他</w:t>
      </w:r>
    </w:p>
    <w:p w14:paraId="742994D2"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本责任书作为</w:t>
      </w:r>
      <w:r w:rsidRPr="00E4176E">
        <w:rPr>
          <w:rFonts w:ascii="仿宋" w:eastAsia="仿宋" w:hAnsi="仿宋" w:cs="宋体" w:hint="eastAsia"/>
          <w:sz w:val="24"/>
          <w:szCs w:val="24"/>
        </w:rPr>
        <w:t>项目</w:t>
      </w:r>
      <w:r w:rsidRPr="00E4176E">
        <w:rPr>
          <w:rFonts w:ascii="仿宋" w:eastAsia="仿宋" w:hAnsi="仿宋" w:cs="宋体" w:hint="eastAsia"/>
          <w:sz w:val="24"/>
          <w:szCs w:val="24"/>
        </w:rPr>
        <w:t>合同的附件，与</w:t>
      </w:r>
      <w:r w:rsidRPr="00E4176E">
        <w:rPr>
          <w:rFonts w:ascii="仿宋" w:eastAsia="仿宋" w:hAnsi="仿宋" w:cs="宋体" w:hint="eastAsia"/>
          <w:sz w:val="24"/>
          <w:szCs w:val="24"/>
        </w:rPr>
        <w:t>项目</w:t>
      </w:r>
      <w:r w:rsidRPr="00E4176E">
        <w:rPr>
          <w:rFonts w:ascii="仿宋" w:eastAsia="仿宋" w:hAnsi="仿宋" w:cs="宋体" w:hint="eastAsia"/>
          <w:sz w:val="24"/>
          <w:szCs w:val="24"/>
        </w:rPr>
        <w:t>合同具有同等法律效力。经双方签署后立即生效。</w:t>
      </w:r>
    </w:p>
    <w:p w14:paraId="7A3F2230" w14:textId="77777777" w:rsidR="007B39AF" w:rsidRPr="00E4176E" w:rsidRDefault="00E4176E">
      <w:pPr>
        <w:tabs>
          <w:tab w:val="left" w:pos="640"/>
        </w:tabs>
        <w:spacing w:line="360" w:lineRule="auto"/>
        <w:ind w:firstLineChars="200" w:firstLine="482"/>
        <w:rPr>
          <w:rFonts w:ascii="仿宋" w:eastAsia="仿宋" w:hAnsi="仿宋" w:cs="宋体"/>
          <w:b/>
          <w:sz w:val="24"/>
          <w:szCs w:val="24"/>
        </w:rPr>
      </w:pPr>
      <w:r w:rsidRPr="00E4176E">
        <w:rPr>
          <w:rFonts w:ascii="仿宋" w:eastAsia="仿宋" w:hAnsi="仿宋" w:cs="宋体" w:hint="eastAsia"/>
          <w:b/>
          <w:sz w:val="24"/>
          <w:szCs w:val="24"/>
        </w:rPr>
        <w:t>第六条</w:t>
      </w:r>
      <w:r w:rsidRPr="00E4176E">
        <w:rPr>
          <w:rFonts w:ascii="仿宋" w:eastAsia="仿宋" w:hAnsi="仿宋" w:cs="宋体" w:hint="eastAsia"/>
          <w:b/>
          <w:sz w:val="24"/>
          <w:szCs w:val="24"/>
        </w:rPr>
        <w:t xml:space="preserve">  </w:t>
      </w:r>
      <w:r w:rsidRPr="00E4176E">
        <w:rPr>
          <w:rFonts w:ascii="仿宋" w:eastAsia="仿宋" w:hAnsi="仿宋" w:cs="宋体" w:hint="eastAsia"/>
          <w:b/>
          <w:sz w:val="24"/>
          <w:szCs w:val="24"/>
        </w:rPr>
        <w:t>附则</w:t>
      </w:r>
    </w:p>
    <w:p w14:paraId="630F8CD6" w14:textId="77777777" w:rsidR="007B39AF" w:rsidRPr="00E4176E" w:rsidRDefault="00E4176E">
      <w:pPr>
        <w:tabs>
          <w:tab w:val="left" w:pos="640"/>
        </w:tabs>
        <w:spacing w:line="360" w:lineRule="auto"/>
        <w:ind w:firstLineChars="200" w:firstLine="480"/>
        <w:rPr>
          <w:rFonts w:ascii="仿宋" w:eastAsia="仿宋" w:hAnsi="仿宋" w:cs="宋体"/>
          <w:sz w:val="24"/>
          <w:szCs w:val="24"/>
        </w:rPr>
      </w:pPr>
      <w:r w:rsidRPr="00E4176E">
        <w:rPr>
          <w:rFonts w:ascii="仿宋" w:eastAsia="仿宋" w:hAnsi="仿宋" w:cs="宋体" w:hint="eastAsia"/>
          <w:sz w:val="24"/>
          <w:szCs w:val="24"/>
        </w:rPr>
        <w:t>本责任书一式二份，由甲、乙双方各执一份。</w:t>
      </w:r>
    </w:p>
    <w:p w14:paraId="5EE6C2C2" w14:textId="77777777" w:rsidR="007B39AF" w:rsidRPr="00E4176E" w:rsidRDefault="00E4176E">
      <w:pPr>
        <w:spacing w:line="480" w:lineRule="auto"/>
        <w:rPr>
          <w:rFonts w:ascii="仿宋" w:eastAsia="仿宋" w:hAnsi="仿宋" w:cs="宋体"/>
          <w:sz w:val="24"/>
          <w:szCs w:val="24"/>
        </w:rPr>
      </w:pPr>
      <w:r w:rsidRPr="00E4176E">
        <w:rPr>
          <w:rFonts w:ascii="仿宋" w:eastAsia="仿宋" w:hAnsi="仿宋" w:cs="宋体" w:hint="eastAsia"/>
          <w:sz w:val="24"/>
          <w:szCs w:val="24"/>
        </w:rPr>
        <w:t>甲方责任人（签章）：</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乙方责任人（签章）</w:t>
      </w:r>
      <w:r w:rsidRPr="00E4176E">
        <w:rPr>
          <w:rFonts w:ascii="仿宋" w:eastAsia="仿宋" w:hAnsi="仿宋" w:cs="宋体" w:hint="eastAsia"/>
          <w:sz w:val="24"/>
          <w:szCs w:val="24"/>
        </w:rPr>
        <w:t>：</w:t>
      </w:r>
    </w:p>
    <w:p w14:paraId="55CA82F0" w14:textId="77777777" w:rsidR="007B39AF" w:rsidRPr="00E4176E" w:rsidRDefault="00E4176E">
      <w:pPr>
        <w:rPr>
          <w:rFonts w:ascii="仿宋" w:eastAsia="仿宋" w:hAnsi="仿宋" w:cs="Times New Roman"/>
          <w:b/>
          <w:spacing w:val="-3"/>
          <w:w w:val="64"/>
          <w:sz w:val="24"/>
          <w:szCs w:val="24"/>
        </w:rPr>
      </w:pPr>
      <w:r w:rsidRPr="00E4176E">
        <w:rPr>
          <w:rFonts w:ascii="仿宋" w:eastAsia="仿宋" w:hAnsi="仿宋" w:cs="宋体" w:hint="eastAsia"/>
          <w:sz w:val="24"/>
          <w:szCs w:val="24"/>
        </w:rPr>
        <w:t>日期：</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年</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月</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日</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日期：</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年</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月</w:t>
      </w:r>
      <w:r w:rsidRPr="00E4176E">
        <w:rPr>
          <w:rFonts w:ascii="仿宋" w:eastAsia="仿宋" w:hAnsi="仿宋" w:cs="宋体" w:hint="eastAsia"/>
          <w:sz w:val="24"/>
          <w:szCs w:val="24"/>
        </w:rPr>
        <w:t xml:space="preserve">   </w:t>
      </w:r>
      <w:r w:rsidRPr="00E4176E">
        <w:rPr>
          <w:rFonts w:ascii="仿宋" w:eastAsia="仿宋" w:hAnsi="仿宋" w:cs="宋体" w:hint="eastAsia"/>
          <w:sz w:val="24"/>
          <w:szCs w:val="24"/>
        </w:rPr>
        <w:t>日</w:t>
      </w:r>
      <w:r w:rsidRPr="00E4176E">
        <w:rPr>
          <w:rFonts w:ascii="仿宋" w:eastAsia="仿宋" w:hAnsi="仿宋" w:cs="宋体" w:hint="eastAsia"/>
          <w:sz w:val="24"/>
          <w:szCs w:val="24"/>
        </w:rPr>
        <w:t xml:space="preserve">         </w:t>
      </w:r>
      <w:r w:rsidRPr="00E4176E">
        <w:rPr>
          <w:rFonts w:ascii="仿宋" w:eastAsia="仿宋" w:hAnsi="仿宋" w:cs="Times New Roman" w:hint="eastAsia"/>
          <w:szCs w:val="20"/>
        </w:rPr>
        <w:t xml:space="preserve">        </w:t>
      </w:r>
    </w:p>
    <w:sectPr w:rsidR="007B39AF" w:rsidRPr="00E41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0042" w14:textId="77777777" w:rsidR="00E4176E" w:rsidRDefault="00E4176E" w:rsidP="00E4176E">
      <w:r>
        <w:separator/>
      </w:r>
    </w:p>
  </w:endnote>
  <w:endnote w:type="continuationSeparator" w:id="0">
    <w:p w14:paraId="7C0199AC" w14:textId="77777777" w:rsidR="00E4176E" w:rsidRDefault="00E4176E" w:rsidP="00E4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11B2" w14:textId="77777777" w:rsidR="00E4176E" w:rsidRDefault="00E4176E" w:rsidP="00E4176E">
      <w:r>
        <w:separator/>
      </w:r>
    </w:p>
  </w:footnote>
  <w:footnote w:type="continuationSeparator" w:id="0">
    <w:p w14:paraId="2FB330A4" w14:textId="77777777" w:rsidR="00E4176E" w:rsidRDefault="00E4176E" w:rsidP="00E4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E83FF"/>
    <w:multiLevelType w:val="singleLevel"/>
    <w:tmpl w:val="592E83FF"/>
    <w:lvl w:ilvl="0">
      <w:start w:val="5"/>
      <w:numFmt w:val="chineseCounting"/>
      <w:suff w:val="space"/>
      <w:lvlText w:val="第%1条"/>
      <w:lvlJc w:val="left"/>
    </w:lvl>
  </w:abstractNum>
  <w:num w:numId="1" w16cid:durableId="65845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I5OTRmYjNhNDI0ODNjOGIzMDQ0MDRjYjFkZTk0NDYifQ=="/>
  </w:docVars>
  <w:rsids>
    <w:rsidRoot w:val="00EE420F"/>
    <w:rsid w:val="0007286E"/>
    <w:rsid w:val="000E34F8"/>
    <w:rsid w:val="00130F9F"/>
    <w:rsid w:val="001479A2"/>
    <w:rsid w:val="002555BF"/>
    <w:rsid w:val="002A2ECA"/>
    <w:rsid w:val="00322E06"/>
    <w:rsid w:val="003965E3"/>
    <w:rsid w:val="003F63DA"/>
    <w:rsid w:val="006400C7"/>
    <w:rsid w:val="006A7621"/>
    <w:rsid w:val="006C5E05"/>
    <w:rsid w:val="007B39AF"/>
    <w:rsid w:val="0084484B"/>
    <w:rsid w:val="00984194"/>
    <w:rsid w:val="009D638D"/>
    <w:rsid w:val="00B24537"/>
    <w:rsid w:val="00E4176E"/>
    <w:rsid w:val="00E603A1"/>
    <w:rsid w:val="00EE420F"/>
    <w:rsid w:val="086E6FEE"/>
    <w:rsid w:val="16373FCD"/>
    <w:rsid w:val="2FF35724"/>
    <w:rsid w:val="3DD30D45"/>
    <w:rsid w:val="467B6B63"/>
    <w:rsid w:val="474C06F4"/>
    <w:rsid w:val="484C6A03"/>
    <w:rsid w:val="5B545AB1"/>
    <w:rsid w:val="63215412"/>
    <w:rsid w:val="76192B06"/>
    <w:rsid w:val="7BA1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5D125"/>
  <w15:docId w15:val="{84A4C48C-2DDC-415B-A108-4EB1B8B0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Qing</cp:lastModifiedBy>
  <cp:revision>7</cp:revision>
  <dcterms:created xsi:type="dcterms:W3CDTF">2021-03-19T02:47:00Z</dcterms:created>
  <dcterms:modified xsi:type="dcterms:W3CDTF">2022-07-12T13:21:00Z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BFF7CABF83434B31A1E879E693987F76</vt:lpwstr>
  </property>
</Properties>
</file>