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十三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十三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28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0举行升旗仪式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3.升旗仪式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4.行政会议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全体师生/行政人员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下午第四节各班召开主题班会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全园观摩课第一次试教（周一至周五）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小学部跑操排练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高二、高三会考报名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户外玩具清洗消毒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2.高二、高三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小学部教师例会</w:t>
            </w:r>
          </w:p>
          <w:p>
            <w:pPr>
              <w:numPr>
                <w:ilvl w:val="0"/>
                <w:numId w:val="7"/>
              </w:numPr>
              <w:tabs>
                <w:tab w:val="clear" w:pos="312"/>
              </w:tabs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7"/>
              </w:numPr>
              <w:tabs>
                <w:tab w:val="clear" w:pos="312"/>
              </w:tabs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园所物品维修维护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高中阶梯教室</w:t>
            </w:r>
          </w:p>
          <w:p>
            <w:pPr>
              <w:numPr>
                <w:ilvl w:val="0"/>
                <w:numId w:val="8"/>
              </w:numPr>
              <w:tabs>
                <w:tab w:val="clear" w:pos="312"/>
              </w:tabs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8"/>
              </w:numPr>
              <w:tabs>
                <w:tab w:val="clear" w:pos="312"/>
              </w:tabs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1.小学全体教师</w:t>
            </w:r>
          </w:p>
          <w:p>
            <w:pPr>
              <w:numPr>
                <w:numId w:val="0"/>
              </w:num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高二、高三会考报名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2.教职工体检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2.健康证到期的人员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17:00教研组长、备课组长会议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十楼会议室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教研培训处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小学部一、二年级家长会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高二、高三会考报名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5S检查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1.国学大讲堂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1.一二年级家长学生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2.感恩节活动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高二、高三会考报名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小学部常规检查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10:30光明书香节走进校园启动仪式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教职工核酸检测（等通知）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教师办公室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全体科任教师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小学及初中部分教师代表和家委代表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德育处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心理健康讲座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感恩节活动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班级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1.小学部全体师生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高二、高三会考报名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25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3B78C"/>
    <w:multiLevelType w:val="singleLevel"/>
    <w:tmpl w:val="8853B7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B6746F0"/>
    <w:multiLevelType w:val="singleLevel"/>
    <w:tmpl w:val="8B6746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266BF2D"/>
    <w:multiLevelType w:val="singleLevel"/>
    <w:tmpl w:val="9266BF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AF7E417"/>
    <w:multiLevelType w:val="singleLevel"/>
    <w:tmpl w:val="AAF7E4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EE03F80"/>
    <w:multiLevelType w:val="singleLevel"/>
    <w:tmpl w:val="AEE03F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305AE8B"/>
    <w:multiLevelType w:val="singleLevel"/>
    <w:tmpl w:val="B305AE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AF29FC5"/>
    <w:multiLevelType w:val="singleLevel"/>
    <w:tmpl w:val="CAF29F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F308289"/>
    <w:multiLevelType w:val="singleLevel"/>
    <w:tmpl w:val="DF3082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85F51E0"/>
    <w:multiLevelType w:val="singleLevel"/>
    <w:tmpl w:val="F85F51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BC27AA4"/>
    <w:multiLevelType w:val="singleLevel"/>
    <w:tmpl w:val="1BC27A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33C6072"/>
    <w:multiLevelType w:val="singleLevel"/>
    <w:tmpl w:val="233C60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A3D6255"/>
    <w:multiLevelType w:val="singleLevel"/>
    <w:tmpl w:val="2A3D62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399CC67"/>
    <w:multiLevelType w:val="singleLevel"/>
    <w:tmpl w:val="3399CC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3F7DC237"/>
    <w:multiLevelType w:val="singleLevel"/>
    <w:tmpl w:val="3F7DC2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97008DB"/>
    <w:multiLevelType w:val="singleLevel"/>
    <w:tmpl w:val="497008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02DCA"/>
    <w:rsid w:val="0EB96F15"/>
    <w:rsid w:val="16E917A5"/>
    <w:rsid w:val="1A0E1B13"/>
    <w:rsid w:val="2D216834"/>
    <w:rsid w:val="36973B70"/>
    <w:rsid w:val="3D452CC9"/>
    <w:rsid w:val="445B0426"/>
    <w:rsid w:val="49FE3D2D"/>
    <w:rsid w:val="5E8072DA"/>
    <w:rsid w:val="606C0827"/>
    <w:rsid w:val="615D7134"/>
    <w:rsid w:val="76302C42"/>
    <w:rsid w:val="7A1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2021-11-19T08:50:19Z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BCF512D0B16547C1850D20310A89A0B6</vt:lpwstr>
  </property>
</Properties>
</file>