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</w:pPr>
      <w:r>
        <w:rPr>
          <w:rFonts w:hint="eastAsia"/>
        </w:rPr>
        <w:t>福建泉州外国语</w:t>
      </w:r>
      <w:r>
        <w:rPr>
          <w:rFonts w:hint="eastAsia"/>
          <w:lang w:eastAsia="zh-CN"/>
        </w:rPr>
        <w:t>学校</w:t>
      </w:r>
      <w:r>
        <w:rPr>
          <w:rFonts w:hint="eastAsia"/>
        </w:rPr>
        <w:t>洛江</w:t>
      </w:r>
      <w:r>
        <w:rPr>
          <w:rFonts w:hint="eastAsia"/>
          <w:lang w:eastAsia="zh-CN"/>
        </w:rPr>
        <w:t>校区</w:t>
      </w:r>
      <w:r>
        <w:rPr>
          <w:rFonts w:hint="eastAsia"/>
        </w:rPr>
        <w:t>20</w:t>
      </w:r>
      <w:r>
        <w:rPr>
          <w:rFonts w:hint="eastAsia"/>
          <w:lang w:val="en-US" w:eastAsia="zh-CN"/>
        </w:rPr>
        <w:t>22</w:t>
      </w:r>
      <w:r>
        <w:rPr>
          <w:rFonts w:hint="eastAsia"/>
        </w:rPr>
        <w:t>—202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（</w:t>
      </w:r>
      <w:r>
        <w:rPr>
          <w:rFonts w:hint="eastAsia"/>
          <w:lang w:eastAsia="zh-CN"/>
        </w:rPr>
        <w:t>上）</w:t>
      </w:r>
    </w:p>
    <w:p>
      <w:pPr>
        <w:pStyle w:val="2"/>
        <w:spacing w:line="240" w:lineRule="auto"/>
      </w:pPr>
      <w:r>
        <w:rPr>
          <w:rFonts w:hint="eastAsia"/>
        </w:rPr>
        <w:t>第</w:t>
      </w:r>
      <w:r>
        <w:rPr>
          <w:rFonts w:hint="eastAsia"/>
          <w:lang w:eastAsia="zh-CN"/>
        </w:rPr>
        <w:t>十</w:t>
      </w:r>
      <w:r>
        <w:rPr>
          <w:rFonts w:hint="eastAsia"/>
        </w:rPr>
        <w:t>周周历表</w:t>
      </w:r>
    </w:p>
    <w:p>
      <w:pPr>
        <w:jc w:val="center"/>
        <w:rPr>
          <w:rFonts w:ascii="华文新魏" w:eastAsia="华文新魏"/>
          <w:b/>
          <w:sz w:val="36"/>
          <w:szCs w:val="36"/>
        </w:rPr>
      </w:pPr>
      <w:r>
        <w:rPr>
          <w:rFonts w:hint="eastAsia"/>
          <w:b/>
          <w:sz w:val="24"/>
        </w:rPr>
        <w:t>第</w:t>
      </w:r>
      <w:r>
        <w:rPr>
          <w:rFonts w:hint="eastAsia"/>
          <w:b/>
          <w:sz w:val="24"/>
          <w:lang w:eastAsia="zh-CN"/>
        </w:rPr>
        <w:t>十</w:t>
      </w:r>
      <w:r>
        <w:rPr>
          <w:rFonts w:hint="eastAsia"/>
          <w:b/>
          <w:sz w:val="24"/>
        </w:rPr>
        <w:t xml:space="preserve">周         </w:t>
      </w:r>
      <w:r>
        <w:rPr>
          <w:b/>
          <w:sz w:val="24"/>
        </w:rPr>
        <w:t xml:space="preserve">                </w:t>
      </w:r>
      <w:r>
        <w:rPr>
          <w:rFonts w:hint="eastAsia"/>
          <w:b/>
          <w:sz w:val="24"/>
        </w:rPr>
        <w:t>20</w:t>
      </w:r>
      <w:r>
        <w:rPr>
          <w:rFonts w:hint="eastAsia"/>
          <w:b/>
          <w:sz w:val="24"/>
          <w:lang w:val="en-US" w:eastAsia="zh-CN"/>
        </w:rPr>
        <w:t>22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10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31</w:t>
      </w:r>
      <w:r>
        <w:rPr>
          <w:rFonts w:hint="eastAsia"/>
          <w:b/>
          <w:sz w:val="24"/>
        </w:rPr>
        <w:t>日至 20</w:t>
      </w:r>
      <w:r>
        <w:rPr>
          <w:rFonts w:hint="eastAsia"/>
          <w:b/>
          <w:sz w:val="24"/>
          <w:lang w:val="en-US" w:eastAsia="zh-CN"/>
        </w:rPr>
        <w:t>22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11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6</w:t>
      </w:r>
      <w:r>
        <w:rPr>
          <w:rFonts w:hint="eastAsia"/>
          <w:b/>
          <w:sz w:val="24"/>
        </w:rPr>
        <w:t>日</w:t>
      </w:r>
    </w:p>
    <w:tbl>
      <w:tblPr>
        <w:tblStyle w:val="3"/>
        <w:tblW w:w="98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569"/>
        <w:gridCol w:w="3873"/>
        <w:gridCol w:w="1334"/>
        <w:gridCol w:w="1388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70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间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容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点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参加对象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星期一</w:t>
            </w:r>
          </w:p>
          <w:p>
            <w:pPr>
              <w:widowControl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31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1.7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：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9：50举行升旗仪式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1.2.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  <w:lang w:eastAsia="zh-CN"/>
              </w:rPr>
              <w:t>初一、高一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sz w:val="18"/>
                <w:szCs w:val="18"/>
              </w:rPr>
              <w:t>全体师生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2.德育处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行政办公室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初中部期中考试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阶梯教室、教学楼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初中部全体学生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星期二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操场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初二、高二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下午16:55 晚跑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操场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初一、初三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初中部期中考试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阶梯教室、教学楼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初中部全体学生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星期三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操场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初三、高三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高中部期中考试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阶梯教室、教学楼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高中部全体学生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星期四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3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操场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初一、高一、国际部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下午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下午16:55 晚跑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操场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初二、高二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高中部期中考试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阶梯教室、教学楼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高中部全体学生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星期五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4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操场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初二、高三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下午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17:00卫生大扫除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各班级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全体同学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德育处、年段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高中部期中考试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阶梯教室、教学楼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高中部全体学生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星期六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5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星期日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6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晚自习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86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zMmMwOTMyMTk4M2VkZGJhMmU4YzVlMWJjYjRmZjkifQ=="/>
  </w:docVars>
  <w:rsids>
    <w:rsidRoot w:val="00000000"/>
    <w:rsid w:val="31C832A4"/>
    <w:rsid w:val="31F2079F"/>
    <w:rsid w:val="591C6D72"/>
    <w:rsid w:val="7F9B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289</Words>
  <Characters>342</Characters>
  <Lines>0</Lines>
  <Paragraphs>0</Paragraphs>
  <TotalTime>0</TotalTime>
  <ScaleCrop>false</ScaleCrop>
  <LinksUpToDate>false</LinksUpToDate>
  <CharactersWithSpaces>377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袁大提</cp:lastModifiedBy>
  <dcterms:modified xsi:type="dcterms:W3CDTF">2022-10-27T01:15:39Z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9456F8B8574A48EEA61C18AD7885EDAD</vt:lpwstr>
  </property>
</Properties>
</file>