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CCF1" w14:textId="77777777" w:rsidR="00512A3A" w:rsidRDefault="00512A3A">
      <w:pPr>
        <w:spacing w:line="720" w:lineRule="auto"/>
        <w:rPr>
          <w:b/>
          <w:bCs/>
          <w:color w:val="000000"/>
          <w:sz w:val="72"/>
          <w:szCs w:val="72"/>
        </w:rPr>
      </w:pPr>
    </w:p>
    <w:p w14:paraId="497733D5" w14:textId="77777777" w:rsidR="00512A3A" w:rsidRDefault="00512A3A">
      <w:pPr>
        <w:spacing w:line="720" w:lineRule="auto"/>
        <w:ind w:left="420"/>
        <w:jc w:val="center"/>
      </w:pPr>
    </w:p>
    <w:p w14:paraId="7D0C5D00" w14:textId="77777777" w:rsidR="00512A3A" w:rsidRDefault="00512A3A">
      <w:pPr>
        <w:spacing w:line="720" w:lineRule="auto"/>
        <w:ind w:left="420"/>
        <w:jc w:val="center"/>
      </w:pPr>
    </w:p>
    <w:p w14:paraId="5E58B50C" w14:textId="77777777" w:rsidR="00512A3A" w:rsidRDefault="00512A3A">
      <w:pPr>
        <w:spacing w:line="720" w:lineRule="auto"/>
        <w:ind w:left="420"/>
        <w:jc w:val="center"/>
      </w:pPr>
    </w:p>
    <w:p w14:paraId="0C266481" w14:textId="77777777" w:rsidR="00512A3A" w:rsidRDefault="00512A3A">
      <w:pPr>
        <w:spacing w:line="720" w:lineRule="auto"/>
        <w:ind w:left="420"/>
        <w:jc w:val="center"/>
      </w:pPr>
    </w:p>
    <w:p w14:paraId="37EA65DB" w14:textId="77777777" w:rsidR="00512A3A" w:rsidRDefault="00AA5FE9">
      <w:pPr>
        <w:spacing w:line="720" w:lineRule="auto"/>
        <w:jc w:val="center"/>
        <w:rPr>
          <w:sz w:val="72"/>
          <w:szCs w:val="72"/>
        </w:rPr>
      </w:pPr>
      <w:r>
        <w:rPr>
          <w:rFonts w:hint="eastAsia"/>
          <w:sz w:val="72"/>
          <w:szCs w:val="72"/>
        </w:rPr>
        <w:t>道路与桥梁工程施工专业</w:t>
      </w:r>
    </w:p>
    <w:p w14:paraId="365256DB" w14:textId="77777777" w:rsidR="00512A3A" w:rsidRDefault="00AA5FE9">
      <w:pPr>
        <w:spacing w:line="720" w:lineRule="auto"/>
        <w:jc w:val="center"/>
        <w:rPr>
          <w:sz w:val="72"/>
          <w:szCs w:val="72"/>
        </w:rPr>
      </w:pPr>
      <w:r>
        <w:rPr>
          <w:rFonts w:hint="eastAsia"/>
          <w:sz w:val="72"/>
          <w:szCs w:val="72"/>
        </w:rPr>
        <w:t>人才培养方案</w:t>
      </w:r>
    </w:p>
    <w:p w14:paraId="0FDAD04D" w14:textId="77777777" w:rsidR="00512A3A" w:rsidRDefault="00512A3A">
      <w:pPr>
        <w:spacing w:line="360" w:lineRule="auto"/>
        <w:ind w:firstLineChars="100" w:firstLine="482"/>
        <w:jc w:val="left"/>
        <w:rPr>
          <w:b/>
          <w:sz w:val="48"/>
          <w:szCs w:val="48"/>
        </w:rPr>
      </w:pPr>
    </w:p>
    <w:p w14:paraId="5875CB0D" w14:textId="77777777" w:rsidR="00512A3A" w:rsidRDefault="00512A3A">
      <w:pPr>
        <w:spacing w:line="360" w:lineRule="auto"/>
        <w:jc w:val="center"/>
        <w:rPr>
          <w:b/>
          <w:bCs/>
          <w:sz w:val="32"/>
          <w:szCs w:val="32"/>
        </w:rPr>
      </w:pPr>
    </w:p>
    <w:p w14:paraId="39FB8A97" w14:textId="77777777" w:rsidR="00512A3A" w:rsidRDefault="00512A3A">
      <w:pPr>
        <w:jc w:val="center"/>
        <w:rPr>
          <w:b/>
          <w:bCs/>
          <w:sz w:val="32"/>
          <w:szCs w:val="32"/>
        </w:rPr>
      </w:pPr>
    </w:p>
    <w:p w14:paraId="020086AB" w14:textId="77777777" w:rsidR="00512A3A" w:rsidRDefault="00512A3A">
      <w:pPr>
        <w:jc w:val="center"/>
        <w:rPr>
          <w:b/>
          <w:bCs/>
          <w:sz w:val="32"/>
          <w:szCs w:val="32"/>
        </w:rPr>
      </w:pPr>
    </w:p>
    <w:p w14:paraId="693B105B" w14:textId="77777777" w:rsidR="00512A3A" w:rsidRDefault="00512A3A">
      <w:pPr>
        <w:jc w:val="center"/>
        <w:rPr>
          <w:b/>
          <w:bCs/>
          <w:sz w:val="32"/>
          <w:szCs w:val="32"/>
        </w:rPr>
      </w:pPr>
    </w:p>
    <w:p w14:paraId="19EF62C8" w14:textId="77777777" w:rsidR="00512A3A" w:rsidRDefault="00512A3A">
      <w:pPr>
        <w:jc w:val="center"/>
        <w:rPr>
          <w:b/>
          <w:bCs/>
          <w:sz w:val="32"/>
          <w:szCs w:val="32"/>
        </w:rPr>
      </w:pPr>
    </w:p>
    <w:p w14:paraId="0FAD5678" w14:textId="77777777" w:rsidR="00512A3A" w:rsidRDefault="00512A3A">
      <w:pPr>
        <w:jc w:val="center"/>
        <w:rPr>
          <w:b/>
          <w:bCs/>
          <w:sz w:val="32"/>
          <w:szCs w:val="32"/>
        </w:rPr>
      </w:pPr>
    </w:p>
    <w:p w14:paraId="07DAFBD6" w14:textId="77777777" w:rsidR="00512A3A" w:rsidRDefault="00512A3A">
      <w:pPr>
        <w:jc w:val="center"/>
        <w:rPr>
          <w:b/>
          <w:bCs/>
          <w:sz w:val="32"/>
          <w:szCs w:val="32"/>
        </w:rPr>
      </w:pPr>
    </w:p>
    <w:p w14:paraId="76FBE3BB" w14:textId="77777777" w:rsidR="00512A3A" w:rsidRDefault="00512A3A">
      <w:pPr>
        <w:jc w:val="center"/>
        <w:rPr>
          <w:b/>
          <w:bCs/>
          <w:sz w:val="32"/>
          <w:szCs w:val="32"/>
        </w:rPr>
      </w:pPr>
    </w:p>
    <w:p w14:paraId="385C7678" w14:textId="77777777" w:rsidR="00512A3A" w:rsidRDefault="00512A3A">
      <w:pPr>
        <w:jc w:val="center"/>
        <w:rPr>
          <w:b/>
          <w:bCs/>
          <w:sz w:val="32"/>
          <w:szCs w:val="32"/>
        </w:rPr>
      </w:pPr>
    </w:p>
    <w:p w14:paraId="4E39A50C" w14:textId="77777777" w:rsidR="00512A3A" w:rsidRDefault="00512A3A">
      <w:pPr>
        <w:jc w:val="center"/>
        <w:rPr>
          <w:b/>
          <w:bCs/>
          <w:sz w:val="32"/>
          <w:szCs w:val="32"/>
        </w:rPr>
      </w:pPr>
    </w:p>
    <w:p w14:paraId="147D93D4" w14:textId="77777777" w:rsidR="00512A3A" w:rsidRDefault="00512A3A">
      <w:pPr>
        <w:jc w:val="center"/>
        <w:rPr>
          <w:b/>
          <w:bCs/>
          <w:sz w:val="32"/>
          <w:szCs w:val="32"/>
        </w:rPr>
      </w:pPr>
    </w:p>
    <w:p w14:paraId="309CF705" w14:textId="77777777" w:rsidR="00512A3A" w:rsidRDefault="00512A3A">
      <w:pPr>
        <w:jc w:val="center"/>
        <w:rPr>
          <w:rFonts w:ascii="宋体" w:eastAsia="宋体" w:hAnsi="宋体"/>
        </w:rPr>
        <w:sectPr w:rsidR="00512A3A">
          <w:headerReference w:type="default" r:id="rId9"/>
          <w:footerReference w:type="default" r:id="rId10"/>
          <w:headerReference w:type="first" r:id="rId11"/>
          <w:pgSz w:w="11906" w:h="16838"/>
          <w:pgMar w:top="1440" w:right="1797" w:bottom="1440" w:left="1797" w:header="851" w:footer="851" w:gutter="0"/>
          <w:pgNumType w:fmt="numberInDash"/>
          <w:cols w:space="425"/>
          <w:titlePg/>
          <w:docGrid w:type="lines" w:linePitch="312"/>
        </w:sectPr>
      </w:pPr>
    </w:p>
    <w:sdt>
      <w:sdtPr>
        <w:rPr>
          <w:rFonts w:ascii="宋体" w:eastAsia="宋体" w:hAnsi="宋体"/>
        </w:rPr>
        <w:id w:val="147451659"/>
        <w:docPartObj>
          <w:docPartGallery w:val="Table of Contents"/>
          <w:docPartUnique/>
        </w:docPartObj>
      </w:sdtPr>
      <w:sdtEndPr/>
      <w:sdtContent>
        <w:p w14:paraId="10BD4DD7" w14:textId="77777777" w:rsidR="00512A3A" w:rsidRDefault="00AA5FE9">
          <w:pPr>
            <w:jc w:val="center"/>
          </w:pPr>
          <w:r>
            <w:rPr>
              <w:rFonts w:ascii="宋体" w:eastAsia="宋体" w:hAnsi="宋体"/>
              <w:sz w:val="24"/>
              <w:szCs w:val="28"/>
            </w:rPr>
            <w:t>目录</w:t>
          </w:r>
        </w:p>
        <w:p w14:paraId="495FEE79" w14:textId="77777777" w:rsidR="00512A3A" w:rsidRDefault="00AA5FE9">
          <w:pPr>
            <w:pStyle w:val="WPSOffice1"/>
            <w:tabs>
              <w:tab w:val="right" w:leader="dot" w:pos="8312"/>
            </w:tabs>
            <w:spacing w:line="360" w:lineRule="auto"/>
            <w:rPr>
              <w:rFonts w:asciiTheme="minorEastAsia" w:eastAsiaTheme="minorEastAsia" w:hAnsiTheme="minorEastAsia" w:cstheme="minorEastAsia"/>
              <w:sz w:val="24"/>
              <w:szCs w:val="24"/>
            </w:rPr>
          </w:pPr>
          <w:r>
            <w:fldChar w:fldCharType="begin"/>
          </w:r>
          <w:r>
            <w:instrText xml:space="preserve">TOC \o "1-3" \h \u </w:instrText>
          </w:r>
          <w:r>
            <w:fldChar w:fldCharType="separate"/>
          </w:r>
          <w:hyperlink w:anchor="_Toc16620" w:history="1">
            <w:r>
              <w:rPr>
                <w:rFonts w:asciiTheme="minorEastAsia" w:eastAsiaTheme="minorEastAsia" w:hAnsiTheme="minorEastAsia" w:cstheme="minorEastAsia" w:hint="eastAsia"/>
                <w:sz w:val="24"/>
                <w:szCs w:val="24"/>
              </w:rPr>
              <w:t>一、专业名称及代码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_Toc16620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- 1 -</w:t>
            </w:r>
            <w:r>
              <w:rPr>
                <w:rFonts w:asciiTheme="minorEastAsia" w:eastAsiaTheme="minorEastAsia" w:hAnsiTheme="minorEastAsia" w:cstheme="minorEastAsia" w:hint="eastAsia"/>
                <w:sz w:val="24"/>
                <w:szCs w:val="24"/>
              </w:rPr>
              <w:fldChar w:fldCharType="end"/>
            </w:r>
          </w:hyperlink>
        </w:p>
        <w:p w14:paraId="004C68BC" w14:textId="77777777" w:rsidR="00512A3A" w:rsidRDefault="00AA5FE9">
          <w:pPr>
            <w:pStyle w:val="WPSOffice1"/>
            <w:tabs>
              <w:tab w:val="right" w:leader="dot" w:pos="8312"/>
            </w:tabs>
            <w:spacing w:line="360" w:lineRule="auto"/>
            <w:rPr>
              <w:rFonts w:asciiTheme="minorEastAsia" w:eastAsiaTheme="minorEastAsia" w:hAnsiTheme="minorEastAsia" w:cstheme="minorEastAsia"/>
              <w:sz w:val="24"/>
              <w:szCs w:val="24"/>
            </w:rPr>
          </w:pPr>
          <w:hyperlink w:anchor="_Toc10906" w:history="1">
            <w:r>
              <w:rPr>
                <w:rFonts w:asciiTheme="minorEastAsia" w:eastAsiaTheme="minorEastAsia" w:hAnsiTheme="minorEastAsia" w:cstheme="minorEastAsia" w:hint="eastAsia"/>
                <w:sz w:val="24"/>
                <w:szCs w:val="24"/>
              </w:rPr>
              <w:t>二、入学要求</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_Toc10906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- 1 -</w:t>
            </w:r>
            <w:r>
              <w:rPr>
                <w:rFonts w:asciiTheme="minorEastAsia" w:eastAsiaTheme="minorEastAsia" w:hAnsiTheme="minorEastAsia" w:cstheme="minorEastAsia" w:hint="eastAsia"/>
                <w:sz w:val="24"/>
                <w:szCs w:val="24"/>
              </w:rPr>
              <w:fldChar w:fldCharType="end"/>
            </w:r>
          </w:hyperlink>
        </w:p>
        <w:p w14:paraId="0E5AA06F" w14:textId="77777777" w:rsidR="00512A3A" w:rsidRDefault="00AA5FE9">
          <w:pPr>
            <w:pStyle w:val="WPSOffice1"/>
            <w:tabs>
              <w:tab w:val="right" w:leader="dot" w:pos="8312"/>
            </w:tabs>
            <w:spacing w:line="360" w:lineRule="auto"/>
            <w:rPr>
              <w:rFonts w:asciiTheme="minorEastAsia" w:eastAsiaTheme="minorEastAsia" w:hAnsiTheme="minorEastAsia" w:cstheme="minorEastAsia"/>
              <w:sz w:val="24"/>
              <w:szCs w:val="24"/>
            </w:rPr>
          </w:pPr>
          <w:hyperlink w:anchor="_Toc22805" w:history="1">
            <w:r>
              <w:rPr>
                <w:rFonts w:asciiTheme="minorEastAsia" w:eastAsiaTheme="minorEastAsia" w:hAnsiTheme="minorEastAsia" w:cstheme="minorEastAsia" w:hint="eastAsia"/>
                <w:sz w:val="24"/>
                <w:szCs w:val="24"/>
              </w:rPr>
              <w:t>三、修业年限</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_Toc22805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- 1 -</w:t>
            </w:r>
            <w:r>
              <w:rPr>
                <w:rFonts w:asciiTheme="minorEastAsia" w:eastAsiaTheme="minorEastAsia" w:hAnsiTheme="minorEastAsia" w:cstheme="minorEastAsia" w:hint="eastAsia"/>
                <w:sz w:val="24"/>
                <w:szCs w:val="24"/>
              </w:rPr>
              <w:fldChar w:fldCharType="end"/>
            </w:r>
          </w:hyperlink>
        </w:p>
        <w:p w14:paraId="45C97547" w14:textId="77777777" w:rsidR="00512A3A" w:rsidRDefault="00AA5FE9">
          <w:pPr>
            <w:pStyle w:val="WPSOffice1"/>
            <w:tabs>
              <w:tab w:val="right" w:leader="dot" w:pos="8312"/>
            </w:tabs>
            <w:spacing w:line="360" w:lineRule="auto"/>
            <w:rPr>
              <w:rFonts w:asciiTheme="minorEastAsia" w:eastAsiaTheme="minorEastAsia" w:hAnsiTheme="minorEastAsia" w:cstheme="minorEastAsia"/>
              <w:sz w:val="24"/>
              <w:szCs w:val="24"/>
            </w:rPr>
          </w:pPr>
          <w:hyperlink w:anchor="_Toc11649" w:history="1">
            <w:r>
              <w:rPr>
                <w:rFonts w:asciiTheme="minorEastAsia" w:eastAsiaTheme="minorEastAsia" w:hAnsiTheme="minorEastAsia" w:cstheme="minorEastAsia" w:hint="eastAsia"/>
                <w:sz w:val="24"/>
                <w:szCs w:val="24"/>
              </w:rPr>
              <w:t>四、职业面向</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_Toc11649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- 1 -</w:t>
            </w:r>
            <w:r>
              <w:rPr>
                <w:rFonts w:asciiTheme="minorEastAsia" w:eastAsiaTheme="minorEastAsia" w:hAnsiTheme="minorEastAsia" w:cstheme="minorEastAsia" w:hint="eastAsia"/>
                <w:sz w:val="24"/>
                <w:szCs w:val="24"/>
              </w:rPr>
              <w:fldChar w:fldCharType="end"/>
            </w:r>
          </w:hyperlink>
        </w:p>
        <w:p w14:paraId="5CA4FA6A"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26963" w:history="1">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一</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职业面向</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_Toc26963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- 1 -</w:t>
            </w:r>
            <w:r>
              <w:rPr>
                <w:rFonts w:asciiTheme="minorEastAsia" w:eastAsiaTheme="minorEastAsia" w:hAnsiTheme="minorEastAsia" w:cstheme="minorEastAsia" w:hint="eastAsia"/>
                <w:sz w:val="24"/>
                <w:szCs w:val="24"/>
              </w:rPr>
              <w:fldChar w:fldCharType="end"/>
            </w:r>
          </w:hyperlink>
        </w:p>
        <w:p w14:paraId="4027ADD1"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二</w:t>
          </w:r>
          <w:r>
            <w:rPr>
              <w:rFonts w:asciiTheme="minorEastAsia" w:eastAsiaTheme="minorEastAsia" w:hAnsiTheme="minorEastAsia" w:cstheme="minorEastAsia" w:hint="eastAsia"/>
              <w:bCs/>
              <w:sz w:val="24"/>
              <w:szCs w:val="24"/>
            </w:rPr>
            <w:t xml:space="preserve">) </w:t>
          </w:r>
          <w:hyperlink w:anchor="_Toc16525" w:history="1">
            <w:r>
              <w:rPr>
                <w:rFonts w:asciiTheme="minorEastAsia" w:eastAsiaTheme="minorEastAsia" w:hAnsiTheme="minorEastAsia" w:cstheme="minorEastAsia" w:hint="eastAsia"/>
                <w:bCs/>
                <w:sz w:val="24"/>
                <w:szCs w:val="24"/>
              </w:rPr>
              <w:t>接续专业</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_Toc16525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- 1 -</w:t>
            </w:r>
            <w:r>
              <w:rPr>
                <w:rFonts w:asciiTheme="minorEastAsia" w:eastAsiaTheme="minorEastAsia" w:hAnsiTheme="minorEastAsia" w:cstheme="minorEastAsia" w:hint="eastAsia"/>
                <w:sz w:val="24"/>
                <w:szCs w:val="24"/>
              </w:rPr>
              <w:fldChar w:fldCharType="end"/>
            </w:r>
          </w:hyperlink>
        </w:p>
        <w:p w14:paraId="4D4407B0" w14:textId="77777777" w:rsidR="00512A3A" w:rsidRDefault="00AA5FE9">
          <w:pPr>
            <w:pStyle w:val="WPSOffice1"/>
            <w:tabs>
              <w:tab w:val="right" w:leader="dot" w:pos="8312"/>
            </w:tabs>
            <w:spacing w:line="360" w:lineRule="auto"/>
            <w:rPr>
              <w:rFonts w:asciiTheme="minorEastAsia" w:eastAsiaTheme="minorEastAsia" w:hAnsiTheme="minorEastAsia" w:cstheme="minorEastAsia"/>
              <w:sz w:val="24"/>
              <w:szCs w:val="24"/>
            </w:rPr>
          </w:pPr>
          <w:hyperlink w:anchor="_Toc14585" w:history="1">
            <w:r>
              <w:rPr>
                <w:rFonts w:asciiTheme="minorEastAsia" w:eastAsiaTheme="minorEastAsia" w:hAnsiTheme="minorEastAsia" w:cstheme="minorEastAsia" w:hint="eastAsia"/>
                <w:sz w:val="24"/>
                <w:szCs w:val="24"/>
              </w:rPr>
              <w:t>五、培养目标与培养规格</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_Toc14585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- 1 -</w:t>
            </w:r>
            <w:r>
              <w:rPr>
                <w:rFonts w:asciiTheme="minorEastAsia" w:eastAsiaTheme="minorEastAsia" w:hAnsiTheme="minorEastAsia" w:cstheme="minorEastAsia" w:hint="eastAsia"/>
                <w:sz w:val="24"/>
                <w:szCs w:val="24"/>
              </w:rPr>
              <w:fldChar w:fldCharType="end"/>
            </w:r>
          </w:hyperlink>
        </w:p>
        <w:p w14:paraId="45E7BFD5"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15061" w:history="1">
            <w:r>
              <w:rPr>
                <w:rFonts w:asciiTheme="minorEastAsia" w:eastAsiaTheme="minorEastAsia" w:hAnsiTheme="minorEastAsia" w:cstheme="minorEastAsia" w:hint="eastAsia"/>
                <w:bCs/>
                <w:sz w:val="24"/>
                <w:szCs w:val="24"/>
              </w:rPr>
              <w:t>（一）培养目标</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_Toc15061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- 1 -</w:t>
            </w:r>
            <w:r>
              <w:rPr>
                <w:rFonts w:asciiTheme="minorEastAsia" w:eastAsiaTheme="minorEastAsia" w:hAnsiTheme="minorEastAsia" w:cstheme="minorEastAsia" w:hint="eastAsia"/>
                <w:sz w:val="24"/>
                <w:szCs w:val="24"/>
              </w:rPr>
              <w:fldChar w:fldCharType="end"/>
            </w:r>
          </w:hyperlink>
        </w:p>
        <w:p w14:paraId="66B72080"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913" w:history="1">
            <w:r>
              <w:rPr>
                <w:rFonts w:asciiTheme="minorEastAsia" w:eastAsiaTheme="minorEastAsia" w:hAnsiTheme="minorEastAsia" w:cstheme="minorEastAsia" w:hint="eastAsia"/>
                <w:bCs/>
                <w:sz w:val="24"/>
                <w:szCs w:val="24"/>
              </w:rPr>
              <w:t>（二）培养规格</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_Toc913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- 3 -</w:t>
            </w:r>
            <w:r>
              <w:rPr>
                <w:rFonts w:asciiTheme="minorEastAsia" w:eastAsiaTheme="minorEastAsia" w:hAnsiTheme="minorEastAsia" w:cstheme="minorEastAsia" w:hint="eastAsia"/>
                <w:sz w:val="24"/>
                <w:szCs w:val="24"/>
              </w:rPr>
              <w:fldChar w:fldCharType="end"/>
            </w:r>
          </w:hyperlink>
        </w:p>
        <w:p w14:paraId="1A66AB57" w14:textId="77777777" w:rsidR="00512A3A" w:rsidRDefault="00AA5FE9">
          <w:pPr>
            <w:pStyle w:val="WPSOffice1"/>
            <w:tabs>
              <w:tab w:val="right" w:leader="dot" w:pos="8312"/>
            </w:tabs>
            <w:spacing w:line="360" w:lineRule="auto"/>
            <w:rPr>
              <w:rFonts w:asciiTheme="minorEastAsia" w:eastAsiaTheme="minorEastAsia" w:hAnsiTheme="minorEastAsia" w:cstheme="minorEastAsia"/>
              <w:sz w:val="24"/>
              <w:szCs w:val="24"/>
            </w:rPr>
          </w:pPr>
          <w:hyperlink w:anchor="_Toc27044" w:history="1">
            <w:r>
              <w:rPr>
                <w:rFonts w:asciiTheme="minorEastAsia" w:eastAsiaTheme="minorEastAsia" w:hAnsiTheme="minorEastAsia" w:cstheme="minorEastAsia" w:hint="eastAsia"/>
                <w:sz w:val="24"/>
                <w:szCs w:val="24"/>
              </w:rPr>
              <w:t>六、课程设置及要求</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_Toc27044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- 6 -</w:t>
            </w:r>
            <w:r>
              <w:rPr>
                <w:rFonts w:asciiTheme="minorEastAsia" w:eastAsiaTheme="minorEastAsia" w:hAnsiTheme="minorEastAsia" w:cstheme="minorEastAsia" w:hint="eastAsia"/>
                <w:sz w:val="24"/>
                <w:szCs w:val="24"/>
              </w:rPr>
              <w:fldChar w:fldCharType="end"/>
            </w:r>
          </w:hyperlink>
        </w:p>
        <w:p w14:paraId="6FC7DE1A"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5987" w:history="1">
            <w:r>
              <w:rPr>
                <w:rFonts w:asciiTheme="minorEastAsia" w:eastAsiaTheme="minorEastAsia" w:hAnsiTheme="minorEastAsia" w:cstheme="minorEastAsia" w:hint="eastAsia"/>
                <w:bCs/>
                <w:sz w:val="24"/>
                <w:szCs w:val="24"/>
              </w:rPr>
              <w:t>（一）课程结构</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_Toc5987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- 6 -</w:t>
            </w:r>
            <w:r>
              <w:rPr>
                <w:rFonts w:asciiTheme="minorEastAsia" w:eastAsiaTheme="minorEastAsia" w:hAnsiTheme="minorEastAsia" w:cstheme="minorEastAsia" w:hint="eastAsia"/>
                <w:sz w:val="24"/>
                <w:szCs w:val="24"/>
              </w:rPr>
              <w:fldChar w:fldCharType="end"/>
            </w:r>
          </w:hyperlink>
        </w:p>
        <w:p w14:paraId="61A07FCF"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22432" w:history="1">
            <w:r>
              <w:rPr>
                <w:rFonts w:asciiTheme="minorEastAsia" w:eastAsiaTheme="minorEastAsia" w:hAnsiTheme="minorEastAsia" w:cstheme="minorEastAsia" w:hint="eastAsia"/>
                <w:bCs/>
                <w:sz w:val="24"/>
                <w:szCs w:val="24"/>
              </w:rPr>
              <w:t>（二）课程设置及要求</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_Toc22432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- 8 -</w:t>
            </w:r>
            <w:r>
              <w:rPr>
                <w:rFonts w:asciiTheme="minorEastAsia" w:eastAsiaTheme="minorEastAsia" w:hAnsiTheme="minorEastAsia" w:cstheme="minorEastAsia" w:hint="eastAsia"/>
                <w:sz w:val="24"/>
                <w:szCs w:val="24"/>
              </w:rPr>
              <w:fldChar w:fldCharType="end"/>
            </w:r>
          </w:hyperlink>
        </w:p>
        <w:p w14:paraId="6554057C" w14:textId="77777777" w:rsidR="00512A3A" w:rsidRDefault="00AA5FE9">
          <w:pPr>
            <w:pStyle w:val="WPSOffice1"/>
            <w:tabs>
              <w:tab w:val="right" w:leader="dot" w:pos="8312"/>
            </w:tabs>
            <w:spacing w:line="360" w:lineRule="auto"/>
            <w:rPr>
              <w:rFonts w:asciiTheme="minorEastAsia" w:eastAsiaTheme="minorEastAsia" w:hAnsiTheme="minorEastAsia" w:cstheme="minorEastAsia"/>
              <w:sz w:val="24"/>
              <w:szCs w:val="24"/>
            </w:rPr>
          </w:pPr>
          <w:hyperlink w:anchor="_Toc4042" w:history="1">
            <w:r>
              <w:rPr>
                <w:rFonts w:asciiTheme="minorEastAsia" w:eastAsiaTheme="minorEastAsia" w:hAnsiTheme="minorEastAsia" w:cstheme="minorEastAsia" w:hint="eastAsia"/>
                <w:sz w:val="24"/>
                <w:szCs w:val="24"/>
              </w:rPr>
              <w:t>七、教学进程总体安排</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_Toc4042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- 17</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end"/>
            </w:r>
          </w:hyperlink>
        </w:p>
        <w:p w14:paraId="6363455B"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12018" w:history="1">
            <w:r>
              <w:rPr>
                <w:rFonts w:asciiTheme="minorEastAsia" w:eastAsiaTheme="minorEastAsia" w:hAnsiTheme="minorEastAsia" w:cstheme="minorEastAsia" w:hint="eastAsia"/>
                <w:bCs/>
                <w:sz w:val="24"/>
                <w:szCs w:val="24"/>
              </w:rPr>
              <w:t>（一）基本要求</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_Toc12018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- 17 -</w:t>
            </w:r>
            <w:r>
              <w:rPr>
                <w:rFonts w:asciiTheme="minorEastAsia" w:eastAsiaTheme="minorEastAsia" w:hAnsiTheme="minorEastAsia" w:cstheme="minorEastAsia" w:hint="eastAsia"/>
                <w:sz w:val="24"/>
                <w:szCs w:val="24"/>
              </w:rPr>
              <w:fldChar w:fldCharType="end"/>
            </w:r>
          </w:hyperlink>
        </w:p>
        <w:p w14:paraId="72688FB1"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7335" w:history="1">
            <w:r>
              <w:rPr>
                <w:rFonts w:asciiTheme="minorEastAsia" w:eastAsiaTheme="minorEastAsia" w:hAnsiTheme="minorEastAsia" w:cstheme="minorEastAsia" w:hint="eastAsia"/>
                <w:bCs/>
                <w:sz w:val="24"/>
                <w:szCs w:val="24"/>
              </w:rPr>
              <w:t>（二）教学安排</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_Toc7335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- 17 -</w:t>
            </w:r>
            <w:r>
              <w:rPr>
                <w:rFonts w:asciiTheme="minorEastAsia" w:eastAsiaTheme="minorEastAsia" w:hAnsiTheme="minorEastAsia" w:cstheme="minorEastAsia" w:hint="eastAsia"/>
                <w:sz w:val="24"/>
                <w:szCs w:val="24"/>
              </w:rPr>
              <w:fldChar w:fldCharType="end"/>
            </w:r>
          </w:hyperlink>
        </w:p>
        <w:p w14:paraId="305D7F20" w14:textId="77777777" w:rsidR="00512A3A" w:rsidRDefault="00AA5FE9">
          <w:pPr>
            <w:pStyle w:val="WPSOffice1"/>
            <w:tabs>
              <w:tab w:val="right" w:leader="dot" w:pos="8312"/>
            </w:tabs>
            <w:spacing w:line="360" w:lineRule="auto"/>
            <w:rPr>
              <w:rFonts w:asciiTheme="minorEastAsia" w:eastAsiaTheme="minorEastAsia" w:hAnsiTheme="minorEastAsia" w:cstheme="minorEastAsia"/>
              <w:sz w:val="24"/>
              <w:szCs w:val="24"/>
            </w:rPr>
          </w:pPr>
          <w:hyperlink w:anchor="_Toc18096" w:history="1">
            <w:r>
              <w:rPr>
                <w:rFonts w:asciiTheme="minorEastAsia" w:eastAsiaTheme="minorEastAsia" w:hAnsiTheme="minorEastAsia" w:cstheme="minorEastAsia" w:hint="eastAsia"/>
                <w:sz w:val="24"/>
                <w:szCs w:val="24"/>
              </w:rPr>
              <w:t>八、实施保障</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_Toc18096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- 19 -</w:t>
            </w:r>
            <w:r>
              <w:rPr>
                <w:rFonts w:asciiTheme="minorEastAsia" w:eastAsiaTheme="minorEastAsia" w:hAnsiTheme="minorEastAsia" w:cstheme="minorEastAsia" w:hint="eastAsia"/>
                <w:sz w:val="24"/>
                <w:szCs w:val="24"/>
              </w:rPr>
              <w:fldChar w:fldCharType="end"/>
            </w:r>
          </w:hyperlink>
        </w:p>
        <w:p w14:paraId="0DE2B1FD"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12557" w:history="1">
            <w:r>
              <w:rPr>
                <w:rFonts w:asciiTheme="minorEastAsia" w:eastAsiaTheme="minorEastAsia" w:hAnsiTheme="minorEastAsia" w:cstheme="minorEastAsia" w:hint="eastAsia"/>
                <w:bCs/>
                <w:sz w:val="24"/>
                <w:szCs w:val="24"/>
              </w:rPr>
              <w:t>（一）师资队伍</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_Toc12557</w:instrText>
            </w:r>
            <w:r>
              <w:rPr>
                <w:rFonts w:asciiTheme="minorEastAsia" w:eastAsiaTheme="minorEastAsia" w:hAnsiTheme="minorEastAsia" w:cstheme="minorEastAsia" w:hint="eastAsia"/>
                <w:sz w:val="24"/>
                <w:szCs w:val="24"/>
              </w:rPr>
              <w:instrText xml:space="preserve">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- 19 -</w:t>
            </w:r>
            <w:r>
              <w:rPr>
                <w:rFonts w:asciiTheme="minorEastAsia" w:eastAsiaTheme="minorEastAsia" w:hAnsiTheme="minorEastAsia" w:cstheme="minorEastAsia" w:hint="eastAsia"/>
                <w:sz w:val="24"/>
                <w:szCs w:val="24"/>
              </w:rPr>
              <w:fldChar w:fldCharType="end"/>
            </w:r>
          </w:hyperlink>
        </w:p>
        <w:p w14:paraId="4CD2F5B3"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12988" w:history="1">
            <w:r>
              <w:rPr>
                <w:rFonts w:asciiTheme="minorEastAsia" w:eastAsiaTheme="minorEastAsia" w:hAnsiTheme="minorEastAsia" w:cstheme="minorEastAsia" w:hint="eastAsia"/>
                <w:bCs/>
                <w:sz w:val="24"/>
                <w:szCs w:val="24"/>
              </w:rPr>
              <w:t>（二）教学设施</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_Toc12988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- 19 -</w:t>
            </w:r>
            <w:r>
              <w:rPr>
                <w:rFonts w:asciiTheme="minorEastAsia" w:eastAsiaTheme="minorEastAsia" w:hAnsiTheme="minorEastAsia" w:cstheme="minorEastAsia" w:hint="eastAsia"/>
                <w:sz w:val="24"/>
                <w:szCs w:val="24"/>
              </w:rPr>
              <w:fldChar w:fldCharType="end"/>
            </w:r>
          </w:hyperlink>
        </w:p>
        <w:p w14:paraId="5428B61C"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16014" w:history="1">
            <w:r>
              <w:rPr>
                <w:rFonts w:asciiTheme="minorEastAsia" w:eastAsiaTheme="minorEastAsia" w:hAnsiTheme="minorEastAsia" w:cstheme="minorEastAsia" w:hint="eastAsia"/>
                <w:bCs/>
                <w:sz w:val="24"/>
                <w:szCs w:val="24"/>
              </w:rPr>
              <w:t>（三）教学资源</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_Toc16014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- 21 -</w:t>
            </w:r>
            <w:r>
              <w:rPr>
                <w:rFonts w:asciiTheme="minorEastAsia" w:eastAsiaTheme="minorEastAsia" w:hAnsiTheme="minorEastAsia" w:cstheme="minorEastAsia" w:hint="eastAsia"/>
                <w:sz w:val="24"/>
                <w:szCs w:val="24"/>
              </w:rPr>
              <w:fldChar w:fldCharType="end"/>
            </w:r>
          </w:hyperlink>
        </w:p>
        <w:p w14:paraId="38DF2118"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23784" w:history="1">
            <w:r>
              <w:rPr>
                <w:rFonts w:asciiTheme="minorEastAsia" w:eastAsiaTheme="minorEastAsia" w:hAnsiTheme="minorEastAsia" w:cstheme="minorEastAsia" w:hint="eastAsia"/>
                <w:bCs/>
                <w:sz w:val="24"/>
                <w:szCs w:val="24"/>
              </w:rPr>
              <w:t>（四）教学方法</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_Toc23784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- 22 -</w:t>
            </w:r>
            <w:r>
              <w:rPr>
                <w:rFonts w:asciiTheme="minorEastAsia" w:eastAsiaTheme="minorEastAsia" w:hAnsiTheme="minorEastAsia" w:cstheme="minorEastAsia" w:hint="eastAsia"/>
                <w:sz w:val="24"/>
                <w:szCs w:val="24"/>
              </w:rPr>
              <w:fldChar w:fldCharType="end"/>
            </w:r>
          </w:hyperlink>
        </w:p>
        <w:p w14:paraId="63057626"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23670" w:history="1">
            <w:r>
              <w:rPr>
                <w:rFonts w:asciiTheme="minorEastAsia" w:eastAsiaTheme="minorEastAsia" w:hAnsiTheme="minorEastAsia" w:cstheme="minorEastAsia" w:hint="eastAsia"/>
                <w:bCs/>
                <w:sz w:val="24"/>
                <w:szCs w:val="24"/>
              </w:rPr>
              <w:t>（五）学习评价</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_Toc23670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- 23 -</w:t>
            </w:r>
            <w:r>
              <w:rPr>
                <w:rFonts w:asciiTheme="minorEastAsia" w:eastAsiaTheme="minorEastAsia" w:hAnsiTheme="minorEastAsia" w:cstheme="minorEastAsia" w:hint="eastAsia"/>
                <w:sz w:val="24"/>
                <w:szCs w:val="24"/>
              </w:rPr>
              <w:fldChar w:fldCharType="end"/>
            </w:r>
          </w:hyperlink>
        </w:p>
        <w:p w14:paraId="6392873D"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16549" w:history="1">
            <w:r>
              <w:rPr>
                <w:rFonts w:asciiTheme="minorEastAsia" w:eastAsiaTheme="minorEastAsia" w:hAnsiTheme="minorEastAsia" w:cstheme="minorEastAsia" w:hint="eastAsia"/>
                <w:bCs/>
                <w:sz w:val="24"/>
                <w:szCs w:val="24"/>
              </w:rPr>
              <w:t>（六）质量管理</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_Toc16549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- 24 -</w:t>
            </w:r>
            <w:r>
              <w:rPr>
                <w:rFonts w:asciiTheme="minorEastAsia" w:eastAsiaTheme="minorEastAsia" w:hAnsiTheme="minorEastAsia" w:cstheme="minorEastAsia" w:hint="eastAsia"/>
                <w:sz w:val="24"/>
                <w:szCs w:val="24"/>
              </w:rPr>
              <w:fldChar w:fldCharType="end"/>
            </w:r>
          </w:hyperlink>
        </w:p>
        <w:p w14:paraId="075B1D89" w14:textId="77777777" w:rsidR="00512A3A" w:rsidRDefault="00AA5FE9">
          <w:pPr>
            <w:pStyle w:val="WPSOffice1"/>
            <w:tabs>
              <w:tab w:val="right" w:leader="dot" w:pos="8312"/>
            </w:tabs>
            <w:spacing w:line="360" w:lineRule="auto"/>
            <w:rPr>
              <w:rFonts w:asciiTheme="minorEastAsia" w:eastAsiaTheme="minorEastAsia" w:hAnsiTheme="minorEastAsia" w:cstheme="minorEastAsia"/>
              <w:sz w:val="24"/>
              <w:szCs w:val="24"/>
            </w:rPr>
          </w:pPr>
          <w:hyperlink w:anchor="_Toc21373" w:history="1">
            <w:r>
              <w:rPr>
                <w:rFonts w:asciiTheme="minorEastAsia" w:eastAsiaTheme="minorEastAsia" w:hAnsiTheme="minorEastAsia" w:cstheme="minorEastAsia" w:hint="eastAsia"/>
                <w:sz w:val="24"/>
                <w:szCs w:val="24"/>
              </w:rPr>
              <w:t>九、毕业要求</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_Toc21373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- 27 -</w:t>
            </w:r>
            <w:r>
              <w:rPr>
                <w:rFonts w:asciiTheme="minorEastAsia" w:eastAsiaTheme="minorEastAsia" w:hAnsiTheme="minorEastAsia" w:cstheme="minorEastAsia" w:hint="eastAsia"/>
                <w:sz w:val="24"/>
                <w:szCs w:val="24"/>
              </w:rPr>
              <w:fldChar w:fldCharType="end"/>
            </w:r>
          </w:hyperlink>
        </w:p>
        <w:p w14:paraId="4D88B33C" w14:textId="77777777" w:rsidR="00512A3A" w:rsidRDefault="00AA5FE9">
          <w:pPr>
            <w:pStyle w:val="WPSOffice2"/>
            <w:tabs>
              <w:tab w:val="right" w:leader="dot" w:pos="8312"/>
            </w:tabs>
            <w:spacing w:line="360" w:lineRule="auto"/>
            <w:ind w:left="420"/>
            <w:rPr>
              <w:rFonts w:asciiTheme="minorEastAsia" w:eastAsiaTheme="minorEastAsia" w:hAnsiTheme="minorEastAsia" w:cstheme="minorEastAsia"/>
              <w:sz w:val="24"/>
              <w:szCs w:val="24"/>
            </w:rPr>
          </w:pPr>
          <w:hyperlink w:anchor="_Toc25850" w:history="1">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一</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学业考核要求</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_Toc25850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- 27 -</w:t>
            </w:r>
            <w:r>
              <w:rPr>
                <w:rFonts w:asciiTheme="minorEastAsia" w:eastAsiaTheme="minorEastAsia" w:hAnsiTheme="minorEastAsia" w:cstheme="minorEastAsia" w:hint="eastAsia"/>
                <w:sz w:val="24"/>
                <w:szCs w:val="24"/>
              </w:rPr>
              <w:fldChar w:fldCharType="end"/>
            </w:r>
          </w:hyperlink>
        </w:p>
        <w:p w14:paraId="1050F3EB" w14:textId="77777777" w:rsidR="00512A3A" w:rsidRDefault="00AA5FE9">
          <w:pPr>
            <w:pStyle w:val="WPSOffice2"/>
            <w:tabs>
              <w:tab w:val="right" w:leader="dot" w:pos="8312"/>
            </w:tabs>
            <w:spacing w:line="360" w:lineRule="auto"/>
            <w:ind w:left="420"/>
          </w:pPr>
          <w:hyperlink w:anchor="_Toc31207" w:history="1">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二</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证书考取要求</w:t>
            </w:r>
            <w:r>
              <w:rPr>
                <w:rFonts w:asciiTheme="minorEastAsia" w:eastAsiaTheme="minorEastAsia" w:hAnsiTheme="minorEastAsia" w:cstheme="minorEastAsia" w:hint="eastAsia"/>
                <w:bCs/>
                <w:sz w:val="24"/>
                <w:szCs w:val="24"/>
              </w:rPr>
              <w:t> </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_Toc31207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- 27 -</w:t>
            </w:r>
            <w:r>
              <w:rPr>
                <w:rFonts w:asciiTheme="minorEastAsia" w:eastAsiaTheme="minorEastAsia" w:hAnsiTheme="minorEastAsia" w:cstheme="minorEastAsia" w:hint="eastAsia"/>
                <w:sz w:val="24"/>
                <w:szCs w:val="24"/>
              </w:rPr>
              <w:fldChar w:fldCharType="end"/>
            </w:r>
          </w:hyperlink>
        </w:p>
        <w:p w14:paraId="0CAA4029" w14:textId="77777777" w:rsidR="00512A3A" w:rsidRDefault="00AA5FE9">
          <w:r>
            <w:fldChar w:fldCharType="end"/>
          </w:r>
        </w:p>
      </w:sdtContent>
    </w:sdt>
    <w:p w14:paraId="7A6C2ACD" w14:textId="77777777" w:rsidR="00512A3A" w:rsidRDefault="00512A3A">
      <w:pPr>
        <w:jc w:val="center"/>
        <w:outlineLvl w:val="0"/>
        <w:rPr>
          <w:b/>
          <w:bCs/>
          <w:sz w:val="32"/>
          <w:szCs w:val="32"/>
        </w:rPr>
        <w:sectPr w:rsidR="00512A3A">
          <w:footerReference w:type="default" r:id="rId12"/>
          <w:footerReference w:type="first" r:id="rId13"/>
          <w:pgSz w:w="11906" w:h="16838"/>
          <w:pgMar w:top="1440" w:right="1797" w:bottom="1440" w:left="1797" w:header="851" w:footer="851" w:gutter="0"/>
          <w:pgNumType w:fmt="numberInDash" w:start="1"/>
          <w:cols w:space="425"/>
          <w:docGrid w:type="lines" w:linePitch="312"/>
        </w:sectPr>
      </w:pPr>
      <w:bookmarkStart w:id="0" w:name="_Toc28273"/>
      <w:bookmarkStart w:id="1" w:name="_Toc12347"/>
      <w:bookmarkStart w:id="2" w:name="_Toc29619"/>
      <w:bookmarkStart w:id="3" w:name="_Toc502"/>
      <w:bookmarkStart w:id="4" w:name="_Toc3181"/>
    </w:p>
    <w:p w14:paraId="22B2E65F" w14:textId="77777777" w:rsidR="00512A3A" w:rsidRDefault="00AA5FE9">
      <w:pPr>
        <w:jc w:val="center"/>
        <w:outlineLvl w:val="0"/>
        <w:rPr>
          <w:b/>
          <w:bCs/>
          <w:sz w:val="32"/>
          <w:szCs w:val="32"/>
        </w:rPr>
      </w:pPr>
      <w:r>
        <w:rPr>
          <w:rFonts w:hint="eastAsia"/>
          <w:b/>
          <w:bCs/>
          <w:sz w:val="32"/>
          <w:szCs w:val="32"/>
        </w:rPr>
        <w:lastRenderedPageBreak/>
        <w:t>道路与桥梁工程施工专业</w:t>
      </w:r>
      <w:bookmarkEnd w:id="0"/>
      <w:bookmarkEnd w:id="1"/>
      <w:bookmarkEnd w:id="2"/>
      <w:r>
        <w:rPr>
          <w:rFonts w:ascii="宋体" w:hAnsi="宋体" w:hint="eastAsia"/>
          <w:b/>
          <w:bCs/>
          <w:sz w:val="32"/>
          <w:szCs w:val="32"/>
        </w:rPr>
        <w:t>人才培养方案</w:t>
      </w:r>
      <w:bookmarkEnd w:id="3"/>
      <w:bookmarkEnd w:id="4"/>
    </w:p>
    <w:p w14:paraId="443C9391" w14:textId="77777777" w:rsidR="00512A3A" w:rsidRDefault="00AA5FE9">
      <w:pPr>
        <w:pStyle w:val="af"/>
        <w:spacing w:before="0" w:after="0" w:line="360" w:lineRule="auto"/>
        <w:jc w:val="left"/>
        <w:rPr>
          <w:rFonts w:asciiTheme="minorEastAsia" w:eastAsiaTheme="minorEastAsia" w:hAnsiTheme="minorEastAsia"/>
          <w:sz w:val="28"/>
          <w:szCs w:val="28"/>
        </w:rPr>
      </w:pPr>
      <w:bookmarkStart w:id="5" w:name="_Toc12013"/>
      <w:bookmarkStart w:id="6" w:name="_Toc16620"/>
      <w:bookmarkStart w:id="7" w:name="_Toc17801_WPSOffice_Level1"/>
      <w:bookmarkStart w:id="8" w:name="_Toc23844_WPSOffice_Level1"/>
      <w:bookmarkStart w:id="9" w:name="_Toc21655"/>
      <w:bookmarkStart w:id="10" w:name="_Toc24228466"/>
      <w:bookmarkStart w:id="11" w:name="_Toc15652_WPSOffice_Level1"/>
      <w:r>
        <w:rPr>
          <w:rFonts w:asciiTheme="minorEastAsia" w:eastAsiaTheme="minorEastAsia" w:hAnsiTheme="minorEastAsia" w:hint="eastAsia"/>
          <w:sz w:val="28"/>
          <w:szCs w:val="28"/>
        </w:rPr>
        <w:t>一、专业名称及代码</w:t>
      </w:r>
      <w:bookmarkEnd w:id="5"/>
      <w:bookmarkEnd w:id="6"/>
      <w:bookmarkEnd w:id="7"/>
      <w:bookmarkEnd w:id="8"/>
      <w:bookmarkEnd w:id="9"/>
      <w:bookmarkEnd w:id="10"/>
      <w:bookmarkEnd w:id="11"/>
    </w:p>
    <w:p w14:paraId="62F5FF5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专业名称：道路与桥梁工程施工</w:t>
      </w:r>
    </w:p>
    <w:p w14:paraId="12516208"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代码：</w:t>
      </w:r>
      <w:r>
        <w:rPr>
          <w:rFonts w:asciiTheme="minorEastAsia" w:hAnsiTheme="minorEastAsia" w:cs="华文楷体" w:hint="eastAsia"/>
          <w:bCs/>
          <w:sz w:val="24"/>
          <w:szCs w:val="24"/>
        </w:rPr>
        <w:t>700201</w:t>
      </w:r>
    </w:p>
    <w:p w14:paraId="572A93F0" w14:textId="77777777" w:rsidR="00512A3A" w:rsidRDefault="00AA5FE9">
      <w:pPr>
        <w:pStyle w:val="af"/>
        <w:spacing w:before="0" w:after="0" w:line="360" w:lineRule="auto"/>
        <w:jc w:val="left"/>
        <w:rPr>
          <w:rFonts w:asciiTheme="minorEastAsia" w:eastAsiaTheme="minorEastAsia" w:hAnsiTheme="minorEastAsia"/>
          <w:sz w:val="28"/>
          <w:szCs w:val="28"/>
        </w:rPr>
      </w:pPr>
      <w:bookmarkStart w:id="12" w:name="_Toc18426"/>
      <w:bookmarkStart w:id="13" w:name="_Toc440_WPSOffice_Level1"/>
      <w:bookmarkStart w:id="14" w:name="_Toc10906"/>
      <w:bookmarkStart w:id="15" w:name="_Toc24228467"/>
      <w:bookmarkStart w:id="16" w:name="_Toc31566_WPSOffice_Level1"/>
      <w:bookmarkStart w:id="17" w:name="_Toc31762"/>
      <w:bookmarkStart w:id="18" w:name="_Toc22890_WPSOffice_Level1"/>
      <w:r>
        <w:rPr>
          <w:rFonts w:asciiTheme="minorEastAsia" w:eastAsiaTheme="minorEastAsia" w:hAnsiTheme="minorEastAsia" w:hint="eastAsia"/>
          <w:sz w:val="28"/>
          <w:szCs w:val="28"/>
        </w:rPr>
        <w:t>二、入学要求</w:t>
      </w:r>
      <w:bookmarkEnd w:id="12"/>
      <w:bookmarkEnd w:id="13"/>
      <w:bookmarkEnd w:id="14"/>
      <w:bookmarkEnd w:id="15"/>
      <w:bookmarkEnd w:id="16"/>
      <w:bookmarkEnd w:id="17"/>
      <w:bookmarkEnd w:id="18"/>
    </w:p>
    <w:p w14:paraId="177A3F8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初中毕业生或具有同等学力者</w:t>
      </w:r>
    </w:p>
    <w:p w14:paraId="47E3A948" w14:textId="77777777" w:rsidR="00512A3A" w:rsidRDefault="00AA5FE9">
      <w:pPr>
        <w:pStyle w:val="af"/>
        <w:spacing w:before="0" w:after="0" w:line="360" w:lineRule="auto"/>
        <w:jc w:val="left"/>
        <w:rPr>
          <w:rFonts w:asciiTheme="minorEastAsia" w:eastAsiaTheme="minorEastAsia" w:hAnsiTheme="minorEastAsia"/>
          <w:sz w:val="28"/>
          <w:szCs w:val="28"/>
        </w:rPr>
      </w:pPr>
      <w:bookmarkStart w:id="19" w:name="_Toc24228468"/>
      <w:bookmarkStart w:id="20" w:name="_Toc30046_WPSOffice_Level1"/>
      <w:bookmarkStart w:id="21" w:name="_Toc25373"/>
      <w:bookmarkStart w:id="22" w:name="_Toc22805"/>
      <w:bookmarkStart w:id="23" w:name="_Toc25305"/>
      <w:bookmarkStart w:id="24" w:name="_Toc15690_WPSOffice_Level1"/>
      <w:bookmarkStart w:id="25" w:name="_Toc18912_WPSOffice_Level1"/>
      <w:r>
        <w:rPr>
          <w:rFonts w:asciiTheme="minorEastAsia" w:eastAsiaTheme="minorEastAsia" w:hAnsiTheme="minorEastAsia" w:hint="eastAsia"/>
          <w:sz w:val="28"/>
          <w:szCs w:val="28"/>
        </w:rPr>
        <w:t>三、修业年限</w:t>
      </w:r>
      <w:bookmarkEnd w:id="19"/>
      <w:bookmarkEnd w:id="20"/>
      <w:bookmarkEnd w:id="21"/>
      <w:bookmarkEnd w:id="22"/>
      <w:bookmarkEnd w:id="23"/>
      <w:bookmarkEnd w:id="24"/>
      <w:bookmarkEnd w:id="25"/>
    </w:p>
    <w:p w14:paraId="03E2127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w:t>
      </w:r>
      <w:r>
        <w:rPr>
          <w:rFonts w:asciiTheme="minorEastAsia" w:hAnsiTheme="minorEastAsia" w:cs="华文楷体" w:hint="eastAsia"/>
          <w:bCs/>
          <w:sz w:val="24"/>
          <w:szCs w:val="24"/>
        </w:rPr>
        <w:t>年</w:t>
      </w:r>
    </w:p>
    <w:p w14:paraId="12EA2004" w14:textId="77777777" w:rsidR="00512A3A" w:rsidRDefault="00AA5FE9">
      <w:pPr>
        <w:pStyle w:val="af"/>
        <w:spacing w:before="0" w:after="0" w:line="360" w:lineRule="auto"/>
        <w:jc w:val="left"/>
        <w:rPr>
          <w:rFonts w:asciiTheme="minorEastAsia" w:eastAsiaTheme="minorEastAsia" w:hAnsiTheme="minorEastAsia"/>
          <w:sz w:val="28"/>
          <w:szCs w:val="28"/>
        </w:rPr>
      </w:pPr>
      <w:bookmarkStart w:id="26" w:name="_Toc623_WPSOffice_Level1"/>
      <w:bookmarkStart w:id="27" w:name="_Toc11649"/>
      <w:bookmarkStart w:id="28" w:name="_Toc9166"/>
      <w:bookmarkStart w:id="29" w:name="_Toc24228469"/>
      <w:bookmarkStart w:id="30" w:name="_Toc27691_WPSOffice_Level1"/>
      <w:bookmarkStart w:id="31" w:name="_Toc26370"/>
      <w:bookmarkStart w:id="32" w:name="_Toc27287_WPSOffice_Level1"/>
      <w:r>
        <w:rPr>
          <w:rFonts w:asciiTheme="minorEastAsia" w:eastAsiaTheme="minorEastAsia" w:hAnsiTheme="minorEastAsia" w:hint="eastAsia"/>
          <w:sz w:val="28"/>
          <w:szCs w:val="28"/>
        </w:rPr>
        <w:t>四、职业面向</w:t>
      </w:r>
      <w:bookmarkEnd w:id="26"/>
      <w:bookmarkEnd w:id="27"/>
      <w:bookmarkEnd w:id="28"/>
      <w:bookmarkEnd w:id="29"/>
      <w:bookmarkEnd w:id="30"/>
      <w:bookmarkEnd w:id="31"/>
      <w:bookmarkEnd w:id="32"/>
    </w:p>
    <w:p w14:paraId="3ADAFE50" w14:textId="77777777" w:rsidR="00512A3A" w:rsidRDefault="00AA5FE9">
      <w:pPr>
        <w:spacing w:line="360" w:lineRule="auto"/>
        <w:outlineLvl w:val="1"/>
        <w:rPr>
          <w:rFonts w:asciiTheme="minorEastAsia" w:hAnsiTheme="minorEastAsia" w:cs="华文楷体"/>
          <w:bCs/>
          <w:sz w:val="24"/>
          <w:szCs w:val="24"/>
        </w:rPr>
      </w:pPr>
      <w:bookmarkStart w:id="33" w:name="_Toc17801_WPSOffice_Level2"/>
      <w:bookmarkStart w:id="34" w:name="_Toc31707"/>
      <w:bookmarkStart w:id="35" w:name="_Toc26963"/>
      <w:bookmarkStart w:id="36" w:name="_Toc15652_WPSOffice_Level2"/>
      <w:bookmarkStart w:id="37" w:name="_Toc23844_WPSOffice_Level2"/>
      <w:bookmarkStart w:id="38" w:name="_Toc24228470"/>
      <w:r>
        <w:rPr>
          <w:rFonts w:asciiTheme="minorEastAsia" w:hAnsiTheme="minorEastAsia" w:cs="华文楷体" w:hint="eastAsia"/>
          <w:bCs/>
          <w:sz w:val="24"/>
          <w:szCs w:val="24"/>
        </w:rPr>
        <w:t>(</w:t>
      </w:r>
      <w:r>
        <w:rPr>
          <w:rFonts w:asciiTheme="minorEastAsia" w:hAnsiTheme="minorEastAsia" w:cs="华文楷体" w:hint="eastAsia"/>
          <w:bCs/>
          <w:sz w:val="24"/>
          <w:szCs w:val="24"/>
        </w:rPr>
        <w:t>一</w:t>
      </w:r>
      <w:r>
        <w:rPr>
          <w:rFonts w:asciiTheme="minorEastAsia" w:hAnsiTheme="minorEastAsia" w:cs="华文楷体" w:hint="eastAsia"/>
          <w:bCs/>
          <w:sz w:val="24"/>
          <w:szCs w:val="24"/>
        </w:rPr>
        <w:t>)</w:t>
      </w:r>
      <w:r>
        <w:rPr>
          <w:rFonts w:asciiTheme="minorEastAsia" w:hAnsiTheme="minorEastAsia" w:cs="华文楷体" w:hint="eastAsia"/>
          <w:bCs/>
          <w:sz w:val="24"/>
          <w:szCs w:val="24"/>
        </w:rPr>
        <w:t>职业面向</w:t>
      </w:r>
      <w:bookmarkEnd w:id="33"/>
      <w:bookmarkEnd w:id="34"/>
      <w:bookmarkEnd w:id="35"/>
      <w:bookmarkEnd w:id="36"/>
      <w:bookmarkEnd w:id="37"/>
      <w:bookmarkEnd w:id="38"/>
    </w:p>
    <w:p w14:paraId="7E5B1A2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道路与桥梁工程施工专业主要定位于路桥行业培养基层一线的应用性技术人才和管理人员，培养具备道路与桥梁工程施工专业专门理论知识的、具有良好的职业道德和熟练技能的类中高等技术应用型专门人才。目前以培养技术操作能力为主线，面向公路交通部门，从事公路、城市道路、桥梁及隧道工程的勘探设计、试验检测、养护维修的技术与管理工作</w:t>
      </w:r>
      <w:r>
        <w:rPr>
          <w:rFonts w:asciiTheme="minorEastAsia" w:hAnsiTheme="minorEastAsia" w:cs="华文楷体" w:hint="eastAsia"/>
          <w:bCs/>
          <w:sz w:val="24"/>
          <w:szCs w:val="24"/>
        </w:rPr>
        <w:t>,</w:t>
      </w:r>
      <w:r>
        <w:rPr>
          <w:rFonts w:asciiTheme="minorEastAsia" w:hAnsiTheme="minorEastAsia" w:cs="华文楷体" w:hint="eastAsia"/>
          <w:bCs/>
          <w:sz w:val="24"/>
          <w:szCs w:val="24"/>
        </w:rPr>
        <w:t>以及施工现场的技术管理和组织管理工作（包括施工员、造价员、质量员、安全员、测量员、监理员、材料员、资料员、绘图员等岗位），也可满足在城镇及企事业单位的基建岗位及物业管理岗位，从事基建、维修等技术和管</w:t>
      </w:r>
      <w:r>
        <w:rPr>
          <w:rFonts w:asciiTheme="minorEastAsia" w:hAnsiTheme="minorEastAsia" w:cs="华文楷体" w:hint="eastAsia"/>
          <w:bCs/>
          <w:sz w:val="24"/>
          <w:szCs w:val="24"/>
        </w:rPr>
        <w:t>理工作。</w:t>
      </w:r>
      <w:bookmarkStart w:id="39" w:name="_Toc31566_WPSOffice_Level2"/>
      <w:bookmarkStart w:id="40" w:name="_Toc22890_WPSOffice_Level2"/>
      <w:bookmarkStart w:id="41" w:name="_Toc16525"/>
      <w:bookmarkStart w:id="42" w:name="_Toc14951"/>
      <w:bookmarkStart w:id="43" w:name="_Toc24228471"/>
      <w:bookmarkStart w:id="44" w:name="_Toc440_WPSOffice_Level2"/>
    </w:p>
    <w:p w14:paraId="08064061" w14:textId="77777777" w:rsidR="00512A3A" w:rsidRDefault="00AA5FE9">
      <w:pPr>
        <w:spacing w:line="360" w:lineRule="auto"/>
        <w:rPr>
          <w:rFonts w:asciiTheme="minorEastAsia" w:hAnsiTheme="minorEastAsia" w:cs="华文楷体"/>
          <w:bCs/>
          <w:sz w:val="24"/>
          <w:szCs w:val="24"/>
        </w:rPr>
      </w:pPr>
      <w:r>
        <w:rPr>
          <w:rFonts w:asciiTheme="minorEastAsia" w:hAnsiTheme="minorEastAsia" w:cs="华文楷体" w:hint="eastAsia"/>
          <w:bCs/>
          <w:sz w:val="24"/>
          <w:szCs w:val="24"/>
        </w:rPr>
        <w:t>（二）接续专业</w:t>
      </w:r>
      <w:bookmarkEnd w:id="39"/>
      <w:bookmarkEnd w:id="40"/>
      <w:bookmarkEnd w:id="41"/>
      <w:bookmarkEnd w:id="42"/>
      <w:bookmarkEnd w:id="43"/>
      <w:bookmarkEnd w:id="44"/>
    </w:p>
    <w:p w14:paraId="72E07B5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高职：道路与桥梁工程技术专业</w:t>
      </w:r>
    </w:p>
    <w:p w14:paraId="28E98C7B"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本科：道路桥梁与渡河工程</w:t>
      </w:r>
    </w:p>
    <w:p w14:paraId="22BF2187" w14:textId="77777777" w:rsidR="00512A3A" w:rsidRDefault="00AA5FE9">
      <w:pPr>
        <w:pStyle w:val="af"/>
        <w:spacing w:before="0" w:after="0" w:line="360" w:lineRule="auto"/>
        <w:jc w:val="left"/>
        <w:rPr>
          <w:rFonts w:asciiTheme="minorEastAsia" w:eastAsiaTheme="minorEastAsia" w:hAnsiTheme="minorEastAsia"/>
          <w:sz w:val="28"/>
          <w:szCs w:val="28"/>
        </w:rPr>
      </w:pPr>
      <w:bookmarkStart w:id="45" w:name="_Toc11115"/>
      <w:bookmarkStart w:id="46" w:name="_Toc28383_WPSOffice_Level1"/>
      <w:bookmarkStart w:id="47" w:name="_Toc8514"/>
      <w:bookmarkStart w:id="48" w:name="_Toc14585"/>
      <w:bookmarkStart w:id="49" w:name="_Toc24228472"/>
      <w:bookmarkStart w:id="50" w:name="_Toc16738_WPSOffice_Level1"/>
      <w:bookmarkStart w:id="51" w:name="_Toc8114_WPSOffice_Level1"/>
      <w:r>
        <w:rPr>
          <w:rFonts w:asciiTheme="minorEastAsia" w:eastAsiaTheme="minorEastAsia" w:hAnsiTheme="minorEastAsia" w:hint="eastAsia"/>
          <w:sz w:val="28"/>
          <w:szCs w:val="28"/>
        </w:rPr>
        <w:t>五、培养目标与培养规格</w:t>
      </w:r>
      <w:bookmarkEnd w:id="45"/>
      <w:bookmarkEnd w:id="46"/>
      <w:bookmarkEnd w:id="47"/>
      <w:bookmarkEnd w:id="48"/>
      <w:bookmarkEnd w:id="49"/>
      <w:bookmarkEnd w:id="50"/>
      <w:bookmarkEnd w:id="51"/>
    </w:p>
    <w:p w14:paraId="1975FF87" w14:textId="77777777" w:rsidR="00512A3A" w:rsidRDefault="00AA5FE9">
      <w:pPr>
        <w:spacing w:line="360" w:lineRule="auto"/>
        <w:outlineLvl w:val="1"/>
        <w:rPr>
          <w:rFonts w:asciiTheme="minorEastAsia" w:hAnsiTheme="minorEastAsia" w:cs="华文楷体"/>
          <w:bCs/>
          <w:sz w:val="24"/>
          <w:szCs w:val="24"/>
        </w:rPr>
      </w:pPr>
      <w:bookmarkStart w:id="52" w:name="_Toc9879"/>
      <w:bookmarkStart w:id="53" w:name="_Toc30046_WPSOffice_Level2"/>
      <w:bookmarkStart w:id="54" w:name="_Toc15061"/>
      <w:bookmarkStart w:id="55" w:name="_Toc15690_WPSOffice_Level2"/>
      <w:bookmarkStart w:id="56" w:name="_Toc24228473"/>
      <w:bookmarkStart w:id="57" w:name="_Toc18912_WPSOffice_Level2"/>
      <w:r>
        <w:rPr>
          <w:rFonts w:asciiTheme="minorEastAsia" w:hAnsiTheme="minorEastAsia" w:cs="华文楷体" w:hint="eastAsia"/>
          <w:bCs/>
          <w:sz w:val="24"/>
          <w:szCs w:val="24"/>
        </w:rPr>
        <w:t>（一）培养目标</w:t>
      </w:r>
      <w:bookmarkEnd w:id="52"/>
      <w:bookmarkEnd w:id="53"/>
      <w:bookmarkEnd w:id="54"/>
      <w:bookmarkEnd w:id="55"/>
      <w:bookmarkEnd w:id="56"/>
      <w:bookmarkEnd w:id="57"/>
    </w:p>
    <w:p w14:paraId="5ED89C75" w14:textId="77777777" w:rsidR="00512A3A" w:rsidRDefault="00AA5FE9">
      <w:pPr>
        <w:spacing w:line="360" w:lineRule="auto"/>
        <w:ind w:firstLineChars="200" w:firstLine="480"/>
        <w:jc w:val="left"/>
        <w:rPr>
          <w:rFonts w:asciiTheme="minorEastAsia" w:hAnsiTheme="minorEastAsia" w:cs="华文楷体"/>
          <w:bCs/>
          <w:sz w:val="24"/>
          <w:szCs w:val="24"/>
        </w:rPr>
      </w:pPr>
      <w:r>
        <w:rPr>
          <w:rFonts w:asciiTheme="minorEastAsia" w:hAnsiTheme="minorEastAsia" w:cs="华文楷体" w:hint="eastAsia"/>
          <w:bCs/>
          <w:sz w:val="24"/>
          <w:szCs w:val="24"/>
        </w:rPr>
        <w:t>本专业坚持以习近平新时代中国特色社会主义思想为指导，落实立德树人根本任务，面向施工企业和监理单位，培养从事设计、施工、监理及施工管理相关工作，具备良好的思想道德素质、职业素养和文化水平，德、智、体、美、劳全面发展的高素质劳动者和技术技能型人才。</w:t>
      </w:r>
    </w:p>
    <w:p w14:paraId="36F71A1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lastRenderedPageBreak/>
        <w:t>培养掌握道路与桥梁工程基本理论和知识，具备岗位职业能力，从事道路与桥梁工程生产一线技术与管理工作的高级技术应用性专门人才。道路与桥梁工程施工专业</w:t>
      </w:r>
      <w:r>
        <w:rPr>
          <w:rFonts w:asciiTheme="minorEastAsia" w:hAnsiTheme="minorEastAsia" w:cs="华文楷体" w:hint="eastAsia"/>
          <w:bCs/>
          <w:sz w:val="24"/>
          <w:szCs w:val="24"/>
        </w:rPr>
        <w:t>主要岗位专业能力分析如下所示。</w:t>
      </w:r>
    </w:p>
    <w:p w14:paraId="40B1635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道路与桥梁工程施工专业主要岗位专业能力分析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241"/>
        <w:gridCol w:w="1938"/>
        <w:gridCol w:w="4500"/>
      </w:tblGrid>
      <w:tr w:rsidR="00512A3A" w14:paraId="435330FB" w14:textId="77777777">
        <w:trPr>
          <w:trHeight w:val="371"/>
          <w:jc w:val="center"/>
        </w:trPr>
        <w:tc>
          <w:tcPr>
            <w:tcW w:w="747" w:type="dxa"/>
            <w:tcBorders>
              <w:top w:val="single" w:sz="4" w:space="0" w:color="auto"/>
              <w:left w:val="single" w:sz="4" w:space="0" w:color="auto"/>
              <w:bottom w:val="single" w:sz="4" w:space="0" w:color="auto"/>
              <w:right w:val="single" w:sz="4" w:space="0" w:color="auto"/>
            </w:tcBorders>
            <w:vAlign w:val="center"/>
          </w:tcPr>
          <w:p w14:paraId="703CB8CD" w14:textId="77777777" w:rsidR="00512A3A" w:rsidRDefault="00AA5FE9">
            <w:pPr>
              <w:pStyle w:val="af4"/>
              <w:rPr>
                <w:rFonts w:cs="方正小标宋简体"/>
                <w:sz w:val="18"/>
                <w:szCs w:val="18"/>
              </w:rPr>
            </w:pPr>
            <w:r>
              <w:rPr>
                <w:rFonts w:cs="方正小标宋简体" w:hint="eastAsia"/>
                <w:sz w:val="18"/>
                <w:szCs w:val="18"/>
              </w:rPr>
              <w:t>序号</w:t>
            </w:r>
          </w:p>
        </w:tc>
        <w:tc>
          <w:tcPr>
            <w:tcW w:w="1241" w:type="dxa"/>
            <w:tcBorders>
              <w:top w:val="single" w:sz="4" w:space="0" w:color="auto"/>
              <w:left w:val="single" w:sz="4" w:space="0" w:color="auto"/>
              <w:bottom w:val="single" w:sz="4" w:space="0" w:color="auto"/>
              <w:right w:val="single" w:sz="4" w:space="0" w:color="auto"/>
            </w:tcBorders>
            <w:vAlign w:val="center"/>
          </w:tcPr>
          <w:p w14:paraId="648A7327" w14:textId="77777777" w:rsidR="00512A3A" w:rsidRDefault="00AA5FE9">
            <w:pPr>
              <w:pStyle w:val="af4"/>
              <w:rPr>
                <w:rFonts w:cs="方正小标宋简体"/>
                <w:sz w:val="18"/>
                <w:szCs w:val="18"/>
              </w:rPr>
            </w:pPr>
            <w:r>
              <w:rPr>
                <w:rFonts w:cs="方正小标宋简体" w:hint="eastAsia"/>
                <w:sz w:val="18"/>
                <w:szCs w:val="18"/>
              </w:rPr>
              <w:t>工作岗位</w:t>
            </w:r>
          </w:p>
        </w:tc>
        <w:tc>
          <w:tcPr>
            <w:tcW w:w="1938" w:type="dxa"/>
            <w:tcBorders>
              <w:top w:val="single" w:sz="4" w:space="0" w:color="auto"/>
              <w:left w:val="single" w:sz="4" w:space="0" w:color="auto"/>
              <w:bottom w:val="single" w:sz="4" w:space="0" w:color="auto"/>
              <w:right w:val="single" w:sz="4" w:space="0" w:color="auto"/>
            </w:tcBorders>
            <w:vAlign w:val="center"/>
          </w:tcPr>
          <w:p w14:paraId="2E70818D" w14:textId="77777777" w:rsidR="00512A3A" w:rsidRDefault="00AA5FE9">
            <w:pPr>
              <w:pStyle w:val="af4"/>
              <w:rPr>
                <w:rFonts w:cs="方正小标宋简体"/>
                <w:sz w:val="18"/>
                <w:szCs w:val="18"/>
              </w:rPr>
            </w:pPr>
            <w:r>
              <w:rPr>
                <w:rFonts w:cs="方正小标宋简体" w:hint="eastAsia"/>
                <w:sz w:val="18"/>
                <w:szCs w:val="18"/>
              </w:rPr>
              <w:t>岗位描述</w:t>
            </w:r>
          </w:p>
        </w:tc>
        <w:tc>
          <w:tcPr>
            <w:tcW w:w="4500" w:type="dxa"/>
            <w:tcBorders>
              <w:top w:val="single" w:sz="4" w:space="0" w:color="auto"/>
              <w:left w:val="single" w:sz="4" w:space="0" w:color="auto"/>
              <w:bottom w:val="single" w:sz="4" w:space="0" w:color="auto"/>
              <w:right w:val="single" w:sz="4" w:space="0" w:color="auto"/>
            </w:tcBorders>
            <w:vAlign w:val="center"/>
          </w:tcPr>
          <w:p w14:paraId="2D26C4A8" w14:textId="77777777" w:rsidR="00512A3A" w:rsidRDefault="00AA5FE9">
            <w:pPr>
              <w:pStyle w:val="af4"/>
              <w:rPr>
                <w:rFonts w:cs="方正小标宋简体"/>
                <w:sz w:val="18"/>
                <w:szCs w:val="18"/>
              </w:rPr>
            </w:pPr>
            <w:r>
              <w:rPr>
                <w:rFonts w:cs="方正小标宋简体" w:hint="eastAsia"/>
                <w:sz w:val="18"/>
                <w:szCs w:val="18"/>
              </w:rPr>
              <w:t>职业能力要求与素质</w:t>
            </w:r>
          </w:p>
        </w:tc>
      </w:tr>
      <w:tr w:rsidR="00512A3A" w14:paraId="69FC7B78" w14:textId="77777777">
        <w:trPr>
          <w:trHeight w:val="1859"/>
          <w:jc w:val="center"/>
        </w:trPr>
        <w:tc>
          <w:tcPr>
            <w:tcW w:w="747" w:type="dxa"/>
            <w:tcBorders>
              <w:top w:val="single" w:sz="4" w:space="0" w:color="auto"/>
              <w:left w:val="single" w:sz="4" w:space="0" w:color="auto"/>
              <w:bottom w:val="single" w:sz="4" w:space="0" w:color="auto"/>
              <w:right w:val="single" w:sz="4" w:space="0" w:color="auto"/>
            </w:tcBorders>
            <w:vAlign w:val="center"/>
          </w:tcPr>
          <w:p w14:paraId="698ADFC1" w14:textId="77777777" w:rsidR="00512A3A" w:rsidRDefault="00AA5FE9">
            <w:pPr>
              <w:pStyle w:val="af5"/>
              <w:rPr>
                <w:kern w:val="0"/>
                <w:sz w:val="18"/>
                <w:szCs w:val="18"/>
              </w:rPr>
            </w:pPr>
            <w:r>
              <w:rPr>
                <w:kern w:val="0"/>
                <w:sz w:val="18"/>
                <w:szCs w:val="18"/>
              </w:rPr>
              <w:t>1</w:t>
            </w:r>
          </w:p>
        </w:tc>
        <w:tc>
          <w:tcPr>
            <w:tcW w:w="1241" w:type="dxa"/>
            <w:tcBorders>
              <w:top w:val="single" w:sz="4" w:space="0" w:color="auto"/>
              <w:left w:val="single" w:sz="4" w:space="0" w:color="auto"/>
              <w:bottom w:val="single" w:sz="4" w:space="0" w:color="auto"/>
              <w:right w:val="single" w:sz="4" w:space="0" w:color="auto"/>
            </w:tcBorders>
            <w:vAlign w:val="center"/>
          </w:tcPr>
          <w:p w14:paraId="0FB6CF66" w14:textId="77777777" w:rsidR="00512A3A" w:rsidRDefault="00AA5FE9">
            <w:pPr>
              <w:pStyle w:val="af5"/>
              <w:rPr>
                <w:kern w:val="0"/>
                <w:sz w:val="18"/>
                <w:szCs w:val="18"/>
              </w:rPr>
            </w:pPr>
            <w:r>
              <w:rPr>
                <w:rFonts w:hint="eastAsia"/>
                <w:kern w:val="0"/>
                <w:sz w:val="18"/>
                <w:szCs w:val="18"/>
              </w:rPr>
              <w:t>施工员</w:t>
            </w:r>
          </w:p>
        </w:tc>
        <w:tc>
          <w:tcPr>
            <w:tcW w:w="1938" w:type="dxa"/>
            <w:tcBorders>
              <w:top w:val="single" w:sz="4" w:space="0" w:color="auto"/>
              <w:left w:val="single" w:sz="4" w:space="0" w:color="auto"/>
              <w:bottom w:val="single" w:sz="4" w:space="0" w:color="auto"/>
              <w:right w:val="single" w:sz="4" w:space="0" w:color="auto"/>
            </w:tcBorders>
            <w:vAlign w:val="center"/>
          </w:tcPr>
          <w:p w14:paraId="733F3F30" w14:textId="77777777" w:rsidR="00512A3A" w:rsidRDefault="00AA5FE9">
            <w:pPr>
              <w:pStyle w:val="af5"/>
              <w:jc w:val="left"/>
              <w:rPr>
                <w:kern w:val="0"/>
                <w:sz w:val="18"/>
                <w:szCs w:val="18"/>
              </w:rPr>
            </w:pPr>
            <w:r>
              <w:rPr>
                <w:rFonts w:hint="eastAsia"/>
                <w:kern w:val="0"/>
                <w:sz w:val="18"/>
                <w:szCs w:val="18"/>
              </w:rPr>
              <w:t>施工组织策划、技术管理、进度成本控制、质量安全环境管理、施工信息资料管理</w:t>
            </w:r>
          </w:p>
        </w:tc>
        <w:tc>
          <w:tcPr>
            <w:tcW w:w="4500" w:type="dxa"/>
            <w:tcBorders>
              <w:top w:val="single" w:sz="4" w:space="0" w:color="auto"/>
              <w:left w:val="single" w:sz="4" w:space="0" w:color="auto"/>
              <w:bottom w:val="single" w:sz="4" w:space="0" w:color="auto"/>
              <w:right w:val="single" w:sz="4" w:space="0" w:color="auto"/>
            </w:tcBorders>
            <w:vAlign w:val="center"/>
          </w:tcPr>
          <w:p w14:paraId="5C680B0C" w14:textId="77777777" w:rsidR="00512A3A" w:rsidRDefault="00AA5FE9">
            <w:pPr>
              <w:pStyle w:val="af5"/>
              <w:jc w:val="both"/>
              <w:rPr>
                <w:kern w:val="0"/>
                <w:sz w:val="18"/>
                <w:szCs w:val="18"/>
              </w:rPr>
            </w:pPr>
            <w:r>
              <w:rPr>
                <w:kern w:val="0"/>
                <w:sz w:val="18"/>
                <w:szCs w:val="18"/>
              </w:rPr>
              <w:t>1.</w:t>
            </w:r>
            <w:r>
              <w:rPr>
                <w:rFonts w:hint="eastAsia"/>
                <w:kern w:val="0"/>
                <w:sz w:val="18"/>
                <w:szCs w:val="18"/>
              </w:rPr>
              <w:t xml:space="preserve"> </w:t>
            </w:r>
            <w:r>
              <w:rPr>
                <w:rFonts w:hint="eastAsia"/>
                <w:kern w:val="0"/>
                <w:sz w:val="18"/>
                <w:szCs w:val="18"/>
              </w:rPr>
              <w:t>正确识读道路与桥梁工程施工图的能力；</w:t>
            </w:r>
          </w:p>
          <w:p w14:paraId="1E7CB9E2" w14:textId="77777777" w:rsidR="00512A3A" w:rsidRDefault="00AA5FE9">
            <w:pPr>
              <w:pStyle w:val="af5"/>
              <w:jc w:val="both"/>
              <w:rPr>
                <w:kern w:val="0"/>
                <w:sz w:val="18"/>
                <w:szCs w:val="18"/>
              </w:rPr>
            </w:pPr>
            <w:r>
              <w:rPr>
                <w:kern w:val="0"/>
                <w:sz w:val="18"/>
                <w:szCs w:val="18"/>
              </w:rPr>
              <w:t>2.</w:t>
            </w:r>
            <w:r>
              <w:rPr>
                <w:rFonts w:hint="eastAsia"/>
                <w:kern w:val="0"/>
                <w:sz w:val="18"/>
                <w:szCs w:val="18"/>
              </w:rPr>
              <w:t xml:space="preserve"> </w:t>
            </w:r>
            <w:r>
              <w:rPr>
                <w:rFonts w:hint="eastAsia"/>
                <w:kern w:val="0"/>
                <w:sz w:val="18"/>
                <w:szCs w:val="18"/>
              </w:rPr>
              <w:t>参与编制施工组织设计和专项施工方案；</w:t>
            </w:r>
          </w:p>
          <w:p w14:paraId="31F3C382" w14:textId="77777777" w:rsidR="00512A3A" w:rsidRDefault="00AA5FE9">
            <w:pPr>
              <w:pStyle w:val="af5"/>
              <w:jc w:val="left"/>
              <w:rPr>
                <w:kern w:val="0"/>
                <w:sz w:val="18"/>
                <w:szCs w:val="18"/>
              </w:rPr>
            </w:pPr>
            <w:r>
              <w:rPr>
                <w:rFonts w:hint="eastAsia"/>
                <w:kern w:val="0"/>
                <w:sz w:val="18"/>
                <w:szCs w:val="18"/>
              </w:rPr>
              <w:t>3.</w:t>
            </w:r>
            <w:r>
              <w:rPr>
                <w:rFonts w:hint="eastAsia"/>
                <w:kern w:val="0"/>
                <w:sz w:val="18"/>
                <w:szCs w:val="18"/>
              </w:rPr>
              <w:t>参与编制施工进度计划、技术交底文件，正确施工测量；</w:t>
            </w:r>
          </w:p>
          <w:p w14:paraId="6FA012BD" w14:textId="77777777" w:rsidR="00512A3A" w:rsidRDefault="00AA5FE9">
            <w:pPr>
              <w:pStyle w:val="af5"/>
              <w:jc w:val="both"/>
              <w:rPr>
                <w:kern w:val="0"/>
                <w:sz w:val="18"/>
                <w:szCs w:val="18"/>
              </w:rPr>
            </w:pPr>
            <w:r>
              <w:rPr>
                <w:rFonts w:hint="eastAsia"/>
                <w:kern w:val="0"/>
                <w:sz w:val="18"/>
                <w:szCs w:val="18"/>
              </w:rPr>
              <w:t>4.</w:t>
            </w:r>
            <w:r>
              <w:rPr>
                <w:rFonts w:hint="eastAsia"/>
                <w:kern w:val="0"/>
                <w:sz w:val="18"/>
                <w:szCs w:val="18"/>
              </w:rPr>
              <w:t>工程项目质量、安全、进度控制能力；</w:t>
            </w:r>
          </w:p>
          <w:p w14:paraId="6AFBC58F" w14:textId="77777777" w:rsidR="00512A3A" w:rsidRDefault="00AA5FE9">
            <w:pPr>
              <w:pStyle w:val="af5"/>
              <w:jc w:val="both"/>
              <w:rPr>
                <w:kern w:val="0"/>
                <w:sz w:val="18"/>
                <w:szCs w:val="18"/>
              </w:rPr>
            </w:pPr>
            <w:r>
              <w:rPr>
                <w:rFonts w:hint="eastAsia"/>
                <w:kern w:val="0"/>
                <w:sz w:val="18"/>
                <w:szCs w:val="18"/>
              </w:rPr>
              <w:t>5.</w:t>
            </w:r>
            <w:r>
              <w:rPr>
                <w:rFonts w:hint="eastAsia"/>
                <w:kern w:val="0"/>
                <w:sz w:val="18"/>
                <w:szCs w:val="18"/>
              </w:rPr>
              <w:t>参与工程量计算、初步工程计价；</w:t>
            </w:r>
          </w:p>
          <w:p w14:paraId="57D6E42D" w14:textId="77777777" w:rsidR="00512A3A" w:rsidRDefault="00AA5FE9">
            <w:pPr>
              <w:pStyle w:val="af5"/>
              <w:jc w:val="both"/>
              <w:rPr>
                <w:kern w:val="0"/>
                <w:sz w:val="18"/>
                <w:szCs w:val="18"/>
              </w:rPr>
            </w:pPr>
            <w:r>
              <w:rPr>
                <w:rFonts w:hint="eastAsia"/>
                <w:kern w:val="0"/>
                <w:sz w:val="18"/>
                <w:szCs w:val="18"/>
              </w:rPr>
              <w:t>6.</w:t>
            </w:r>
            <w:r>
              <w:rPr>
                <w:rFonts w:hint="eastAsia"/>
                <w:kern w:val="0"/>
                <w:sz w:val="18"/>
                <w:szCs w:val="18"/>
              </w:rPr>
              <w:t>计算机应用能力、记录施工情况、编制技术资料。</w:t>
            </w:r>
          </w:p>
        </w:tc>
      </w:tr>
      <w:tr w:rsidR="00512A3A" w14:paraId="5BD29918" w14:textId="77777777">
        <w:trPr>
          <w:trHeight w:val="2099"/>
          <w:jc w:val="center"/>
        </w:trPr>
        <w:tc>
          <w:tcPr>
            <w:tcW w:w="747" w:type="dxa"/>
            <w:tcBorders>
              <w:top w:val="single" w:sz="4" w:space="0" w:color="auto"/>
              <w:left w:val="single" w:sz="4" w:space="0" w:color="auto"/>
              <w:bottom w:val="single" w:sz="4" w:space="0" w:color="auto"/>
              <w:right w:val="single" w:sz="4" w:space="0" w:color="auto"/>
            </w:tcBorders>
            <w:vAlign w:val="center"/>
          </w:tcPr>
          <w:p w14:paraId="1619A4BB" w14:textId="77777777" w:rsidR="00512A3A" w:rsidRDefault="00AA5FE9">
            <w:pPr>
              <w:pStyle w:val="af5"/>
              <w:rPr>
                <w:kern w:val="0"/>
                <w:sz w:val="18"/>
                <w:szCs w:val="18"/>
              </w:rPr>
            </w:pPr>
            <w:r>
              <w:rPr>
                <w:kern w:val="0"/>
                <w:sz w:val="18"/>
                <w:szCs w:val="18"/>
              </w:rPr>
              <w:t>2</w:t>
            </w:r>
          </w:p>
        </w:tc>
        <w:tc>
          <w:tcPr>
            <w:tcW w:w="1241" w:type="dxa"/>
            <w:tcBorders>
              <w:top w:val="single" w:sz="4" w:space="0" w:color="auto"/>
              <w:left w:val="single" w:sz="4" w:space="0" w:color="auto"/>
              <w:bottom w:val="single" w:sz="4" w:space="0" w:color="auto"/>
              <w:right w:val="single" w:sz="4" w:space="0" w:color="auto"/>
            </w:tcBorders>
            <w:vAlign w:val="center"/>
          </w:tcPr>
          <w:p w14:paraId="70D15041" w14:textId="77777777" w:rsidR="00512A3A" w:rsidRDefault="00AA5FE9">
            <w:pPr>
              <w:pStyle w:val="af5"/>
              <w:rPr>
                <w:kern w:val="0"/>
                <w:sz w:val="18"/>
                <w:szCs w:val="18"/>
              </w:rPr>
            </w:pPr>
            <w:r>
              <w:rPr>
                <w:rFonts w:hint="eastAsia"/>
                <w:kern w:val="0"/>
                <w:sz w:val="18"/>
                <w:szCs w:val="18"/>
              </w:rPr>
              <w:t>资料员</w:t>
            </w:r>
          </w:p>
        </w:tc>
        <w:tc>
          <w:tcPr>
            <w:tcW w:w="1938" w:type="dxa"/>
            <w:tcBorders>
              <w:top w:val="single" w:sz="4" w:space="0" w:color="auto"/>
              <w:left w:val="single" w:sz="4" w:space="0" w:color="auto"/>
              <w:bottom w:val="single" w:sz="4" w:space="0" w:color="auto"/>
              <w:right w:val="single" w:sz="4" w:space="0" w:color="auto"/>
            </w:tcBorders>
            <w:vAlign w:val="center"/>
          </w:tcPr>
          <w:p w14:paraId="2900C1E7" w14:textId="77777777" w:rsidR="00512A3A" w:rsidRDefault="00AA5FE9">
            <w:pPr>
              <w:pStyle w:val="af5"/>
              <w:jc w:val="left"/>
              <w:rPr>
                <w:kern w:val="0"/>
                <w:sz w:val="18"/>
                <w:szCs w:val="18"/>
              </w:rPr>
            </w:pPr>
            <w:r>
              <w:rPr>
                <w:rFonts w:hint="eastAsia"/>
                <w:kern w:val="0"/>
                <w:sz w:val="18"/>
                <w:szCs w:val="18"/>
              </w:rPr>
              <w:t>资料计划管理、收集整理、使用保管、归档移交、信息系统管理</w:t>
            </w:r>
          </w:p>
        </w:tc>
        <w:tc>
          <w:tcPr>
            <w:tcW w:w="4500" w:type="dxa"/>
            <w:tcBorders>
              <w:top w:val="single" w:sz="4" w:space="0" w:color="auto"/>
              <w:left w:val="single" w:sz="4" w:space="0" w:color="auto"/>
              <w:bottom w:val="single" w:sz="4" w:space="0" w:color="auto"/>
              <w:right w:val="single" w:sz="4" w:space="0" w:color="auto"/>
            </w:tcBorders>
            <w:vAlign w:val="center"/>
          </w:tcPr>
          <w:p w14:paraId="1D1B912A" w14:textId="77777777" w:rsidR="00512A3A" w:rsidRDefault="00AA5FE9">
            <w:pPr>
              <w:pStyle w:val="af5"/>
              <w:jc w:val="left"/>
              <w:rPr>
                <w:kern w:val="0"/>
                <w:sz w:val="18"/>
                <w:szCs w:val="18"/>
              </w:rPr>
            </w:pPr>
            <w:r>
              <w:rPr>
                <w:kern w:val="0"/>
                <w:sz w:val="18"/>
                <w:szCs w:val="18"/>
              </w:rPr>
              <w:t>1</w:t>
            </w:r>
            <w:r>
              <w:rPr>
                <w:rFonts w:hint="eastAsia"/>
                <w:kern w:val="0"/>
                <w:sz w:val="18"/>
                <w:szCs w:val="18"/>
              </w:rPr>
              <w:t>.</w:t>
            </w:r>
            <w:r>
              <w:rPr>
                <w:rFonts w:hint="eastAsia"/>
                <w:kern w:val="0"/>
                <w:sz w:val="18"/>
                <w:szCs w:val="18"/>
              </w:rPr>
              <w:t>参与编制施工资料管理计划；</w:t>
            </w:r>
          </w:p>
          <w:p w14:paraId="459CAE5B" w14:textId="77777777" w:rsidR="00512A3A" w:rsidRDefault="00AA5FE9">
            <w:pPr>
              <w:pStyle w:val="af5"/>
              <w:jc w:val="left"/>
              <w:rPr>
                <w:kern w:val="0"/>
                <w:sz w:val="18"/>
                <w:szCs w:val="18"/>
              </w:rPr>
            </w:pPr>
            <w:r>
              <w:rPr>
                <w:kern w:val="0"/>
                <w:sz w:val="18"/>
                <w:szCs w:val="18"/>
              </w:rPr>
              <w:t>2</w:t>
            </w:r>
            <w:r>
              <w:rPr>
                <w:rFonts w:hint="eastAsia"/>
                <w:kern w:val="0"/>
                <w:sz w:val="18"/>
                <w:szCs w:val="18"/>
              </w:rPr>
              <w:t>.</w:t>
            </w:r>
            <w:r>
              <w:rPr>
                <w:rFonts w:hint="eastAsia"/>
                <w:kern w:val="0"/>
                <w:sz w:val="18"/>
                <w:szCs w:val="18"/>
              </w:rPr>
              <w:t>收集、审查、整理施工资料；</w:t>
            </w:r>
            <w:r>
              <w:rPr>
                <w:kern w:val="0"/>
                <w:sz w:val="18"/>
                <w:szCs w:val="18"/>
              </w:rPr>
              <w:t xml:space="preserve"> </w:t>
            </w:r>
          </w:p>
          <w:p w14:paraId="26D9B872" w14:textId="77777777" w:rsidR="00512A3A" w:rsidRDefault="00AA5FE9">
            <w:pPr>
              <w:pStyle w:val="af5"/>
              <w:jc w:val="left"/>
              <w:rPr>
                <w:kern w:val="0"/>
                <w:sz w:val="18"/>
                <w:szCs w:val="18"/>
              </w:rPr>
            </w:pPr>
            <w:r>
              <w:rPr>
                <w:kern w:val="0"/>
                <w:sz w:val="18"/>
                <w:szCs w:val="18"/>
              </w:rPr>
              <w:t>3</w:t>
            </w:r>
            <w:r>
              <w:rPr>
                <w:rFonts w:hint="eastAsia"/>
                <w:kern w:val="0"/>
                <w:sz w:val="18"/>
                <w:szCs w:val="18"/>
              </w:rPr>
              <w:t>.</w:t>
            </w:r>
            <w:r>
              <w:rPr>
                <w:rFonts w:hint="eastAsia"/>
                <w:kern w:val="0"/>
                <w:sz w:val="18"/>
                <w:szCs w:val="18"/>
              </w:rPr>
              <w:t>处理、传递、应用施工资料；</w:t>
            </w:r>
          </w:p>
          <w:p w14:paraId="0985A9A9" w14:textId="77777777" w:rsidR="00512A3A" w:rsidRDefault="00AA5FE9">
            <w:pPr>
              <w:pStyle w:val="af5"/>
              <w:jc w:val="left"/>
              <w:rPr>
                <w:kern w:val="0"/>
                <w:sz w:val="18"/>
                <w:szCs w:val="18"/>
              </w:rPr>
            </w:pPr>
            <w:r>
              <w:rPr>
                <w:kern w:val="0"/>
                <w:sz w:val="18"/>
                <w:szCs w:val="18"/>
              </w:rPr>
              <w:t>4</w:t>
            </w:r>
            <w:r>
              <w:rPr>
                <w:rFonts w:hint="eastAsia"/>
                <w:kern w:val="0"/>
                <w:sz w:val="18"/>
                <w:szCs w:val="18"/>
              </w:rPr>
              <w:t>.</w:t>
            </w:r>
            <w:r>
              <w:rPr>
                <w:rFonts w:hint="eastAsia"/>
                <w:kern w:val="0"/>
                <w:sz w:val="18"/>
                <w:szCs w:val="18"/>
              </w:rPr>
              <w:t>立卷、归档、验收、移交施工资料；</w:t>
            </w:r>
          </w:p>
          <w:p w14:paraId="67CA6D5E" w14:textId="77777777" w:rsidR="00512A3A" w:rsidRDefault="00AA5FE9">
            <w:pPr>
              <w:pStyle w:val="af5"/>
              <w:jc w:val="left"/>
              <w:rPr>
                <w:kern w:val="0"/>
                <w:sz w:val="18"/>
                <w:szCs w:val="18"/>
              </w:rPr>
            </w:pPr>
            <w:r>
              <w:rPr>
                <w:kern w:val="0"/>
                <w:sz w:val="18"/>
                <w:szCs w:val="18"/>
              </w:rPr>
              <w:t>5</w:t>
            </w:r>
            <w:r>
              <w:rPr>
                <w:rFonts w:hint="eastAsia"/>
                <w:kern w:val="0"/>
                <w:sz w:val="18"/>
                <w:szCs w:val="18"/>
              </w:rPr>
              <w:t>.</w:t>
            </w:r>
            <w:r>
              <w:rPr>
                <w:rFonts w:hint="eastAsia"/>
                <w:kern w:val="0"/>
                <w:sz w:val="18"/>
                <w:szCs w:val="18"/>
              </w:rPr>
              <w:t>应用专业软件处理施工资料</w:t>
            </w:r>
            <w:r>
              <w:rPr>
                <w:kern w:val="0"/>
                <w:sz w:val="18"/>
                <w:szCs w:val="18"/>
              </w:rPr>
              <w:t xml:space="preserve"> </w:t>
            </w:r>
            <w:r>
              <w:rPr>
                <w:rFonts w:hint="eastAsia"/>
                <w:kern w:val="0"/>
                <w:sz w:val="18"/>
                <w:szCs w:val="18"/>
              </w:rPr>
              <w:t>。</w:t>
            </w:r>
          </w:p>
        </w:tc>
      </w:tr>
      <w:tr w:rsidR="00512A3A" w14:paraId="4882A221" w14:textId="77777777">
        <w:trPr>
          <w:jc w:val="center"/>
        </w:trPr>
        <w:tc>
          <w:tcPr>
            <w:tcW w:w="747" w:type="dxa"/>
            <w:tcBorders>
              <w:top w:val="single" w:sz="4" w:space="0" w:color="auto"/>
              <w:left w:val="single" w:sz="4" w:space="0" w:color="auto"/>
              <w:bottom w:val="single" w:sz="4" w:space="0" w:color="auto"/>
              <w:right w:val="single" w:sz="4" w:space="0" w:color="auto"/>
            </w:tcBorders>
            <w:vAlign w:val="center"/>
          </w:tcPr>
          <w:p w14:paraId="394827C7" w14:textId="77777777" w:rsidR="00512A3A" w:rsidRDefault="00AA5FE9">
            <w:pPr>
              <w:pStyle w:val="af5"/>
              <w:rPr>
                <w:kern w:val="0"/>
                <w:sz w:val="18"/>
                <w:szCs w:val="18"/>
              </w:rPr>
            </w:pPr>
            <w:r>
              <w:rPr>
                <w:kern w:val="0"/>
                <w:sz w:val="18"/>
                <w:szCs w:val="18"/>
              </w:rPr>
              <w:t>3</w:t>
            </w:r>
          </w:p>
        </w:tc>
        <w:tc>
          <w:tcPr>
            <w:tcW w:w="1241" w:type="dxa"/>
            <w:tcBorders>
              <w:top w:val="single" w:sz="4" w:space="0" w:color="auto"/>
              <w:left w:val="single" w:sz="4" w:space="0" w:color="auto"/>
              <w:bottom w:val="single" w:sz="4" w:space="0" w:color="auto"/>
              <w:right w:val="single" w:sz="4" w:space="0" w:color="auto"/>
            </w:tcBorders>
            <w:vAlign w:val="center"/>
          </w:tcPr>
          <w:p w14:paraId="202AD303" w14:textId="77777777" w:rsidR="00512A3A" w:rsidRDefault="00AA5FE9">
            <w:pPr>
              <w:pStyle w:val="af5"/>
              <w:rPr>
                <w:kern w:val="0"/>
                <w:sz w:val="18"/>
                <w:szCs w:val="18"/>
              </w:rPr>
            </w:pPr>
            <w:r>
              <w:rPr>
                <w:rFonts w:hint="eastAsia"/>
                <w:kern w:val="0"/>
                <w:sz w:val="18"/>
                <w:szCs w:val="18"/>
              </w:rPr>
              <w:t>预算员</w:t>
            </w:r>
          </w:p>
        </w:tc>
        <w:tc>
          <w:tcPr>
            <w:tcW w:w="1938" w:type="dxa"/>
            <w:tcBorders>
              <w:top w:val="single" w:sz="4" w:space="0" w:color="auto"/>
              <w:left w:val="single" w:sz="4" w:space="0" w:color="auto"/>
              <w:bottom w:val="single" w:sz="4" w:space="0" w:color="auto"/>
              <w:right w:val="single" w:sz="4" w:space="0" w:color="auto"/>
            </w:tcBorders>
            <w:vAlign w:val="center"/>
          </w:tcPr>
          <w:p w14:paraId="25EDEC23" w14:textId="77777777" w:rsidR="00512A3A" w:rsidRDefault="00AA5FE9">
            <w:pPr>
              <w:pStyle w:val="af5"/>
              <w:jc w:val="left"/>
              <w:rPr>
                <w:kern w:val="0"/>
                <w:sz w:val="18"/>
                <w:szCs w:val="18"/>
              </w:rPr>
            </w:pPr>
            <w:r>
              <w:rPr>
                <w:rFonts w:hint="eastAsia"/>
                <w:kern w:val="0"/>
                <w:sz w:val="18"/>
                <w:szCs w:val="18"/>
              </w:rPr>
              <w:t>工程量清单计量与计价、工程施工图预算、工程竣工结算的编制工作</w:t>
            </w:r>
          </w:p>
        </w:tc>
        <w:tc>
          <w:tcPr>
            <w:tcW w:w="4500" w:type="dxa"/>
            <w:tcBorders>
              <w:top w:val="single" w:sz="4" w:space="0" w:color="auto"/>
              <w:left w:val="single" w:sz="4" w:space="0" w:color="auto"/>
              <w:bottom w:val="single" w:sz="4" w:space="0" w:color="auto"/>
              <w:right w:val="single" w:sz="4" w:space="0" w:color="auto"/>
            </w:tcBorders>
            <w:vAlign w:val="center"/>
          </w:tcPr>
          <w:p w14:paraId="3388D095" w14:textId="77777777" w:rsidR="00512A3A" w:rsidRDefault="00AA5FE9">
            <w:pPr>
              <w:pStyle w:val="af5"/>
              <w:jc w:val="left"/>
              <w:rPr>
                <w:kern w:val="0"/>
                <w:sz w:val="18"/>
                <w:szCs w:val="18"/>
              </w:rPr>
            </w:pPr>
            <w:r>
              <w:rPr>
                <w:kern w:val="0"/>
                <w:sz w:val="18"/>
                <w:szCs w:val="18"/>
              </w:rPr>
              <w:t>1</w:t>
            </w:r>
            <w:r>
              <w:rPr>
                <w:rFonts w:hint="eastAsia"/>
                <w:kern w:val="0"/>
                <w:sz w:val="18"/>
                <w:szCs w:val="18"/>
              </w:rPr>
              <w:t>.</w:t>
            </w:r>
            <w:r>
              <w:rPr>
                <w:rFonts w:hint="eastAsia"/>
                <w:kern w:val="0"/>
                <w:sz w:val="18"/>
                <w:szCs w:val="18"/>
              </w:rPr>
              <w:t>工程项目造价（成本）管理软件应用的能力；</w:t>
            </w:r>
          </w:p>
          <w:p w14:paraId="22B6C41D" w14:textId="77777777" w:rsidR="00512A3A" w:rsidRDefault="00AA5FE9">
            <w:pPr>
              <w:pStyle w:val="af5"/>
              <w:jc w:val="left"/>
              <w:rPr>
                <w:kern w:val="0"/>
                <w:sz w:val="18"/>
                <w:szCs w:val="18"/>
              </w:rPr>
            </w:pPr>
            <w:r>
              <w:rPr>
                <w:kern w:val="0"/>
                <w:sz w:val="18"/>
                <w:szCs w:val="18"/>
              </w:rPr>
              <w:t>2</w:t>
            </w:r>
            <w:r>
              <w:rPr>
                <w:rFonts w:hint="eastAsia"/>
                <w:kern w:val="0"/>
                <w:sz w:val="18"/>
                <w:szCs w:val="18"/>
              </w:rPr>
              <w:t>.</w:t>
            </w:r>
            <w:r>
              <w:rPr>
                <w:rFonts w:hint="eastAsia"/>
                <w:kern w:val="0"/>
                <w:sz w:val="18"/>
                <w:szCs w:val="18"/>
              </w:rPr>
              <w:t>工程招投标与合同管理实务的认知能力；</w:t>
            </w:r>
          </w:p>
          <w:p w14:paraId="588E5A29" w14:textId="77777777" w:rsidR="00512A3A" w:rsidRDefault="00AA5FE9">
            <w:pPr>
              <w:pStyle w:val="af5"/>
              <w:jc w:val="left"/>
              <w:rPr>
                <w:kern w:val="0"/>
                <w:sz w:val="18"/>
                <w:szCs w:val="18"/>
              </w:rPr>
            </w:pPr>
            <w:r>
              <w:rPr>
                <w:kern w:val="0"/>
                <w:sz w:val="18"/>
                <w:szCs w:val="18"/>
              </w:rPr>
              <w:t>3</w:t>
            </w:r>
            <w:r>
              <w:rPr>
                <w:rFonts w:hint="eastAsia"/>
                <w:kern w:val="0"/>
                <w:sz w:val="18"/>
                <w:szCs w:val="18"/>
              </w:rPr>
              <w:t>.</w:t>
            </w:r>
            <w:r>
              <w:rPr>
                <w:rFonts w:hint="eastAsia"/>
                <w:kern w:val="0"/>
                <w:sz w:val="18"/>
                <w:szCs w:val="18"/>
              </w:rPr>
              <w:t>应用预算软件编制工程计价文件的能力；</w:t>
            </w:r>
          </w:p>
          <w:p w14:paraId="6825B7A0" w14:textId="77777777" w:rsidR="00512A3A" w:rsidRDefault="00AA5FE9">
            <w:pPr>
              <w:pStyle w:val="af5"/>
              <w:jc w:val="left"/>
              <w:rPr>
                <w:kern w:val="0"/>
                <w:sz w:val="18"/>
                <w:szCs w:val="18"/>
              </w:rPr>
            </w:pPr>
            <w:r>
              <w:rPr>
                <w:kern w:val="0"/>
                <w:sz w:val="18"/>
                <w:szCs w:val="18"/>
              </w:rPr>
              <w:t>4</w:t>
            </w:r>
            <w:r>
              <w:rPr>
                <w:rFonts w:hint="eastAsia"/>
                <w:kern w:val="0"/>
                <w:sz w:val="18"/>
                <w:szCs w:val="18"/>
              </w:rPr>
              <w:t>.</w:t>
            </w:r>
            <w:r>
              <w:rPr>
                <w:rFonts w:hint="eastAsia"/>
                <w:kern w:val="0"/>
                <w:sz w:val="18"/>
                <w:szCs w:val="18"/>
              </w:rPr>
              <w:t>正确识读道路与桥梁工程施工图的能力；</w:t>
            </w:r>
          </w:p>
          <w:p w14:paraId="0A026213" w14:textId="77777777" w:rsidR="00512A3A" w:rsidRDefault="00AA5FE9">
            <w:pPr>
              <w:pStyle w:val="af5"/>
              <w:jc w:val="left"/>
              <w:rPr>
                <w:kern w:val="0"/>
                <w:sz w:val="18"/>
                <w:szCs w:val="18"/>
              </w:rPr>
            </w:pPr>
            <w:r>
              <w:rPr>
                <w:kern w:val="0"/>
                <w:sz w:val="18"/>
                <w:szCs w:val="18"/>
              </w:rPr>
              <w:t>5</w:t>
            </w:r>
            <w:r>
              <w:rPr>
                <w:rFonts w:hint="eastAsia"/>
                <w:kern w:val="0"/>
                <w:sz w:val="18"/>
                <w:szCs w:val="18"/>
              </w:rPr>
              <w:t>.</w:t>
            </w:r>
            <w:r>
              <w:rPr>
                <w:rFonts w:hint="eastAsia"/>
                <w:kern w:val="0"/>
                <w:sz w:val="18"/>
                <w:szCs w:val="18"/>
              </w:rPr>
              <w:t>工程项目施工阶段造价（成本）审计能力；</w:t>
            </w:r>
          </w:p>
          <w:p w14:paraId="18792A6D" w14:textId="77777777" w:rsidR="00512A3A" w:rsidRDefault="00AA5FE9">
            <w:pPr>
              <w:pStyle w:val="af5"/>
              <w:jc w:val="left"/>
              <w:rPr>
                <w:kern w:val="0"/>
                <w:sz w:val="18"/>
                <w:szCs w:val="18"/>
              </w:rPr>
            </w:pPr>
            <w:r>
              <w:rPr>
                <w:kern w:val="0"/>
                <w:sz w:val="18"/>
                <w:szCs w:val="18"/>
              </w:rPr>
              <w:t>6</w:t>
            </w:r>
            <w:r>
              <w:rPr>
                <w:rFonts w:hint="eastAsia"/>
                <w:kern w:val="0"/>
                <w:sz w:val="18"/>
                <w:szCs w:val="18"/>
              </w:rPr>
              <w:t>.</w:t>
            </w:r>
            <w:r>
              <w:rPr>
                <w:rFonts w:hint="eastAsia"/>
                <w:kern w:val="0"/>
                <w:sz w:val="18"/>
                <w:szCs w:val="18"/>
              </w:rPr>
              <w:t>预算编制能力、投标策划能力；</w:t>
            </w:r>
          </w:p>
          <w:p w14:paraId="7B5D61EC" w14:textId="77777777" w:rsidR="00512A3A" w:rsidRDefault="00AA5FE9">
            <w:pPr>
              <w:pStyle w:val="af5"/>
              <w:jc w:val="left"/>
              <w:rPr>
                <w:kern w:val="0"/>
                <w:sz w:val="18"/>
                <w:szCs w:val="18"/>
              </w:rPr>
            </w:pPr>
            <w:r>
              <w:rPr>
                <w:kern w:val="0"/>
                <w:sz w:val="18"/>
                <w:szCs w:val="18"/>
              </w:rPr>
              <w:t>7</w:t>
            </w:r>
            <w:r>
              <w:rPr>
                <w:rFonts w:hint="eastAsia"/>
                <w:kern w:val="0"/>
                <w:sz w:val="18"/>
                <w:szCs w:val="18"/>
              </w:rPr>
              <w:t>.</w:t>
            </w:r>
            <w:r>
              <w:rPr>
                <w:rFonts w:hint="eastAsia"/>
                <w:kern w:val="0"/>
                <w:sz w:val="18"/>
                <w:szCs w:val="18"/>
              </w:rPr>
              <w:t>工程索赔能力、档案管理能力。</w:t>
            </w:r>
          </w:p>
        </w:tc>
      </w:tr>
      <w:tr w:rsidR="00512A3A" w14:paraId="78FC0F4C" w14:textId="77777777">
        <w:trPr>
          <w:jc w:val="center"/>
        </w:trPr>
        <w:tc>
          <w:tcPr>
            <w:tcW w:w="747" w:type="dxa"/>
            <w:tcBorders>
              <w:top w:val="single" w:sz="4" w:space="0" w:color="auto"/>
              <w:left w:val="single" w:sz="4" w:space="0" w:color="auto"/>
              <w:bottom w:val="single" w:sz="4" w:space="0" w:color="auto"/>
              <w:right w:val="single" w:sz="4" w:space="0" w:color="auto"/>
            </w:tcBorders>
            <w:vAlign w:val="center"/>
          </w:tcPr>
          <w:p w14:paraId="5692AE85" w14:textId="77777777" w:rsidR="00512A3A" w:rsidRDefault="00AA5FE9">
            <w:pPr>
              <w:pStyle w:val="af5"/>
              <w:rPr>
                <w:kern w:val="0"/>
                <w:sz w:val="18"/>
                <w:szCs w:val="18"/>
              </w:rPr>
            </w:pPr>
            <w:r>
              <w:rPr>
                <w:kern w:val="0"/>
                <w:sz w:val="18"/>
                <w:szCs w:val="18"/>
              </w:rPr>
              <w:t>4</w:t>
            </w:r>
          </w:p>
        </w:tc>
        <w:tc>
          <w:tcPr>
            <w:tcW w:w="1241" w:type="dxa"/>
            <w:tcBorders>
              <w:top w:val="single" w:sz="4" w:space="0" w:color="auto"/>
              <w:left w:val="single" w:sz="4" w:space="0" w:color="auto"/>
              <w:bottom w:val="single" w:sz="4" w:space="0" w:color="auto"/>
              <w:right w:val="single" w:sz="4" w:space="0" w:color="auto"/>
            </w:tcBorders>
            <w:vAlign w:val="center"/>
          </w:tcPr>
          <w:p w14:paraId="543DF8AF" w14:textId="77777777" w:rsidR="00512A3A" w:rsidRDefault="00AA5FE9">
            <w:pPr>
              <w:pStyle w:val="af5"/>
              <w:rPr>
                <w:kern w:val="0"/>
                <w:sz w:val="18"/>
                <w:szCs w:val="18"/>
              </w:rPr>
            </w:pPr>
            <w:r>
              <w:rPr>
                <w:rFonts w:hint="eastAsia"/>
                <w:kern w:val="0"/>
                <w:sz w:val="18"/>
                <w:szCs w:val="18"/>
              </w:rPr>
              <w:t>测量员</w:t>
            </w:r>
          </w:p>
        </w:tc>
        <w:tc>
          <w:tcPr>
            <w:tcW w:w="1938" w:type="dxa"/>
            <w:tcBorders>
              <w:top w:val="single" w:sz="4" w:space="0" w:color="auto"/>
              <w:left w:val="single" w:sz="4" w:space="0" w:color="auto"/>
              <w:bottom w:val="single" w:sz="4" w:space="0" w:color="auto"/>
              <w:right w:val="single" w:sz="4" w:space="0" w:color="auto"/>
            </w:tcBorders>
            <w:vAlign w:val="center"/>
          </w:tcPr>
          <w:p w14:paraId="687A3FA4" w14:textId="77777777" w:rsidR="00512A3A" w:rsidRDefault="00AA5FE9">
            <w:pPr>
              <w:pStyle w:val="af5"/>
              <w:jc w:val="left"/>
              <w:rPr>
                <w:kern w:val="0"/>
                <w:sz w:val="18"/>
                <w:szCs w:val="18"/>
              </w:rPr>
            </w:pPr>
            <w:r>
              <w:rPr>
                <w:rFonts w:hint="eastAsia"/>
                <w:kern w:val="0"/>
                <w:sz w:val="18"/>
                <w:szCs w:val="18"/>
              </w:rPr>
              <w:t>工程定位放线、施工测量等工作</w:t>
            </w:r>
          </w:p>
        </w:tc>
        <w:tc>
          <w:tcPr>
            <w:tcW w:w="4500" w:type="dxa"/>
            <w:tcBorders>
              <w:top w:val="single" w:sz="4" w:space="0" w:color="auto"/>
              <w:left w:val="single" w:sz="4" w:space="0" w:color="auto"/>
              <w:bottom w:val="single" w:sz="4" w:space="0" w:color="auto"/>
              <w:right w:val="single" w:sz="4" w:space="0" w:color="auto"/>
            </w:tcBorders>
            <w:vAlign w:val="center"/>
          </w:tcPr>
          <w:p w14:paraId="34E87043" w14:textId="77777777" w:rsidR="00512A3A" w:rsidRDefault="00AA5FE9">
            <w:pPr>
              <w:pStyle w:val="af5"/>
              <w:jc w:val="both"/>
              <w:rPr>
                <w:kern w:val="0"/>
                <w:sz w:val="18"/>
                <w:szCs w:val="18"/>
              </w:rPr>
            </w:pPr>
            <w:r>
              <w:rPr>
                <w:kern w:val="0"/>
                <w:sz w:val="18"/>
                <w:szCs w:val="18"/>
              </w:rPr>
              <w:t>1</w:t>
            </w:r>
            <w:r>
              <w:rPr>
                <w:rFonts w:hint="eastAsia"/>
                <w:kern w:val="0"/>
                <w:sz w:val="18"/>
                <w:szCs w:val="18"/>
              </w:rPr>
              <w:t>.</w:t>
            </w:r>
            <w:r>
              <w:rPr>
                <w:kern w:val="0"/>
                <w:sz w:val="18"/>
                <w:szCs w:val="18"/>
              </w:rPr>
              <w:t xml:space="preserve"> </w:t>
            </w:r>
            <w:r>
              <w:rPr>
                <w:rFonts w:hint="eastAsia"/>
                <w:kern w:val="0"/>
                <w:sz w:val="18"/>
                <w:szCs w:val="18"/>
              </w:rPr>
              <w:t>负责进行工程的测量；</w:t>
            </w:r>
          </w:p>
          <w:p w14:paraId="54279394" w14:textId="77777777" w:rsidR="00512A3A" w:rsidRDefault="00AA5FE9">
            <w:pPr>
              <w:pStyle w:val="af5"/>
              <w:jc w:val="left"/>
              <w:rPr>
                <w:kern w:val="0"/>
                <w:sz w:val="18"/>
                <w:szCs w:val="18"/>
              </w:rPr>
            </w:pPr>
            <w:r>
              <w:rPr>
                <w:kern w:val="0"/>
                <w:sz w:val="18"/>
                <w:szCs w:val="18"/>
              </w:rPr>
              <w:t>2</w:t>
            </w:r>
            <w:r>
              <w:rPr>
                <w:rFonts w:hint="eastAsia"/>
                <w:kern w:val="0"/>
                <w:sz w:val="18"/>
                <w:szCs w:val="18"/>
              </w:rPr>
              <w:t>.</w:t>
            </w:r>
            <w:r>
              <w:rPr>
                <w:kern w:val="0"/>
                <w:sz w:val="18"/>
                <w:szCs w:val="18"/>
              </w:rPr>
              <w:t xml:space="preserve"> </w:t>
            </w:r>
            <w:r>
              <w:rPr>
                <w:rFonts w:hint="eastAsia"/>
                <w:kern w:val="0"/>
                <w:sz w:val="18"/>
                <w:szCs w:val="18"/>
              </w:rPr>
              <w:t>能够独立编制项目测量方案，解决与测量工作相关的技术问题；</w:t>
            </w:r>
            <w:r>
              <w:rPr>
                <w:kern w:val="0"/>
                <w:sz w:val="18"/>
                <w:szCs w:val="18"/>
              </w:rPr>
              <w:t xml:space="preserve"> </w:t>
            </w:r>
          </w:p>
          <w:p w14:paraId="0D557B6C" w14:textId="77777777" w:rsidR="00512A3A" w:rsidRDefault="00AA5FE9">
            <w:pPr>
              <w:pStyle w:val="af5"/>
              <w:jc w:val="both"/>
              <w:rPr>
                <w:kern w:val="0"/>
                <w:sz w:val="18"/>
                <w:szCs w:val="18"/>
              </w:rPr>
            </w:pPr>
            <w:r>
              <w:rPr>
                <w:kern w:val="0"/>
                <w:sz w:val="18"/>
                <w:szCs w:val="18"/>
              </w:rPr>
              <w:t>3</w:t>
            </w:r>
            <w:r>
              <w:rPr>
                <w:rFonts w:hint="eastAsia"/>
                <w:kern w:val="0"/>
                <w:sz w:val="18"/>
                <w:szCs w:val="18"/>
              </w:rPr>
              <w:t>.</w:t>
            </w:r>
            <w:r>
              <w:rPr>
                <w:kern w:val="0"/>
                <w:sz w:val="18"/>
                <w:szCs w:val="18"/>
              </w:rPr>
              <w:t xml:space="preserve"> </w:t>
            </w:r>
            <w:r>
              <w:rPr>
                <w:rFonts w:hint="eastAsia"/>
                <w:kern w:val="0"/>
                <w:sz w:val="18"/>
                <w:szCs w:val="18"/>
              </w:rPr>
              <w:t>负责对测量专项施工方案进行审查，并提出审查意见；</w:t>
            </w:r>
            <w:r>
              <w:rPr>
                <w:kern w:val="0"/>
                <w:sz w:val="18"/>
                <w:szCs w:val="18"/>
              </w:rPr>
              <w:t xml:space="preserve"> </w:t>
            </w:r>
          </w:p>
          <w:p w14:paraId="236C8BDE" w14:textId="77777777" w:rsidR="00512A3A" w:rsidRDefault="00AA5FE9">
            <w:pPr>
              <w:pStyle w:val="af5"/>
              <w:jc w:val="left"/>
              <w:rPr>
                <w:kern w:val="0"/>
                <w:sz w:val="18"/>
                <w:szCs w:val="18"/>
              </w:rPr>
            </w:pPr>
            <w:r>
              <w:rPr>
                <w:kern w:val="0"/>
                <w:sz w:val="18"/>
                <w:szCs w:val="18"/>
              </w:rPr>
              <w:t>4</w:t>
            </w:r>
            <w:r>
              <w:rPr>
                <w:rFonts w:hint="eastAsia"/>
                <w:kern w:val="0"/>
                <w:sz w:val="18"/>
                <w:szCs w:val="18"/>
              </w:rPr>
              <w:t>.</w:t>
            </w:r>
            <w:r>
              <w:rPr>
                <w:kern w:val="0"/>
                <w:sz w:val="18"/>
                <w:szCs w:val="18"/>
              </w:rPr>
              <w:t xml:space="preserve"> </w:t>
            </w:r>
            <w:r>
              <w:rPr>
                <w:rFonts w:hint="eastAsia"/>
                <w:kern w:val="0"/>
                <w:sz w:val="18"/>
                <w:szCs w:val="18"/>
              </w:rPr>
              <w:t>负责对施工单位上报的控制网测量方案进行恢复，并检查执行情况；</w:t>
            </w:r>
          </w:p>
          <w:p w14:paraId="163E8EE1" w14:textId="77777777" w:rsidR="00512A3A" w:rsidRDefault="00AA5FE9">
            <w:pPr>
              <w:pStyle w:val="af5"/>
              <w:jc w:val="left"/>
              <w:rPr>
                <w:kern w:val="0"/>
                <w:sz w:val="18"/>
                <w:szCs w:val="18"/>
              </w:rPr>
            </w:pPr>
            <w:r>
              <w:rPr>
                <w:kern w:val="0"/>
                <w:sz w:val="18"/>
                <w:szCs w:val="18"/>
              </w:rPr>
              <w:t>5</w:t>
            </w:r>
            <w:r>
              <w:rPr>
                <w:rFonts w:hint="eastAsia"/>
                <w:kern w:val="0"/>
                <w:sz w:val="18"/>
                <w:szCs w:val="18"/>
              </w:rPr>
              <w:t>.</w:t>
            </w:r>
            <w:r>
              <w:rPr>
                <w:kern w:val="0"/>
                <w:sz w:val="18"/>
                <w:szCs w:val="18"/>
              </w:rPr>
              <w:t xml:space="preserve"> </w:t>
            </w:r>
            <w:r>
              <w:rPr>
                <w:rFonts w:hint="eastAsia"/>
                <w:kern w:val="0"/>
                <w:sz w:val="18"/>
                <w:szCs w:val="18"/>
              </w:rPr>
              <w:t>负责预埋件、重要设备基础、设备安装的测量监督和管理。</w:t>
            </w:r>
          </w:p>
        </w:tc>
      </w:tr>
      <w:tr w:rsidR="00512A3A" w14:paraId="016B281E" w14:textId="77777777">
        <w:trPr>
          <w:jc w:val="center"/>
        </w:trPr>
        <w:tc>
          <w:tcPr>
            <w:tcW w:w="747" w:type="dxa"/>
            <w:tcBorders>
              <w:top w:val="single" w:sz="4" w:space="0" w:color="auto"/>
              <w:left w:val="single" w:sz="4" w:space="0" w:color="auto"/>
              <w:bottom w:val="single" w:sz="4" w:space="0" w:color="auto"/>
              <w:right w:val="single" w:sz="4" w:space="0" w:color="auto"/>
            </w:tcBorders>
            <w:vAlign w:val="center"/>
          </w:tcPr>
          <w:p w14:paraId="78E3D456" w14:textId="77777777" w:rsidR="00512A3A" w:rsidRDefault="00AA5FE9">
            <w:pPr>
              <w:pStyle w:val="af5"/>
              <w:rPr>
                <w:kern w:val="0"/>
                <w:sz w:val="18"/>
                <w:szCs w:val="18"/>
              </w:rPr>
            </w:pPr>
            <w:r>
              <w:rPr>
                <w:kern w:val="0"/>
                <w:sz w:val="18"/>
                <w:szCs w:val="18"/>
              </w:rPr>
              <w:t>5</w:t>
            </w:r>
          </w:p>
        </w:tc>
        <w:tc>
          <w:tcPr>
            <w:tcW w:w="1241" w:type="dxa"/>
            <w:tcBorders>
              <w:top w:val="single" w:sz="4" w:space="0" w:color="auto"/>
              <w:left w:val="single" w:sz="4" w:space="0" w:color="auto"/>
              <w:bottom w:val="single" w:sz="4" w:space="0" w:color="auto"/>
              <w:right w:val="single" w:sz="4" w:space="0" w:color="auto"/>
            </w:tcBorders>
            <w:vAlign w:val="center"/>
          </w:tcPr>
          <w:p w14:paraId="5755DFA7" w14:textId="77777777" w:rsidR="00512A3A" w:rsidRDefault="00AA5FE9">
            <w:pPr>
              <w:pStyle w:val="af5"/>
              <w:rPr>
                <w:kern w:val="0"/>
                <w:sz w:val="18"/>
                <w:szCs w:val="18"/>
              </w:rPr>
            </w:pPr>
            <w:r>
              <w:rPr>
                <w:rFonts w:hint="eastAsia"/>
                <w:kern w:val="0"/>
                <w:sz w:val="18"/>
                <w:szCs w:val="18"/>
              </w:rPr>
              <w:t>材料员</w:t>
            </w:r>
          </w:p>
        </w:tc>
        <w:tc>
          <w:tcPr>
            <w:tcW w:w="1938" w:type="dxa"/>
            <w:tcBorders>
              <w:top w:val="single" w:sz="4" w:space="0" w:color="auto"/>
              <w:left w:val="single" w:sz="4" w:space="0" w:color="auto"/>
              <w:bottom w:val="single" w:sz="4" w:space="0" w:color="auto"/>
              <w:right w:val="single" w:sz="4" w:space="0" w:color="auto"/>
            </w:tcBorders>
            <w:vAlign w:val="center"/>
          </w:tcPr>
          <w:p w14:paraId="1471DF9D" w14:textId="77777777" w:rsidR="00512A3A" w:rsidRDefault="00AA5FE9">
            <w:pPr>
              <w:pStyle w:val="af5"/>
              <w:jc w:val="left"/>
              <w:rPr>
                <w:kern w:val="0"/>
                <w:sz w:val="18"/>
                <w:szCs w:val="18"/>
              </w:rPr>
            </w:pPr>
            <w:r>
              <w:rPr>
                <w:rFonts w:hint="eastAsia"/>
                <w:kern w:val="0"/>
                <w:sz w:val="18"/>
                <w:szCs w:val="18"/>
              </w:rPr>
              <w:t>材料管理计划、采购验收、使用存储、统计核算、资料管理</w:t>
            </w:r>
          </w:p>
        </w:tc>
        <w:tc>
          <w:tcPr>
            <w:tcW w:w="4500" w:type="dxa"/>
            <w:tcBorders>
              <w:top w:val="single" w:sz="4" w:space="0" w:color="auto"/>
              <w:left w:val="single" w:sz="4" w:space="0" w:color="auto"/>
              <w:bottom w:val="single" w:sz="4" w:space="0" w:color="auto"/>
              <w:right w:val="single" w:sz="4" w:space="0" w:color="auto"/>
            </w:tcBorders>
            <w:vAlign w:val="center"/>
          </w:tcPr>
          <w:p w14:paraId="6F9C4A9F" w14:textId="77777777" w:rsidR="00512A3A" w:rsidRDefault="00AA5FE9">
            <w:pPr>
              <w:pStyle w:val="af5"/>
              <w:jc w:val="both"/>
              <w:rPr>
                <w:kern w:val="0"/>
                <w:sz w:val="18"/>
                <w:szCs w:val="18"/>
              </w:rPr>
            </w:pPr>
            <w:r>
              <w:rPr>
                <w:kern w:val="0"/>
                <w:sz w:val="18"/>
                <w:szCs w:val="18"/>
              </w:rPr>
              <w:t>1</w:t>
            </w:r>
            <w:r>
              <w:rPr>
                <w:rFonts w:hint="eastAsia"/>
                <w:kern w:val="0"/>
                <w:sz w:val="18"/>
                <w:szCs w:val="18"/>
              </w:rPr>
              <w:t>.</w:t>
            </w:r>
            <w:r>
              <w:rPr>
                <w:rFonts w:hint="eastAsia"/>
                <w:kern w:val="0"/>
                <w:sz w:val="18"/>
                <w:szCs w:val="18"/>
              </w:rPr>
              <w:t>参与编制材料、设备管理计划；</w:t>
            </w:r>
          </w:p>
          <w:p w14:paraId="59E7A5A1" w14:textId="77777777" w:rsidR="00512A3A" w:rsidRDefault="00AA5FE9">
            <w:pPr>
              <w:pStyle w:val="af5"/>
              <w:jc w:val="both"/>
              <w:rPr>
                <w:kern w:val="0"/>
                <w:sz w:val="18"/>
                <w:szCs w:val="18"/>
              </w:rPr>
            </w:pPr>
            <w:r>
              <w:rPr>
                <w:kern w:val="0"/>
                <w:sz w:val="18"/>
                <w:szCs w:val="18"/>
              </w:rPr>
              <w:t>2</w:t>
            </w:r>
            <w:r>
              <w:rPr>
                <w:rFonts w:hint="eastAsia"/>
                <w:kern w:val="0"/>
                <w:sz w:val="18"/>
                <w:szCs w:val="18"/>
              </w:rPr>
              <w:t>.</w:t>
            </w:r>
            <w:r>
              <w:rPr>
                <w:rFonts w:hint="eastAsia"/>
                <w:kern w:val="0"/>
                <w:sz w:val="18"/>
                <w:szCs w:val="18"/>
              </w:rPr>
              <w:t>材料、设备计划与采购；</w:t>
            </w:r>
          </w:p>
          <w:p w14:paraId="26C9F2AC" w14:textId="77777777" w:rsidR="00512A3A" w:rsidRDefault="00AA5FE9">
            <w:pPr>
              <w:pStyle w:val="af5"/>
              <w:jc w:val="both"/>
              <w:rPr>
                <w:kern w:val="0"/>
                <w:sz w:val="18"/>
                <w:szCs w:val="18"/>
              </w:rPr>
            </w:pPr>
            <w:r>
              <w:rPr>
                <w:kern w:val="0"/>
                <w:sz w:val="18"/>
                <w:szCs w:val="18"/>
              </w:rPr>
              <w:t>3</w:t>
            </w:r>
            <w:r>
              <w:rPr>
                <w:rFonts w:hint="eastAsia"/>
                <w:kern w:val="0"/>
                <w:sz w:val="18"/>
                <w:szCs w:val="18"/>
              </w:rPr>
              <w:t>.</w:t>
            </w:r>
            <w:r>
              <w:rPr>
                <w:rFonts w:hint="eastAsia"/>
                <w:kern w:val="0"/>
                <w:sz w:val="18"/>
                <w:szCs w:val="18"/>
              </w:rPr>
              <w:t>组织保管、发放施工材料、设备；</w:t>
            </w:r>
          </w:p>
          <w:p w14:paraId="2C6F7A84" w14:textId="77777777" w:rsidR="00512A3A" w:rsidRDefault="00AA5FE9">
            <w:pPr>
              <w:pStyle w:val="af5"/>
              <w:jc w:val="both"/>
              <w:rPr>
                <w:kern w:val="0"/>
                <w:sz w:val="18"/>
                <w:szCs w:val="18"/>
              </w:rPr>
            </w:pPr>
            <w:r>
              <w:rPr>
                <w:kern w:val="0"/>
                <w:sz w:val="18"/>
                <w:szCs w:val="18"/>
              </w:rPr>
              <w:t>4</w:t>
            </w:r>
            <w:r>
              <w:rPr>
                <w:rFonts w:hint="eastAsia"/>
                <w:kern w:val="0"/>
                <w:sz w:val="18"/>
                <w:szCs w:val="18"/>
              </w:rPr>
              <w:t>.</w:t>
            </w:r>
            <w:r>
              <w:rPr>
                <w:rFonts w:hint="eastAsia"/>
                <w:kern w:val="0"/>
                <w:sz w:val="18"/>
                <w:szCs w:val="18"/>
              </w:rPr>
              <w:t>参与材料、设备的成本核算；</w:t>
            </w:r>
          </w:p>
          <w:p w14:paraId="4BBBDF1D" w14:textId="77777777" w:rsidR="00512A3A" w:rsidRDefault="00AA5FE9">
            <w:pPr>
              <w:pStyle w:val="af5"/>
              <w:jc w:val="both"/>
              <w:rPr>
                <w:kern w:val="0"/>
                <w:sz w:val="18"/>
                <w:szCs w:val="18"/>
              </w:rPr>
            </w:pPr>
            <w:r>
              <w:rPr>
                <w:kern w:val="0"/>
                <w:sz w:val="18"/>
                <w:szCs w:val="18"/>
              </w:rPr>
              <w:t>5</w:t>
            </w:r>
            <w:r>
              <w:rPr>
                <w:rFonts w:hint="eastAsia"/>
                <w:kern w:val="0"/>
                <w:sz w:val="18"/>
                <w:szCs w:val="18"/>
              </w:rPr>
              <w:t>.</w:t>
            </w:r>
            <w:r>
              <w:rPr>
                <w:rFonts w:hint="eastAsia"/>
                <w:kern w:val="0"/>
                <w:sz w:val="18"/>
                <w:szCs w:val="18"/>
              </w:rPr>
              <w:t>编制、收集、整理施工材料、设备资料。</w:t>
            </w:r>
          </w:p>
        </w:tc>
      </w:tr>
      <w:tr w:rsidR="00512A3A" w14:paraId="38F0D081" w14:textId="77777777">
        <w:trPr>
          <w:jc w:val="center"/>
        </w:trPr>
        <w:tc>
          <w:tcPr>
            <w:tcW w:w="747" w:type="dxa"/>
            <w:tcBorders>
              <w:top w:val="single" w:sz="4" w:space="0" w:color="auto"/>
              <w:left w:val="single" w:sz="4" w:space="0" w:color="auto"/>
              <w:bottom w:val="single" w:sz="4" w:space="0" w:color="auto"/>
              <w:right w:val="single" w:sz="4" w:space="0" w:color="auto"/>
            </w:tcBorders>
            <w:vAlign w:val="center"/>
          </w:tcPr>
          <w:p w14:paraId="06EEAC71" w14:textId="77777777" w:rsidR="00512A3A" w:rsidRDefault="00AA5FE9">
            <w:pPr>
              <w:pStyle w:val="af5"/>
              <w:rPr>
                <w:kern w:val="0"/>
                <w:sz w:val="18"/>
                <w:szCs w:val="18"/>
              </w:rPr>
            </w:pPr>
            <w:r>
              <w:rPr>
                <w:kern w:val="0"/>
                <w:sz w:val="18"/>
                <w:szCs w:val="18"/>
              </w:rPr>
              <w:t>6</w:t>
            </w:r>
          </w:p>
        </w:tc>
        <w:tc>
          <w:tcPr>
            <w:tcW w:w="1241" w:type="dxa"/>
            <w:tcBorders>
              <w:top w:val="single" w:sz="4" w:space="0" w:color="auto"/>
              <w:left w:val="single" w:sz="4" w:space="0" w:color="auto"/>
              <w:bottom w:val="single" w:sz="4" w:space="0" w:color="auto"/>
              <w:right w:val="single" w:sz="4" w:space="0" w:color="auto"/>
            </w:tcBorders>
            <w:vAlign w:val="center"/>
          </w:tcPr>
          <w:p w14:paraId="0D5A1E9B" w14:textId="77777777" w:rsidR="00512A3A" w:rsidRDefault="00AA5FE9">
            <w:pPr>
              <w:pStyle w:val="af5"/>
              <w:rPr>
                <w:kern w:val="0"/>
                <w:sz w:val="18"/>
                <w:szCs w:val="18"/>
              </w:rPr>
            </w:pPr>
            <w:r>
              <w:rPr>
                <w:rFonts w:hint="eastAsia"/>
                <w:kern w:val="0"/>
                <w:sz w:val="18"/>
                <w:szCs w:val="18"/>
              </w:rPr>
              <w:t>质量员</w:t>
            </w:r>
          </w:p>
        </w:tc>
        <w:tc>
          <w:tcPr>
            <w:tcW w:w="1938" w:type="dxa"/>
            <w:tcBorders>
              <w:top w:val="single" w:sz="4" w:space="0" w:color="auto"/>
              <w:left w:val="single" w:sz="4" w:space="0" w:color="auto"/>
              <w:bottom w:val="single" w:sz="4" w:space="0" w:color="auto"/>
              <w:right w:val="single" w:sz="4" w:space="0" w:color="auto"/>
            </w:tcBorders>
            <w:vAlign w:val="center"/>
          </w:tcPr>
          <w:p w14:paraId="5554DE16" w14:textId="77777777" w:rsidR="00512A3A" w:rsidRDefault="00AA5FE9">
            <w:pPr>
              <w:pStyle w:val="af5"/>
              <w:jc w:val="both"/>
              <w:rPr>
                <w:kern w:val="0"/>
                <w:sz w:val="18"/>
                <w:szCs w:val="18"/>
              </w:rPr>
            </w:pPr>
            <w:r>
              <w:rPr>
                <w:rFonts w:hint="eastAsia"/>
                <w:kern w:val="0"/>
                <w:sz w:val="18"/>
                <w:szCs w:val="18"/>
              </w:rPr>
              <w:t>质量计划准备、材料工</w:t>
            </w:r>
            <w:r>
              <w:rPr>
                <w:rFonts w:hint="eastAsia"/>
                <w:kern w:val="0"/>
                <w:sz w:val="18"/>
                <w:szCs w:val="18"/>
              </w:rPr>
              <w:lastRenderedPageBreak/>
              <w:t>序质量控制、质量问题处置、资料管理</w:t>
            </w:r>
          </w:p>
        </w:tc>
        <w:tc>
          <w:tcPr>
            <w:tcW w:w="4500" w:type="dxa"/>
            <w:tcBorders>
              <w:top w:val="single" w:sz="4" w:space="0" w:color="auto"/>
              <w:left w:val="single" w:sz="4" w:space="0" w:color="auto"/>
              <w:bottom w:val="single" w:sz="4" w:space="0" w:color="auto"/>
              <w:right w:val="single" w:sz="4" w:space="0" w:color="auto"/>
            </w:tcBorders>
            <w:vAlign w:val="center"/>
          </w:tcPr>
          <w:p w14:paraId="33D8D5E9" w14:textId="77777777" w:rsidR="00512A3A" w:rsidRDefault="00AA5FE9">
            <w:pPr>
              <w:pStyle w:val="af5"/>
              <w:jc w:val="both"/>
              <w:rPr>
                <w:kern w:val="0"/>
                <w:sz w:val="18"/>
                <w:szCs w:val="18"/>
              </w:rPr>
            </w:pPr>
            <w:r>
              <w:rPr>
                <w:kern w:val="0"/>
                <w:sz w:val="18"/>
                <w:szCs w:val="18"/>
              </w:rPr>
              <w:lastRenderedPageBreak/>
              <w:t>1</w:t>
            </w:r>
            <w:r>
              <w:rPr>
                <w:rFonts w:hint="eastAsia"/>
                <w:kern w:val="0"/>
                <w:sz w:val="18"/>
                <w:szCs w:val="18"/>
              </w:rPr>
              <w:t>.</w:t>
            </w:r>
            <w:r>
              <w:rPr>
                <w:rFonts w:hint="eastAsia"/>
                <w:kern w:val="0"/>
                <w:sz w:val="18"/>
                <w:szCs w:val="18"/>
              </w:rPr>
              <w:t>参与编制施工质量策划；</w:t>
            </w:r>
          </w:p>
          <w:p w14:paraId="20931A9F" w14:textId="77777777" w:rsidR="00512A3A" w:rsidRDefault="00AA5FE9">
            <w:pPr>
              <w:pStyle w:val="af5"/>
              <w:jc w:val="both"/>
              <w:rPr>
                <w:kern w:val="0"/>
                <w:sz w:val="18"/>
                <w:szCs w:val="18"/>
              </w:rPr>
            </w:pPr>
            <w:r>
              <w:rPr>
                <w:kern w:val="0"/>
                <w:sz w:val="18"/>
                <w:szCs w:val="18"/>
              </w:rPr>
              <w:lastRenderedPageBreak/>
              <w:t>2</w:t>
            </w:r>
            <w:r>
              <w:rPr>
                <w:rFonts w:hint="eastAsia"/>
                <w:kern w:val="0"/>
                <w:sz w:val="18"/>
                <w:szCs w:val="18"/>
              </w:rPr>
              <w:t>.</w:t>
            </w:r>
            <w:r>
              <w:rPr>
                <w:rFonts w:hint="eastAsia"/>
                <w:kern w:val="0"/>
                <w:sz w:val="18"/>
                <w:szCs w:val="18"/>
              </w:rPr>
              <w:t>核查材料、设备的质量保证；</w:t>
            </w:r>
          </w:p>
          <w:p w14:paraId="46710A79" w14:textId="77777777" w:rsidR="00512A3A" w:rsidRDefault="00AA5FE9">
            <w:pPr>
              <w:pStyle w:val="af5"/>
              <w:jc w:val="both"/>
              <w:rPr>
                <w:kern w:val="0"/>
                <w:sz w:val="18"/>
                <w:szCs w:val="18"/>
              </w:rPr>
            </w:pPr>
            <w:r>
              <w:rPr>
                <w:kern w:val="0"/>
                <w:sz w:val="18"/>
                <w:szCs w:val="18"/>
              </w:rPr>
              <w:t>3</w:t>
            </w:r>
            <w:r>
              <w:rPr>
                <w:rFonts w:hint="eastAsia"/>
                <w:kern w:val="0"/>
                <w:sz w:val="18"/>
                <w:szCs w:val="18"/>
              </w:rPr>
              <w:t>.</w:t>
            </w:r>
            <w:r>
              <w:rPr>
                <w:rFonts w:hint="eastAsia"/>
                <w:kern w:val="0"/>
                <w:sz w:val="18"/>
                <w:szCs w:val="18"/>
              </w:rPr>
              <w:t>正确识读施工图能力；</w:t>
            </w:r>
          </w:p>
          <w:p w14:paraId="79AB8D15" w14:textId="77777777" w:rsidR="00512A3A" w:rsidRDefault="00AA5FE9">
            <w:pPr>
              <w:pStyle w:val="af5"/>
              <w:jc w:val="both"/>
              <w:rPr>
                <w:kern w:val="0"/>
                <w:sz w:val="18"/>
                <w:szCs w:val="18"/>
              </w:rPr>
            </w:pPr>
            <w:r>
              <w:rPr>
                <w:kern w:val="0"/>
                <w:sz w:val="18"/>
                <w:szCs w:val="18"/>
              </w:rPr>
              <w:t>4</w:t>
            </w:r>
            <w:r>
              <w:rPr>
                <w:rFonts w:hint="eastAsia"/>
                <w:kern w:val="0"/>
                <w:sz w:val="18"/>
                <w:szCs w:val="18"/>
              </w:rPr>
              <w:t>.</w:t>
            </w:r>
            <w:r>
              <w:rPr>
                <w:rFonts w:hint="eastAsia"/>
                <w:kern w:val="0"/>
                <w:sz w:val="18"/>
                <w:szCs w:val="18"/>
              </w:rPr>
              <w:t>参与编制质量控制文件、实施质量交底；</w:t>
            </w:r>
          </w:p>
          <w:p w14:paraId="4550699F" w14:textId="77777777" w:rsidR="00512A3A" w:rsidRDefault="00AA5FE9">
            <w:pPr>
              <w:pStyle w:val="af5"/>
              <w:jc w:val="both"/>
              <w:rPr>
                <w:kern w:val="0"/>
                <w:sz w:val="18"/>
                <w:szCs w:val="18"/>
              </w:rPr>
            </w:pPr>
            <w:r>
              <w:rPr>
                <w:kern w:val="0"/>
                <w:sz w:val="18"/>
                <w:szCs w:val="18"/>
              </w:rPr>
              <w:t>5</w:t>
            </w:r>
            <w:r>
              <w:rPr>
                <w:rFonts w:hint="eastAsia"/>
                <w:kern w:val="0"/>
                <w:sz w:val="18"/>
                <w:szCs w:val="18"/>
              </w:rPr>
              <w:t>.</w:t>
            </w:r>
            <w:r>
              <w:rPr>
                <w:rFonts w:hint="eastAsia"/>
                <w:kern w:val="0"/>
                <w:sz w:val="18"/>
                <w:szCs w:val="18"/>
              </w:rPr>
              <w:t>工程质量检查、验收、评定。</w:t>
            </w:r>
          </w:p>
        </w:tc>
      </w:tr>
      <w:tr w:rsidR="00512A3A" w14:paraId="229204F0" w14:textId="77777777">
        <w:trPr>
          <w:jc w:val="center"/>
        </w:trPr>
        <w:tc>
          <w:tcPr>
            <w:tcW w:w="747" w:type="dxa"/>
            <w:tcBorders>
              <w:top w:val="single" w:sz="4" w:space="0" w:color="auto"/>
              <w:left w:val="single" w:sz="4" w:space="0" w:color="auto"/>
              <w:bottom w:val="single" w:sz="4" w:space="0" w:color="auto"/>
              <w:right w:val="single" w:sz="4" w:space="0" w:color="auto"/>
            </w:tcBorders>
            <w:vAlign w:val="center"/>
          </w:tcPr>
          <w:p w14:paraId="097BB33E" w14:textId="77777777" w:rsidR="00512A3A" w:rsidRDefault="00AA5FE9">
            <w:pPr>
              <w:pStyle w:val="af5"/>
              <w:rPr>
                <w:kern w:val="0"/>
                <w:sz w:val="18"/>
                <w:szCs w:val="18"/>
              </w:rPr>
            </w:pPr>
            <w:r>
              <w:rPr>
                <w:kern w:val="0"/>
                <w:sz w:val="18"/>
                <w:szCs w:val="18"/>
              </w:rPr>
              <w:lastRenderedPageBreak/>
              <w:t>7</w:t>
            </w:r>
          </w:p>
        </w:tc>
        <w:tc>
          <w:tcPr>
            <w:tcW w:w="1241" w:type="dxa"/>
            <w:tcBorders>
              <w:top w:val="single" w:sz="4" w:space="0" w:color="auto"/>
              <w:left w:val="single" w:sz="4" w:space="0" w:color="auto"/>
              <w:bottom w:val="single" w:sz="4" w:space="0" w:color="auto"/>
              <w:right w:val="single" w:sz="4" w:space="0" w:color="auto"/>
            </w:tcBorders>
            <w:vAlign w:val="center"/>
          </w:tcPr>
          <w:p w14:paraId="699804D9" w14:textId="77777777" w:rsidR="00512A3A" w:rsidRDefault="00AA5FE9">
            <w:pPr>
              <w:pStyle w:val="af5"/>
              <w:rPr>
                <w:kern w:val="0"/>
                <w:sz w:val="18"/>
                <w:szCs w:val="18"/>
              </w:rPr>
            </w:pPr>
            <w:r>
              <w:rPr>
                <w:rFonts w:hint="eastAsia"/>
                <w:kern w:val="0"/>
                <w:sz w:val="18"/>
                <w:szCs w:val="18"/>
              </w:rPr>
              <w:t>安全员</w:t>
            </w:r>
          </w:p>
        </w:tc>
        <w:tc>
          <w:tcPr>
            <w:tcW w:w="1938" w:type="dxa"/>
            <w:tcBorders>
              <w:top w:val="single" w:sz="4" w:space="0" w:color="auto"/>
              <w:left w:val="single" w:sz="4" w:space="0" w:color="auto"/>
              <w:bottom w:val="single" w:sz="4" w:space="0" w:color="auto"/>
              <w:right w:val="single" w:sz="4" w:space="0" w:color="auto"/>
            </w:tcBorders>
            <w:vAlign w:val="center"/>
          </w:tcPr>
          <w:p w14:paraId="07FEE2EF" w14:textId="77777777" w:rsidR="00512A3A" w:rsidRDefault="00AA5FE9">
            <w:pPr>
              <w:pStyle w:val="af5"/>
              <w:jc w:val="left"/>
              <w:rPr>
                <w:kern w:val="0"/>
                <w:sz w:val="18"/>
                <w:szCs w:val="18"/>
              </w:rPr>
            </w:pPr>
            <w:r>
              <w:rPr>
                <w:rFonts w:hint="eastAsia"/>
                <w:kern w:val="0"/>
                <w:sz w:val="18"/>
                <w:szCs w:val="18"/>
              </w:rPr>
              <w:t>项目安全策划、环境安全检查、作业安全管理、安全事故处理、资料管理</w:t>
            </w:r>
          </w:p>
        </w:tc>
        <w:tc>
          <w:tcPr>
            <w:tcW w:w="4500" w:type="dxa"/>
            <w:tcBorders>
              <w:top w:val="single" w:sz="4" w:space="0" w:color="auto"/>
              <w:left w:val="single" w:sz="4" w:space="0" w:color="auto"/>
              <w:bottom w:val="single" w:sz="4" w:space="0" w:color="auto"/>
              <w:right w:val="single" w:sz="4" w:space="0" w:color="auto"/>
            </w:tcBorders>
            <w:vAlign w:val="center"/>
          </w:tcPr>
          <w:p w14:paraId="5854A617" w14:textId="77777777" w:rsidR="00512A3A" w:rsidRDefault="00AA5FE9">
            <w:pPr>
              <w:pStyle w:val="af5"/>
              <w:jc w:val="both"/>
              <w:rPr>
                <w:kern w:val="0"/>
                <w:sz w:val="18"/>
                <w:szCs w:val="18"/>
              </w:rPr>
            </w:pPr>
            <w:r>
              <w:rPr>
                <w:kern w:val="0"/>
                <w:sz w:val="18"/>
                <w:szCs w:val="18"/>
              </w:rPr>
              <w:t>1</w:t>
            </w:r>
            <w:r>
              <w:rPr>
                <w:rFonts w:hint="eastAsia"/>
                <w:kern w:val="0"/>
                <w:sz w:val="18"/>
                <w:szCs w:val="18"/>
              </w:rPr>
              <w:t>.</w:t>
            </w:r>
            <w:r>
              <w:rPr>
                <w:rFonts w:hint="eastAsia"/>
                <w:kern w:val="0"/>
                <w:sz w:val="18"/>
                <w:szCs w:val="18"/>
              </w:rPr>
              <w:t>参与编制安全生产管理计划、事故应急预案；</w:t>
            </w:r>
          </w:p>
          <w:p w14:paraId="4274B432" w14:textId="77777777" w:rsidR="00512A3A" w:rsidRDefault="00AA5FE9">
            <w:pPr>
              <w:pStyle w:val="af5"/>
              <w:jc w:val="both"/>
              <w:rPr>
                <w:kern w:val="0"/>
                <w:sz w:val="18"/>
                <w:szCs w:val="18"/>
              </w:rPr>
            </w:pPr>
            <w:r>
              <w:rPr>
                <w:kern w:val="0"/>
                <w:sz w:val="18"/>
                <w:szCs w:val="18"/>
              </w:rPr>
              <w:t>2</w:t>
            </w:r>
            <w:r>
              <w:rPr>
                <w:rFonts w:hint="eastAsia"/>
                <w:kern w:val="0"/>
                <w:sz w:val="18"/>
                <w:szCs w:val="18"/>
              </w:rPr>
              <w:t>.</w:t>
            </w:r>
            <w:r>
              <w:rPr>
                <w:rFonts w:hint="eastAsia"/>
                <w:kern w:val="0"/>
                <w:sz w:val="18"/>
                <w:szCs w:val="18"/>
              </w:rPr>
              <w:t>参与安全检查、实施安全教育培训；</w:t>
            </w:r>
          </w:p>
          <w:p w14:paraId="1231B4F7" w14:textId="77777777" w:rsidR="00512A3A" w:rsidRDefault="00AA5FE9">
            <w:pPr>
              <w:pStyle w:val="af5"/>
              <w:jc w:val="both"/>
              <w:rPr>
                <w:kern w:val="0"/>
                <w:sz w:val="18"/>
                <w:szCs w:val="18"/>
              </w:rPr>
            </w:pPr>
            <w:r>
              <w:rPr>
                <w:kern w:val="0"/>
                <w:sz w:val="18"/>
                <w:szCs w:val="18"/>
              </w:rPr>
              <w:t>3</w:t>
            </w:r>
            <w:r>
              <w:rPr>
                <w:rFonts w:hint="eastAsia"/>
                <w:kern w:val="0"/>
                <w:sz w:val="18"/>
                <w:szCs w:val="18"/>
              </w:rPr>
              <w:t>.</w:t>
            </w:r>
            <w:r>
              <w:rPr>
                <w:rFonts w:hint="eastAsia"/>
                <w:kern w:val="0"/>
                <w:sz w:val="18"/>
                <w:szCs w:val="18"/>
              </w:rPr>
              <w:t>参与编制安全技术交底文件、实施技术交底；</w:t>
            </w:r>
          </w:p>
          <w:p w14:paraId="17F81032" w14:textId="77777777" w:rsidR="00512A3A" w:rsidRDefault="00AA5FE9">
            <w:pPr>
              <w:pStyle w:val="af5"/>
              <w:jc w:val="both"/>
              <w:rPr>
                <w:kern w:val="0"/>
                <w:sz w:val="18"/>
                <w:szCs w:val="18"/>
              </w:rPr>
            </w:pPr>
            <w:r>
              <w:rPr>
                <w:kern w:val="0"/>
                <w:sz w:val="18"/>
                <w:szCs w:val="18"/>
              </w:rPr>
              <w:t>4</w:t>
            </w:r>
            <w:r>
              <w:rPr>
                <w:rFonts w:hint="eastAsia"/>
                <w:kern w:val="0"/>
                <w:sz w:val="18"/>
                <w:szCs w:val="18"/>
              </w:rPr>
              <w:t>.</w:t>
            </w:r>
            <w:r>
              <w:rPr>
                <w:rFonts w:hint="eastAsia"/>
                <w:kern w:val="0"/>
                <w:sz w:val="18"/>
                <w:szCs w:val="18"/>
              </w:rPr>
              <w:t>参与安全事故的救援处理、编制整理安全整理。</w:t>
            </w:r>
          </w:p>
        </w:tc>
      </w:tr>
      <w:tr w:rsidR="00512A3A" w14:paraId="3095914B" w14:textId="77777777">
        <w:trPr>
          <w:jc w:val="center"/>
        </w:trPr>
        <w:tc>
          <w:tcPr>
            <w:tcW w:w="747" w:type="dxa"/>
            <w:tcBorders>
              <w:top w:val="single" w:sz="4" w:space="0" w:color="auto"/>
              <w:left w:val="single" w:sz="4" w:space="0" w:color="auto"/>
              <w:bottom w:val="single" w:sz="4" w:space="0" w:color="auto"/>
              <w:right w:val="single" w:sz="4" w:space="0" w:color="auto"/>
            </w:tcBorders>
            <w:vAlign w:val="center"/>
          </w:tcPr>
          <w:p w14:paraId="56D43C8F" w14:textId="77777777" w:rsidR="00512A3A" w:rsidRDefault="00AA5FE9">
            <w:pPr>
              <w:pStyle w:val="af5"/>
              <w:rPr>
                <w:kern w:val="0"/>
                <w:sz w:val="18"/>
                <w:szCs w:val="18"/>
              </w:rPr>
            </w:pPr>
            <w:r>
              <w:rPr>
                <w:rFonts w:hint="eastAsia"/>
                <w:kern w:val="0"/>
                <w:sz w:val="18"/>
                <w:szCs w:val="18"/>
              </w:rPr>
              <w:t>8</w:t>
            </w:r>
          </w:p>
        </w:tc>
        <w:tc>
          <w:tcPr>
            <w:tcW w:w="1241" w:type="dxa"/>
            <w:tcBorders>
              <w:top w:val="single" w:sz="4" w:space="0" w:color="auto"/>
              <w:left w:val="single" w:sz="4" w:space="0" w:color="auto"/>
              <w:bottom w:val="single" w:sz="4" w:space="0" w:color="auto"/>
              <w:right w:val="single" w:sz="4" w:space="0" w:color="auto"/>
            </w:tcBorders>
            <w:vAlign w:val="center"/>
          </w:tcPr>
          <w:p w14:paraId="27241DD5" w14:textId="77777777" w:rsidR="00512A3A" w:rsidRDefault="00AA5FE9">
            <w:pPr>
              <w:pStyle w:val="af5"/>
              <w:rPr>
                <w:kern w:val="0"/>
                <w:sz w:val="18"/>
                <w:szCs w:val="18"/>
              </w:rPr>
            </w:pPr>
            <w:r>
              <w:rPr>
                <w:rFonts w:hint="eastAsia"/>
                <w:kern w:val="0"/>
                <w:sz w:val="18"/>
                <w:szCs w:val="18"/>
              </w:rPr>
              <w:t>监理员</w:t>
            </w:r>
          </w:p>
        </w:tc>
        <w:tc>
          <w:tcPr>
            <w:tcW w:w="1938" w:type="dxa"/>
            <w:tcBorders>
              <w:top w:val="single" w:sz="4" w:space="0" w:color="auto"/>
              <w:left w:val="single" w:sz="4" w:space="0" w:color="auto"/>
              <w:bottom w:val="single" w:sz="4" w:space="0" w:color="auto"/>
              <w:right w:val="single" w:sz="4" w:space="0" w:color="auto"/>
            </w:tcBorders>
            <w:vAlign w:val="center"/>
          </w:tcPr>
          <w:p w14:paraId="2F992CBA" w14:textId="77777777" w:rsidR="00512A3A" w:rsidRDefault="00AA5FE9">
            <w:pPr>
              <w:pStyle w:val="af5"/>
              <w:jc w:val="left"/>
              <w:rPr>
                <w:kern w:val="0"/>
                <w:sz w:val="18"/>
                <w:szCs w:val="18"/>
              </w:rPr>
            </w:pPr>
            <w:r>
              <w:rPr>
                <w:rFonts w:hint="eastAsia"/>
                <w:kern w:val="0"/>
                <w:sz w:val="18"/>
                <w:szCs w:val="18"/>
              </w:rPr>
              <w:t>协助建设工程项目质量、进度、投资控制，组织协调，信息资料管理</w:t>
            </w:r>
          </w:p>
        </w:tc>
        <w:tc>
          <w:tcPr>
            <w:tcW w:w="4500" w:type="dxa"/>
            <w:tcBorders>
              <w:top w:val="single" w:sz="4" w:space="0" w:color="auto"/>
              <w:left w:val="single" w:sz="4" w:space="0" w:color="auto"/>
              <w:bottom w:val="single" w:sz="4" w:space="0" w:color="auto"/>
              <w:right w:val="single" w:sz="4" w:space="0" w:color="auto"/>
            </w:tcBorders>
            <w:vAlign w:val="center"/>
          </w:tcPr>
          <w:p w14:paraId="2255A5D4" w14:textId="77777777" w:rsidR="00512A3A" w:rsidRDefault="00AA5FE9">
            <w:pPr>
              <w:pStyle w:val="af5"/>
              <w:jc w:val="left"/>
              <w:rPr>
                <w:kern w:val="0"/>
                <w:sz w:val="18"/>
                <w:szCs w:val="18"/>
              </w:rPr>
            </w:pPr>
            <w:r>
              <w:rPr>
                <w:rFonts w:hint="eastAsia"/>
                <w:kern w:val="0"/>
                <w:sz w:val="18"/>
                <w:szCs w:val="18"/>
              </w:rPr>
              <w:t>1.</w:t>
            </w:r>
            <w:r>
              <w:rPr>
                <w:rFonts w:hint="eastAsia"/>
                <w:kern w:val="0"/>
                <w:sz w:val="18"/>
                <w:szCs w:val="18"/>
              </w:rPr>
              <w:t>能协助沟通道路与桥梁工程施工图中的有关技术问题，协助整理设计交底、图纸会审等会议记录；</w:t>
            </w:r>
          </w:p>
          <w:p w14:paraId="4AC769B7" w14:textId="77777777" w:rsidR="00512A3A" w:rsidRDefault="00AA5FE9">
            <w:pPr>
              <w:pStyle w:val="af5"/>
              <w:jc w:val="both"/>
              <w:rPr>
                <w:kern w:val="0"/>
                <w:sz w:val="18"/>
                <w:szCs w:val="18"/>
              </w:rPr>
            </w:pPr>
            <w:r>
              <w:rPr>
                <w:rFonts w:hint="eastAsia"/>
                <w:kern w:val="0"/>
                <w:sz w:val="18"/>
                <w:szCs w:val="18"/>
              </w:rPr>
              <w:t>2.</w:t>
            </w:r>
            <w:r>
              <w:rPr>
                <w:rFonts w:hint="eastAsia"/>
                <w:kern w:val="0"/>
                <w:sz w:val="18"/>
                <w:szCs w:val="18"/>
              </w:rPr>
              <w:t>理解建设工程监理资料的条目，会建立监理资料归档案卷；</w:t>
            </w:r>
          </w:p>
          <w:p w14:paraId="5F2F780E" w14:textId="77777777" w:rsidR="00512A3A" w:rsidRDefault="00AA5FE9">
            <w:pPr>
              <w:pStyle w:val="af5"/>
              <w:jc w:val="both"/>
              <w:rPr>
                <w:kern w:val="0"/>
                <w:sz w:val="18"/>
                <w:szCs w:val="18"/>
              </w:rPr>
            </w:pPr>
            <w:r>
              <w:rPr>
                <w:rFonts w:hint="eastAsia"/>
                <w:kern w:val="0"/>
                <w:sz w:val="18"/>
                <w:szCs w:val="18"/>
              </w:rPr>
              <w:t>3.</w:t>
            </w:r>
            <w:r>
              <w:rPr>
                <w:rFonts w:hint="eastAsia"/>
                <w:kern w:val="0"/>
                <w:sz w:val="18"/>
                <w:szCs w:val="18"/>
              </w:rPr>
              <w:t>能协助检查施工承包单位投入工程项目的人力、材料、主要设备及其使用、运行状况，并能独立做好检查记录；</w:t>
            </w:r>
          </w:p>
          <w:p w14:paraId="3B1DA47A" w14:textId="77777777" w:rsidR="00512A3A" w:rsidRDefault="00AA5FE9">
            <w:pPr>
              <w:pStyle w:val="af5"/>
              <w:jc w:val="both"/>
              <w:rPr>
                <w:kern w:val="0"/>
                <w:sz w:val="18"/>
                <w:szCs w:val="18"/>
              </w:rPr>
            </w:pPr>
            <w:r>
              <w:rPr>
                <w:rFonts w:hint="eastAsia"/>
                <w:kern w:val="0"/>
                <w:sz w:val="18"/>
                <w:szCs w:val="18"/>
              </w:rPr>
              <w:t>4.</w:t>
            </w:r>
            <w:r>
              <w:rPr>
                <w:rFonts w:hint="eastAsia"/>
                <w:kern w:val="0"/>
                <w:sz w:val="18"/>
                <w:szCs w:val="18"/>
              </w:rPr>
              <w:t>能独立承担旁站工作，独立记录监理日志；</w:t>
            </w:r>
          </w:p>
          <w:p w14:paraId="7B3BABAB" w14:textId="77777777" w:rsidR="00512A3A" w:rsidRDefault="00AA5FE9">
            <w:pPr>
              <w:pStyle w:val="af5"/>
              <w:jc w:val="both"/>
              <w:rPr>
                <w:kern w:val="0"/>
                <w:sz w:val="18"/>
                <w:szCs w:val="18"/>
              </w:rPr>
            </w:pPr>
            <w:r>
              <w:rPr>
                <w:rFonts w:hint="eastAsia"/>
                <w:kern w:val="0"/>
                <w:sz w:val="18"/>
                <w:szCs w:val="18"/>
              </w:rPr>
              <w:t>5.</w:t>
            </w:r>
            <w:r>
              <w:rPr>
                <w:rFonts w:hint="eastAsia"/>
                <w:kern w:val="0"/>
                <w:sz w:val="18"/>
                <w:szCs w:val="18"/>
              </w:rPr>
              <w:t>能独立承担复核或从施工现场直接获取工程计量有关数据，并能正确签署原始凭证；</w:t>
            </w:r>
          </w:p>
          <w:p w14:paraId="3B35A6AC" w14:textId="77777777" w:rsidR="00512A3A" w:rsidRDefault="00AA5FE9">
            <w:pPr>
              <w:pStyle w:val="af5"/>
              <w:jc w:val="both"/>
              <w:rPr>
                <w:kern w:val="0"/>
                <w:sz w:val="18"/>
                <w:szCs w:val="18"/>
              </w:rPr>
            </w:pPr>
            <w:r>
              <w:rPr>
                <w:rFonts w:hint="eastAsia"/>
                <w:kern w:val="0"/>
                <w:sz w:val="18"/>
                <w:szCs w:val="18"/>
              </w:rPr>
              <w:t>6.</w:t>
            </w:r>
            <w:r>
              <w:rPr>
                <w:rFonts w:hint="eastAsia"/>
                <w:kern w:val="0"/>
                <w:sz w:val="18"/>
                <w:szCs w:val="18"/>
              </w:rPr>
              <w:t>了解监理月报、评估报告编制的依据和内容，会提供所需的原始数据；</w:t>
            </w:r>
          </w:p>
          <w:p w14:paraId="1447EF86" w14:textId="77777777" w:rsidR="00512A3A" w:rsidRDefault="00AA5FE9">
            <w:pPr>
              <w:pStyle w:val="af5"/>
              <w:jc w:val="left"/>
              <w:rPr>
                <w:kern w:val="0"/>
                <w:sz w:val="18"/>
                <w:szCs w:val="18"/>
              </w:rPr>
            </w:pPr>
            <w:r>
              <w:rPr>
                <w:rFonts w:hint="eastAsia"/>
                <w:kern w:val="0"/>
                <w:sz w:val="18"/>
                <w:szCs w:val="18"/>
              </w:rPr>
              <w:t>7.</w:t>
            </w:r>
            <w:r>
              <w:rPr>
                <w:rFonts w:hint="eastAsia"/>
                <w:kern w:val="0"/>
                <w:sz w:val="18"/>
                <w:szCs w:val="18"/>
              </w:rPr>
              <w:t>了解工程质量验收的程序、组织、内容和方法，能独立操作常用工程质量检测工具，协助执行工程质量现场检测与复验；</w:t>
            </w:r>
          </w:p>
          <w:p w14:paraId="26BCB5C2" w14:textId="77777777" w:rsidR="00512A3A" w:rsidRDefault="00AA5FE9">
            <w:pPr>
              <w:pStyle w:val="af5"/>
              <w:jc w:val="both"/>
              <w:rPr>
                <w:kern w:val="0"/>
                <w:sz w:val="18"/>
                <w:szCs w:val="18"/>
              </w:rPr>
            </w:pPr>
            <w:r>
              <w:rPr>
                <w:rFonts w:hint="eastAsia"/>
                <w:kern w:val="0"/>
                <w:sz w:val="18"/>
                <w:szCs w:val="18"/>
              </w:rPr>
              <w:t>8.</w:t>
            </w:r>
            <w:r>
              <w:rPr>
                <w:rFonts w:hint="eastAsia"/>
                <w:kern w:val="0"/>
                <w:sz w:val="18"/>
                <w:szCs w:val="18"/>
              </w:rPr>
              <w:t>能独立操作测量仪器，具有物的测定、测设和变形观测等复验工作的能力。</w:t>
            </w:r>
          </w:p>
        </w:tc>
      </w:tr>
    </w:tbl>
    <w:p w14:paraId="74F3BE76" w14:textId="77777777" w:rsidR="00512A3A" w:rsidRDefault="00AA5FE9">
      <w:pPr>
        <w:spacing w:line="360" w:lineRule="auto"/>
        <w:outlineLvl w:val="1"/>
        <w:rPr>
          <w:rFonts w:asciiTheme="minorEastAsia" w:hAnsiTheme="minorEastAsia" w:cs="华文楷体"/>
          <w:bCs/>
          <w:sz w:val="24"/>
          <w:szCs w:val="24"/>
        </w:rPr>
      </w:pPr>
      <w:bookmarkStart w:id="58" w:name="_Toc623_WPSOffice_Level2"/>
      <w:bookmarkStart w:id="59" w:name="_Toc913"/>
      <w:bookmarkStart w:id="60" w:name="_Toc3541"/>
      <w:bookmarkStart w:id="61" w:name="_Toc27287_WPSOffice_Level2"/>
      <w:bookmarkStart w:id="62" w:name="_Toc27691_WPSOffice_Level2"/>
      <w:bookmarkStart w:id="63" w:name="_Toc24228474"/>
      <w:r>
        <w:rPr>
          <w:rFonts w:asciiTheme="minorEastAsia" w:hAnsiTheme="minorEastAsia" w:cs="华文楷体" w:hint="eastAsia"/>
          <w:bCs/>
          <w:sz w:val="24"/>
          <w:szCs w:val="24"/>
        </w:rPr>
        <w:t>（二）培养规格</w:t>
      </w:r>
      <w:bookmarkEnd w:id="58"/>
      <w:bookmarkEnd w:id="59"/>
      <w:bookmarkEnd w:id="60"/>
      <w:bookmarkEnd w:id="61"/>
      <w:bookmarkEnd w:id="62"/>
      <w:bookmarkEnd w:id="63"/>
    </w:p>
    <w:p w14:paraId="45DEBB5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本专业培养适应社会主义现代化建设需要，德、智、体、美、劳全面发展，具备较强的计算机应用能力、工程识图和现场施工能力。能进行常规的施工、实地工程测量、现场施工管理、一线操作等工作，要求学生掌握道桥施工的新技术、新规范等知识。毕业时具备扎实的专业技能和较为完整的施工管理经验。能够适应生产、建设、管理等一线需要，具有良好职业道德的高技能人才。</w:t>
      </w:r>
    </w:p>
    <w:p w14:paraId="0CC6BA6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通过三年系统学习，本专业毕业生应具有以下职业性的素质、知识和能力：</w:t>
      </w:r>
    </w:p>
    <w:p w14:paraId="3EEAA0B2" w14:textId="77777777" w:rsidR="00512A3A" w:rsidRDefault="00AA5FE9">
      <w:pPr>
        <w:spacing w:line="360" w:lineRule="auto"/>
        <w:ind w:firstLineChars="200" w:firstLine="480"/>
        <w:outlineLvl w:val="2"/>
        <w:rPr>
          <w:rFonts w:asciiTheme="minorEastAsia" w:hAnsiTheme="minorEastAsia" w:cs="华文楷体"/>
          <w:bCs/>
          <w:sz w:val="24"/>
          <w:szCs w:val="24"/>
        </w:rPr>
      </w:pPr>
      <w:bookmarkStart w:id="64" w:name="_Toc17287"/>
      <w:bookmarkStart w:id="65" w:name="_Toc20320"/>
      <w:r>
        <w:rPr>
          <w:rFonts w:asciiTheme="minorEastAsia" w:hAnsiTheme="minorEastAsia" w:cs="华文楷体" w:hint="eastAsia"/>
          <w:bCs/>
          <w:sz w:val="24"/>
          <w:szCs w:val="24"/>
        </w:rPr>
        <w:t>1.</w:t>
      </w:r>
      <w:r>
        <w:rPr>
          <w:rFonts w:asciiTheme="minorEastAsia" w:hAnsiTheme="minorEastAsia" w:cs="华文楷体" w:hint="eastAsia"/>
          <w:bCs/>
          <w:sz w:val="24"/>
          <w:szCs w:val="24"/>
        </w:rPr>
        <w:t>素质</w:t>
      </w:r>
      <w:bookmarkEnd w:id="64"/>
      <w:bookmarkEnd w:id="65"/>
    </w:p>
    <w:p w14:paraId="4A238FE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1.1.</w:t>
      </w:r>
      <w:r>
        <w:rPr>
          <w:rFonts w:asciiTheme="minorEastAsia" w:hAnsiTheme="minorEastAsia" w:cs="华文楷体" w:hint="eastAsia"/>
          <w:bCs/>
          <w:sz w:val="24"/>
          <w:szCs w:val="24"/>
        </w:rPr>
        <w:t>树立社会主义核心价值观和科学的世界观、人生观，热爱祖国，忠于人民，遵纪守法；</w:t>
      </w:r>
    </w:p>
    <w:p w14:paraId="51535B97"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1.2.</w:t>
      </w:r>
      <w:r>
        <w:rPr>
          <w:rFonts w:asciiTheme="minorEastAsia" w:hAnsiTheme="minorEastAsia" w:cs="华文楷体" w:hint="eastAsia"/>
          <w:bCs/>
          <w:sz w:val="24"/>
          <w:szCs w:val="24"/>
        </w:rPr>
        <w:t>拥有健康的体魄，养成良好的体育锻炼和卫生习惯；</w:t>
      </w:r>
    </w:p>
    <w:p w14:paraId="05ED9A2F"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1.3</w:t>
      </w:r>
      <w:r>
        <w:rPr>
          <w:rFonts w:asciiTheme="minorEastAsia" w:hAnsiTheme="minorEastAsia" w:cs="华文楷体" w:hint="eastAsia"/>
          <w:bCs/>
          <w:sz w:val="24"/>
          <w:szCs w:val="24"/>
        </w:rPr>
        <w:t>树立终身学习理念，具备一定的自主学习能力；</w:t>
      </w:r>
    </w:p>
    <w:p w14:paraId="0740A6E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lastRenderedPageBreak/>
        <w:t>1.4.</w:t>
      </w:r>
      <w:r>
        <w:rPr>
          <w:rFonts w:asciiTheme="minorEastAsia" w:hAnsiTheme="minorEastAsia" w:cs="华文楷体" w:hint="eastAsia"/>
          <w:bCs/>
          <w:sz w:val="24"/>
          <w:szCs w:val="24"/>
        </w:rPr>
        <w:t>敬业爱岗，有高度的工作责任心，严谨的工作作风，踏实的工作态度，有良好的职业道德和职业形象。</w:t>
      </w:r>
    </w:p>
    <w:p w14:paraId="564F1394"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1.5.</w:t>
      </w:r>
      <w:r>
        <w:rPr>
          <w:rFonts w:asciiTheme="minorEastAsia" w:hAnsiTheme="minorEastAsia" w:cs="华文楷体" w:hint="eastAsia"/>
          <w:bCs/>
          <w:sz w:val="24"/>
          <w:szCs w:val="24"/>
        </w:rPr>
        <w:t>具有良好的人际交往能力、沟通能力、团队合作精神和服务意识；</w:t>
      </w:r>
    </w:p>
    <w:p w14:paraId="32AEE8B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1.6.</w:t>
      </w:r>
      <w:r>
        <w:rPr>
          <w:rFonts w:asciiTheme="minorEastAsia" w:hAnsiTheme="minorEastAsia" w:cs="华文楷体" w:hint="eastAsia"/>
          <w:bCs/>
          <w:sz w:val="24"/>
          <w:szCs w:val="24"/>
        </w:rPr>
        <w:t>具备良好的心理素质，具有较强环境适应能力；</w:t>
      </w:r>
    </w:p>
    <w:p w14:paraId="7B216C3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1.7.</w:t>
      </w:r>
      <w:r>
        <w:rPr>
          <w:rFonts w:asciiTheme="minorEastAsia" w:hAnsiTheme="minorEastAsia" w:cs="华文楷体" w:hint="eastAsia"/>
          <w:bCs/>
          <w:sz w:val="24"/>
          <w:szCs w:val="24"/>
        </w:rPr>
        <w:t>具有一定的艺术审美、鉴赏能力。</w:t>
      </w:r>
    </w:p>
    <w:p w14:paraId="4C40A636" w14:textId="77777777" w:rsidR="00512A3A" w:rsidRDefault="00AA5FE9">
      <w:pPr>
        <w:spacing w:line="360" w:lineRule="auto"/>
        <w:ind w:firstLineChars="200" w:firstLine="480"/>
        <w:outlineLvl w:val="2"/>
        <w:rPr>
          <w:rFonts w:asciiTheme="minorEastAsia" w:hAnsiTheme="minorEastAsia" w:cs="华文楷体"/>
          <w:bCs/>
          <w:sz w:val="24"/>
          <w:szCs w:val="24"/>
        </w:rPr>
      </w:pPr>
      <w:bookmarkStart w:id="66" w:name="_Toc16159"/>
      <w:bookmarkStart w:id="67" w:name="_Toc1823"/>
      <w:r>
        <w:rPr>
          <w:rFonts w:asciiTheme="minorEastAsia" w:hAnsiTheme="minorEastAsia" w:cs="华文楷体" w:hint="eastAsia"/>
          <w:bCs/>
          <w:sz w:val="24"/>
          <w:szCs w:val="24"/>
        </w:rPr>
        <w:t>2.</w:t>
      </w:r>
      <w:r>
        <w:rPr>
          <w:rFonts w:asciiTheme="minorEastAsia" w:hAnsiTheme="minorEastAsia" w:cs="华文楷体" w:hint="eastAsia"/>
          <w:bCs/>
          <w:sz w:val="24"/>
          <w:szCs w:val="24"/>
        </w:rPr>
        <w:t>知识</w:t>
      </w:r>
      <w:bookmarkEnd w:id="66"/>
      <w:bookmarkEnd w:id="67"/>
    </w:p>
    <w:p w14:paraId="67353CC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2.1.</w:t>
      </w:r>
      <w:r>
        <w:rPr>
          <w:rFonts w:asciiTheme="minorEastAsia" w:hAnsiTheme="minorEastAsia" w:cs="华文楷体" w:hint="eastAsia"/>
          <w:bCs/>
          <w:sz w:val="24"/>
          <w:szCs w:val="24"/>
        </w:rPr>
        <w:t>掌握马列主义、毛泽东思想、邓小平理论、三个代表重要思想、习近平新时代中国特色社会主义思想等理论素养的基本知识。</w:t>
      </w:r>
    </w:p>
    <w:p w14:paraId="0068C1D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2.2.</w:t>
      </w:r>
      <w:r>
        <w:rPr>
          <w:rFonts w:asciiTheme="minorEastAsia" w:hAnsiTheme="minorEastAsia" w:cs="华文楷体" w:hint="eastAsia"/>
          <w:bCs/>
          <w:sz w:val="24"/>
          <w:szCs w:val="24"/>
        </w:rPr>
        <w:t>掌握实用的英语基础知识和必须的专业应用写作能力。</w:t>
      </w:r>
    </w:p>
    <w:p w14:paraId="4DE0DCA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2.3.</w:t>
      </w:r>
      <w:r>
        <w:rPr>
          <w:rFonts w:asciiTheme="minorEastAsia" w:hAnsiTheme="minorEastAsia" w:cs="华文楷体" w:hint="eastAsia"/>
          <w:bCs/>
          <w:sz w:val="24"/>
          <w:szCs w:val="24"/>
        </w:rPr>
        <w:t>掌握必备的社交礼仪知识。</w:t>
      </w:r>
    </w:p>
    <w:p w14:paraId="467E999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2.4.</w:t>
      </w:r>
      <w:r>
        <w:rPr>
          <w:rFonts w:asciiTheme="minorEastAsia" w:hAnsiTheme="minorEastAsia" w:cs="华文楷体" w:hint="eastAsia"/>
          <w:bCs/>
          <w:sz w:val="24"/>
          <w:szCs w:val="24"/>
        </w:rPr>
        <w:t>掌握专业必需的数学、力学及计算机信息技术等方面的基本理论知识。</w:t>
      </w:r>
    </w:p>
    <w:p w14:paraId="01D6F55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2.5.</w:t>
      </w:r>
      <w:r>
        <w:rPr>
          <w:rFonts w:asciiTheme="minorEastAsia" w:hAnsiTheme="minorEastAsia" w:cs="华文楷体" w:hint="eastAsia"/>
          <w:bCs/>
          <w:sz w:val="24"/>
          <w:szCs w:val="24"/>
        </w:rPr>
        <w:t>掌握施工现场技术和施工组织、管理的知识。</w:t>
      </w:r>
    </w:p>
    <w:p w14:paraId="2E8E1ED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2.6.</w:t>
      </w:r>
      <w:r>
        <w:rPr>
          <w:rFonts w:asciiTheme="minorEastAsia" w:hAnsiTheme="minorEastAsia" w:cs="华文楷体" w:hint="eastAsia"/>
          <w:bCs/>
          <w:sz w:val="24"/>
          <w:szCs w:val="24"/>
        </w:rPr>
        <w:t>掌握工程质量监控和安全管理的知识。</w:t>
      </w:r>
    </w:p>
    <w:p w14:paraId="1D42B01F"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2.7.</w:t>
      </w:r>
      <w:r>
        <w:rPr>
          <w:rFonts w:asciiTheme="minorEastAsia" w:hAnsiTheme="minorEastAsia" w:cs="华文楷体" w:hint="eastAsia"/>
          <w:bCs/>
          <w:sz w:val="24"/>
          <w:szCs w:val="24"/>
        </w:rPr>
        <w:t>初步掌握计算机在道桥工程设计、施工中的应用及相关软件的使用。</w:t>
      </w:r>
    </w:p>
    <w:p w14:paraId="226B69B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2.8.</w:t>
      </w:r>
      <w:r>
        <w:rPr>
          <w:rFonts w:asciiTheme="minorEastAsia" w:hAnsiTheme="minorEastAsia" w:cs="华文楷体" w:hint="eastAsia"/>
          <w:bCs/>
          <w:sz w:val="24"/>
          <w:szCs w:val="24"/>
        </w:rPr>
        <w:t>掌握文献检索、资料查询的基本方法。</w:t>
      </w:r>
    </w:p>
    <w:p w14:paraId="0DC3136F"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2.9.</w:t>
      </w:r>
      <w:r>
        <w:rPr>
          <w:rFonts w:asciiTheme="minorEastAsia" w:hAnsiTheme="minorEastAsia" w:cs="华文楷体" w:hint="eastAsia"/>
          <w:bCs/>
          <w:sz w:val="24"/>
          <w:szCs w:val="24"/>
        </w:rPr>
        <w:t>掌握土木工程</w:t>
      </w:r>
      <w:r>
        <w:rPr>
          <w:rFonts w:asciiTheme="minorEastAsia" w:hAnsiTheme="minorEastAsia" w:cs="华文楷体" w:hint="eastAsia"/>
          <w:bCs/>
          <w:sz w:val="24"/>
          <w:szCs w:val="24"/>
        </w:rPr>
        <w:t>材料、桥梁构造、钢筋混凝土结构、道桥施工技术等方面的基本理论和专业知识。</w:t>
      </w:r>
    </w:p>
    <w:p w14:paraId="0FCD322A"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2.10.</w:t>
      </w:r>
      <w:r>
        <w:rPr>
          <w:rFonts w:asciiTheme="minorEastAsia" w:hAnsiTheme="minorEastAsia" w:cs="华文楷体" w:hint="eastAsia"/>
          <w:bCs/>
          <w:sz w:val="24"/>
          <w:szCs w:val="24"/>
        </w:rPr>
        <w:t>掌握工程管理方面的基本知识。</w:t>
      </w:r>
    </w:p>
    <w:p w14:paraId="4E0A288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2.11.</w:t>
      </w:r>
      <w:r>
        <w:rPr>
          <w:rFonts w:asciiTheme="minorEastAsia" w:hAnsiTheme="minorEastAsia" w:cs="华文楷体" w:hint="eastAsia"/>
          <w:bCs/>
          <w:sz w:val="24"/>
          <w:szCs w:val="24"/>
        </w:rPr>
        <w:t>掌握一般土木工程结构设计的基本原理和方法。</w:t>
      </w:r>
    </w:p>
    <w:p w14:paraId="76C0E65B"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2.12.</w:t>
      </w:r>
      <w:r>
        <w:rPr>
          <w:rFonts w:asciiTheme="minorEastAsia" w:hAnsiTheme="minorEastAsia" w:cs="华文楷体" w:hint="eastAsia"/>
          <w:bCs/>
          <w:sz w:val="24"/>
          <w:szCs w:val="24"/>
        </w:rPr>
        <w:t>掌握一般道桥工程施工的基本技术知识。</w:t>
      </w:r>
    </w:p>
    <w:p w14:paraId="615216CF"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2.13.</w:t>
      </w:r>
      <w:r>
        <w:rPr>
          <w:rFonts w:asciiTheme="minorEastAsia" w:hAnsiTheme="minorEastAsia" w:cs="华文楷体" w:hint="eastAsia"/>
          <w:bCs/>
          <w:sz w:val="24"/>
          <w:szCs w:val="24"/>
        </w:rPr>
        <w:t>掌握公路工程材料与检测、公路工程计量与计价、公路施工组织管理、公路工程质量检验、施工安全管理等专业技术知识及工程投资、招投标及建设法规的基本理论和基本知识。</w:t>
      </w:r>
    </w:p>
    <w:p w14:paraId="2541F6D1" w14:textId="77777777" w:rsidR="00512A3A" w:rsidRDefault="00AA5FE9">
      <w:pPr>
        <w:spacing w:line="360" w:lineRule="auto"/>
        <w:ind w:firstLineChars="200" w:firstLine="480"/>
        <w:outlineLvl w:val="2"/>
        <w:rPr>
          <w:rFonts w:asciiTheme="minorEastAsia" w:hAnsiTheme="minorEastAsia" w:cs="华文楷体"/>
          <w:bCs/>
          <w:sz w:val="24"/>
          <w:szCs w:val="24"/>
        </w:rPr>
      </w:pPr>
      <w:bookmarkStart w:id="68" w:name="_Toc9935"/>
      <w:bookmarkStart w:id="69" w:name="_Toc6523"/>
      <w:r>
        <w:rPr>
          <w:rFonts w:asciiTheme="minorEastAsia" w:hAnsiTheme="minorEastAsia" w:cs="华文楷体" w:hint="eastAsia"/>
          <w:bCs/>
          <w:sz w:val="24"/>
          <w:szCs w:val="24"/>
        </w:rPr>
        <w:t xml:space="preserve">3. </w:t>
      </w:r>
      <w:r>
        <w:rPr>
          <w:rFonts w:asciiTheme="minorEastAsia" w:hAnsiTheme="minorEastAsia" w:cs="华文楷体" w:hint="eastAsia"/>
          <w:bCs/>
          <w:sz w:val="24"/>
          <w:szCs w:val="24"/>
        </w:rPr>
        <w:t>能力</w:t>
      </w:r>
      <w:bookmarkEnd w:id="68"/>
      <w:bookmarkEnd w:id="69"/>
    </w:p>
    <w:p w14:paraId="6EA66DD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3.1.</w:t>
      </w:r>
      <w:r>
        <w:rPr>
          <w:rFonts w:asciiTheme="minorEastAsia" w:hAnsiTheme="minorEastAsia" w:cs="华文楷体" w:hint="eastAsia"/>
          <w:bCs/>
          <w:sz w:val="24"/>
          <w:szCs w:val="24"/>
        </w:rPr>
        <w:t>行业通用能力：</w:t>
      </w:r>
    </w:p>
    <w:p w14:paraId="01CFC61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1</w:t>
      </w:r>
      <w:r>
        <w:rPr>
          <w:rFonts w:asciiTheme="minorEastAsia" w:hAnsiTheme="minorEastAsia" w:cs="华文楷体" w:hint="eastAsia"/>
          <w:bCs/>
          <w:sz w:val="24"/>
          <w:szCs w:val="24"/>
        </w:rPr>
        <w:t>）能应用土木工程力学知识，分析、解决生活和土木工程中的简单力学问题。</w:t>
      </w:r>
    </w:p>
    <w:p w14:paraId="1AF022A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2</w:t>
      </w:r>
      <w:r>
        <w:rPr>
          <w:rFonts w:asciiTheme="minorEastAsia" w:hAnsiTheme="minorEastAsia" w:cs="华文楷体" w:hint="eastAsia"/>
          <w:bCs/>
          <w:sz w:val="24"/>
          <w:szCs w:val="24"/>
        </w:rPr>
        <w:t>）能熟练运用构</w:t>
      </w:r>
      <w:r>
        <w:rPr>
          <w:rFonts w:asciiTheme="minorEastAsia" w:hAnsiTheme="minorEastAsia" w:cs="华文楷体" w:hint="eastAsia"/>
          <w:bCs/>
          <w:sz w:val="24"/>
          <w:szCs w:val="24"/>
        </w:rPr>
        <w:t>造知识和计算机辅助技术，正确识读与绘制道路与桥梁施工图，会整理或输出绘图文件。</w:t>
      </w:r>
    </w:p>
    <w:p w14:paraId="096D10A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lastRenderedPageBreak/>
        <w:t>（</w:t>
      </w:r>
      <w:r>
        <w:rPr>
          <w:rFonts w:asciiTheme="minorEastAsia" w:hAnsiTheme="minorEastAsia" w:cs="华文楷体" w:hint="eastAsia"/>
          <w:bCs/>
          <w:sz w:val="24"/>
          <w:szCs w:val="24"/>
        </w:rPr>
        <w:t>3</w:t>
      </w:r>
      <w:r>
        <w:rPr>
          <w:rFonts w:asciiTheme="minorEastAsia" w:hAnsiTheme="minorEastAsia" w:cs="华文楷体" w:hint="eastAsia"/>
          <w:bCs/>
          <w:sz w:val="24"/>
          <w:szCs w:val="24"/>
        </w:rPr>
        <w:t>）会应用常用与装饰材料及其制品的种类、规格、性能和质量标准等知识，履行土木工程材料进场验收和保管职责。</w:t>
      </w:r>
    </w:p>
    <w:p w14:paraId="382557F9"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4</w:t>
      </w:r>
      <w:r>
        <w:rPr>
          <w:rFonts w:asciiTheme="minorEastAsia" w:hAnsiTheme="minorEastAsia" w:cs="华文楷体" w:hint="eastAsia"/>
          <w:bCs/>
          <w:sz w:val="24"/>
          <w:szCs w:val="24"/>
        </w:rPr>
        <w:t>）能运用常用构造知识熟练识读与绘制一般桥梁结构施工图、，钢结构连接节点详图。</w:t>
      </w:r>
    </w:p>
    <w:p w14:paraId="0BACBBD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5</w:t>
      </w:r>
      <w:r>
        <w:rPr>
          <w:rFonts w:asciiTheme="minorEastAsia" w:hAnsiTheme="minorEastAsia" w:cs="华文楷体" w:hint="eastAsia"/>
          <w:bCs/>
          <w:sz w:val="24"/>
          <w:szCs w:val="24"/>
        </w:rPr>
        <w:t>）会应用施工工艺与操作方法、质量标准、施工机具使用要求，协助编制施工方案，协助管理现场施工操作，协助控制与验收分部分项工程施工质量。</w:t>
      </w:r>
    </w:p>
    <w:p w14:paraId="7CAF969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6</w:t>
      </w:r>
      <w:r>
        <w:rPr>
          <w:rFonts w:asciiTheme="minorEastAsia" w:hAnsiTheme="minorEastAsia" w:cs="华文楷体" w:hint="eastAsia"/>
          <w:bCs/>
          <w:sz w:val="24"/>
          <w:szCs w:val="24"/>
        </w:rPr>
        <w:t>）能操作测量仪器进行高程测定与引测、道桥施工放样、标高测设与控制，初步具备桥梁物变形观测和地下管线及</w:t>
      </w:r>
      <w:r>
        <w:rPr>
          <w:rFonts w:asciiTheme="minorEastAsia" w:hAnsiTheme="minorEastAsia" w:cs="华文楷体" w:hint="eastAsia"/>
          <w:bCs/>
          <w:sz w:val="24"/>
          <w:szCs w:val="24"/>
        </w:rPr>
        <w:t>周边的监测与保护能力。</w:t>
      </w:r>
    </w:p>
    <w:p w14:paraId="7730735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7</w:t>
      </w:r>
      <w:r>
        <w:rPr>
          <w:rFonts w:asciiTheme="minorEastAsia" w:hAnsiTheme="minorEastAsia" w:cs="华文楷体" w:hint="eastAsia"/>
          <w:bCs/>
          <w:sz w:val="24"/>
          <w:szCs w:val="24"/>
        </w:rPr>
        <w:t>）会编制招标工程量清单；会编制施工图预算、确定单位工程造价；初步具有计算工程量清单分项工程量的能力；专业算工程费用。</w:t>
      </w:r>
    </w:p>
    <w:p w14:paraId="18C4FC9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8</w:t>
      </w:r>
      <w:r>
        <w:rPr>
          <w:rFonts w:asciiTheme="minorEastAsia" w:hAnsiTheme="minorEastAsia" w:cs="华文楷体" w:hint="eastAsia"/>
          <w:bCs/>
          <w:sz w:val="24"/>
          <w:szCs w:val="24"/>
        </w:rPr>
        <w:t>）会协助编写施工日志、施工记录等相关施工资料，能参与汇总、整理和归档、移交施工阶段的相关资料，能协助编制公路工程竣工图。</w:t>
      </w:r>
    </w:p>
    <w:p w14:paraId="581BD53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3.2.</w:t>
      </w:r>
      <w:r>
        <w:rPr>
          <w:rFonts w:asciiTheme="minorEastAsia" w:hAnsiTheme="minorEastAsia" w:cs="华文楷体" w:hint="eastAsia"/>
          <w:bCs/>
          <w:sz w:val="24"/>
          <w:szCs w:val="24"/>
        </w:rPr>
        <w:t>职业倾向能力：</w:t>
      </w:r>
    </w:p>
    <w:p w14:paraId="3ECEC7EA"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1</w:t>
      </w:r>
      <w:r>
        <w:rPr>
          <w:rFonts w:asciiTheme="minorEastAsia" w:hAnsiTheme="minorEastAsia" w:cs="华文楷体" w:hint="eastAsia"/>
          <w:bCs/>
          <w:sz w:val="24"/>
          <w:szCs w:val="24"/>
        </w:rPr>
        <w:t>）施工工艺与安全管理方向</w:t>
      </w:r>
      <w:r>
        <w:rPr>
          <w:rFonts w:asciiTheme="minorEastAsia" w:hAnsiTheme="minorEastAsia" w:cs="华文楷体" w:hint="eastAsia"/>
          <w:bCs/>
          <w:sz w:val="24"/>
          <w:szCs w:val="24"/>
        </w:rPr>
        <w:t>:</w:t>
      </w:r>
      <w:r>
        <w:rPr>
          <w:rFonts w:asciiTheme="minorEastAsia" w:hAnsiTheme="minorEastAsia" w:cs="华文楷体" w:hint="eastAsia"/>
          <w:bCs/>
          <w:sz w:val="24"/>
          <w:szCs w:val="24"/>
        </w:rPr>
        <w:t>会操作钢筋混凝土常用构件的钢筋翻样；会操作钢筋混凝土构件常用配筋的加工与绑扎；初步具备协助现场检查与验收钢筋工程的能力；会砌筑常用砌体或操作一般抹灰；能参与编制专项施工方案；能协助组织实施安全教育和安全技术交底；能参与安全事故的救援处理和一般安全事故的调查。</w:t>
      </w:r>
    </w:p>
    <w:p w14:paraId="1DD8334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2</w:t>
      </w:r>
      <w:r>
        <w:rPr>
          <w:rFonts w:asciiTheme="minorEastAsia" w:hAnsiTheme="minorEastAsia" w:cs="华文楷体" w:hint="eastAsia"/>
          <w:bCs/>
          <w:sz w:val="24"/>
          <w:szCs w:val="24"/>
        </w:rPr>
        <w:t>）工程质量与材料检测方向</w:t>
      </w:r>
      <w:r>
        <w:rPr>
          <w:rFonts w:asciiTheme="minorEastAsia" w:hAnsiTheme="minorEastAsia" w:cs="华文楷体" w:hint="eastAsia"/>
          <w:bCs/>
          <w:sz w:val="24"/>
          <w:szCs w:val="24"/>
        </w:rPr>
        <w:t>:</w:t>
      </w:r>
      <w:r>
        <w:rPr>
          <w:rFonts w:asciiTheme="minorEastAsia" w:hAnsiTheme="minorEastAsia" w:cs="华文楷体" w:hint="eastAsia"/>
          <w:bCs/>
          <w:sz w:val="24"/>
          <w:szCs w:val="24"/>
        </w:rPr>
        <w:t>能判断进场材料的符合性；会检测常用材料及节能材料的技术性能；能执行见证取样复验项目的取样和送检，会评价常用材料质量；能使用常用现场检测设备执行现场检测；能判断施工试验结果；会确定施工质量控制点，执行工序质量控制措施；会检查工序质量，执行关键、特殊工序的旁站检查；会执行检验批和分项工程的质量验收和评定，能协助分部工程和单位工程的质量验收和评定；能执行质量检查记录，能协助编制、收集、汇总整理、移交质量管理资料。</w:t>
      </w:r>
      <w:r>
        <w:rPr>
          <w:rFonts w:asciiTheme="minorEastAsia" w:hAnsiTheme="minorEastAsia" w:cs="华文楷体" w:hint="eastAsia"/>
          <w:bCs/>
          <w:sz w:val="24"/>
          <w:szCs w:val="24"/>
        </w:rPr>
        <w:t xml:space="preserve"> </w:t>
      </w:r>
    </w:p>
    <w:p w14:paraId="0A34DBE8"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3</w:t>
      </w:r>
      <w:r>
        <w:rPr>
          <w:rFonts w:asciiTheme="minorEastAsia" w:hAnsiTheme="minorEastAsia" w:cs="华文楷体" w:hint="eastAsia"/>
          <w:bCs/>
          <w:sz w:val="24"/>
          <w:szCs w:val="24"/>
        </w:rPr>
        <w:t>）工程监理方向</w:t>
      </w:r>
      <w:r>
        <w:rPr>
          <w:rFonts w:asciiTheme="minorEastAsia" w:hAnsiTheme="minorEastAsia" w:cs="华文楷体" w:hint="eastAsia"/>
          <w:bCs/>
          <w:sz w:val="24"/>
          <w:szCs w:val="24"/>
        </w:rPr>
        <w:t>:</w:t>
      </w:r>
      <w:r>
        <w:rPr>
          <w:rFonts w:asciiTheme="minorEastAsia" w:hAnsiTheme="minorEastAsia" w:cs="华文楷体" w:hint="eastAsia"/>
          <w:bCs/>
          <w:sz w:val="24"/>
          <w:szCs w:val="24"/>
        </w:rPr>
        <w:t>能现场协助执行工程质量检测、验收与复验；能协助执</w:t>
      </w:r>
      <w:r>
        <w:rPr>
          <w:rFonts w:asciiTheme="minorEastAsia" w:hAnsiTheme="minorEastAsia" w:cs="华文楷体" w:hint="eastAsia"/>
          <w:bCs/>
          <w:sz w:val="24"/>
          <w:szCs w:val="24"/>
        </w:rPr>
        <w:t>行物的测定、测设和变形观测等复验；能承担旁站工作职责，记录施工监理日志或安全施工监理日志；能协助收集监理月报和评估报告的编制数据，核对竣工结算工程量，参与执行竣工验收；会建立监理资料归档案卷，能协助整理会议记录，</w:t>
      </w:r>
      <w:r>
        <w:rPr>
          <w:rFonts w:asciiTheme="minorEastAsia" w:hAnsiTheme="minorEastAsia" w:cs="华文楷体" w:hint="eastAsia"/>
          <w:bCs/>
          <w:sz w:val="24"/>
          <w:szCs w:val="24"/>
        </w:rPr>
        <w:lastRenderedPageBreak/>
        <w:t>提供监理月报和工作总结报告的有关数据；能协助收集、汇总整理工程竣工监理工作归档资料。</w:t>
      </w:r>
    </w:p>
    <w:p w14:paraId="28E4F8F9"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3.3.</w:t>
      </w:r>
      <w:r>
        <w:rPr>
          <w:rFonts w:asciiTheme="minorEastAsia" w:hAnsiTheme="minorEastAsia" w:cs="华文楷体" w:hint="eastAsia"/>
          <w:bCs/>
          <w:sz w:val="24"/>
          <w:szCs w:val="24"/>
        </w:rPr>
        <w:t>职业拓展能力：</w:t>
      </w:r>
    </w:p>
    <w:p w14:paraId="733029F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1</w:t>
      </w:r>
      <w:r>
        <w:rPr>
          <w:rFonts w:asciiTheme="minorEastAsia" w:hAnsiTheme="minorEastAsia" w:cs="华文楷体" w:hint="eastAsia"/>
          <w:bCs/>
          <w:sz w:val="24"/>
          <w:szCs w:val="24"/>
        </w:rPr>
        <w:t>）具有计划和组织活动的能力。</w:t>
      </w:r>
    </w:p>
    <w:p w14:paraId="19C5F95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2</w:t>
      </w:r>
      <w:r>
        <w:rPr>
          <w:rFonts w:asciiTheme="minorEastAsia" w:hAnsiTheme="minorEastAsia" w:cs="华文楷体" w:hint="eastAsia"/>
          <w:bCs/>
          <w:sz w:val="24"/>
          <w:szCs w:val="24"/>
        </w:rPr>
        <w:t>）具有交往与合作的能力。</w:t>
      </w:r>
    </w:p>
    <w:p w14:paraId="5AFA4827"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3</w:t>
      </w:r>
      <w:r>
        <w:rPr>
          <w:rFonts w:asciiTheme="minorEastAsia" w:hAnsiTheme="minorEastAsia" w:cs="华文楷体" w:hint="eastAsia"/>
          <w:bCs/>
          <w:sz w:val="24"/>
          <w:szCs w:val="24"/>
        </w:rPr>
        <w:t>）具有学习和运用技术的能力。</w:t>
      </w:r>
    </w:p>
    <w:p w14:paraId="4EAEF50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4</w:t>
      </w:r>
      <w:r>
        <w:rPr>
          <w:rFonts w:asciiTheme="minorEastAsia" w:hAnsiTheme="minorEastAsia" w:cs="华文楷体" w:hint="eastAsia"/>
          <w:bCs/>
          <w:sz w:val="24"/>
          <w:szCs w:val="24"/>
        </w:rPr>
        <w:t>）具有心理素质和承受能力。</w:t>
      </w:r>
    </w:p>
    <w:p w14:paraId="28FC01B7"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5</w:t>
      </w:r>
      <w:r>
        <w:rPr>
          <w:rFonts w:asciiTheme="minorEastAsia" w:hAnsiTheme="minorEastAsia" w:cs="华文楷体" w:hint="eastAsia"/>
          <w:bCs/>
          <w:sz w:val="24"/>
          <w:szCs w:val="24"/>
        </w:rPr>
        <w:t>）具有适应岗位变化的能力。</w:t>
      </w:r>
    </w:p>
    <w:p w14:paraId="66DA84F9"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6</w:t>
      </w:r>
      <w:r>
        <w:rPr>
          <w:rFonts w:asciiTheme="minorEastAsia" w:hAnsiTheme="minorEastAsia" w:cs="华文楷体" w:hint="eastAsia"/>
          <w:bCs/>
          <w:sz w:val="24"/>
          <w:szCs w:val="24"/>
        </w:rPr>
        <w:t>）具有企业管理及生产现场</w:t>
      </w:r>
      <w:r>
        <w:rPr>
          <w:rFonts w:asciiTheme="minorEastAsia" w:hAnsiTheme="minorEastAsia" w:cs="华文楷体" w:hint="eastAsia"/>
          <w:bCs/>
          <w:sz w:val="24"/>
          <w:szCs w:val="24"/>
        </w:rPr>
        <w:t>管理的基础能力。</w:t>
      </w:r>
    </w:p>
    <w:p w14:paraId="682C26D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7</w:t>
      </w:r>
      <w:r>
        <w:rPr>
          <w:rFonts w:asciiTheme="minorEastAsia" w:hAnsiTheme="minorEastAsia" w:cs="华文楷体" w:hint="eastAsia"/>
          <w:bCs/>
          <w:sz w:val="24"/>
          <w:szCs w:val="24"/>
        </w:rPr>
        <w:t>）具有创新和创业的基础能力。</w:t>
      </w:r>
    </w:p>
    <w:p w14:paraId="00DACC8B" w14:textId="77777777" w:rsidR="00512A3A" w:rsidRDefault="00AA5FE9">
      <w:pPr>
        <w:pStyle w:val="af"/>
        <w:spacing w:before="0" w:after="0" w:line="360" w:lineRule="auto"/>
        <w:jc w:val="left"/>
        <w:rPr>
          <w:rFonts w:asciiTheme="minorEastAsia" w:eastAsiaTheme="minorEastAsia" w:hAnsiTheme="minorEastAsia"/>
          <w:sz w:val="28"/>
          <w:szCs w:val="28"/>
        </w:rPr>
      </w:pPr>
      <w:bookmarkStart w:id="70" w:name="_Toc30530_WPSOffice_Level1"/>
      <w:bookmarkStart w:id="71" w:name="_Toc21974_WPSOffice_Level1"/>
      <w:bookmarkStart w:id="72" w:name="_Toc27044"/>
      <w:bookmarkStart w:id="73" w:name="_Toc18274"/>
      <w:bookmarkStart w:id="74" w:name="_Toc24228475"/>
      <w:bookmarkStart w:id="75" w:name="_Toc31088"/>
      <w:bookmarkStart w:id="76" w:name="_Toc19374_WPSOffice_Level1"/>
      <w:r>
        <w:rPr>
          <w:rFonts w:asciiTheme="minorEastAsia" w:eastAsiaTheme="minorEastAsia" w:hAnsiTheme="minorEastAsia" w:hint="eastAsia"/>
          <w:sz w:val="28"/>
          <w:szCs w:val="28"/>
        </w:rPr>
        <w:t>六、课程设置及要求</w:t>
      </w:r>
      <w:bookmarkStart w:id="77" w:name="_Toc24228476"/>
      <w:bookmarkEnd w:id="70"/>
      <w:bookmarkEnd w:id="71"/>
      <w:bookmarkEnd w:id="72"/>
      <w:bookmarkEnd w:id="73"/>
      <w:bookmarkEnd w:id="74"/>
      <w:bookmarkEnd w:id="75"/>
      <w:bookmarkEnd w:id="76"/>
    </w:p>
    <w:p w14:paraId="64E59A14" w14:textId="77777777" w:rsidR="00512A3A" w:rsidRDefault="00AA5FE9">
      <w:pPr>
        <w:spacing w:line="360" w:lineRule="auto"/>
        <w:outlineLvl w:val="1"/>
        <w:rPr>
          <w:rFonts w:asciiTheme="minorEastAsia" w:hAnsiTheme="minorEastAsia" w:cs="华文楷体"/>
          <w:bCs/>
          <w:sz w:val="24"/>
          <w:szCs w:val="24"/>
        </w:rPr>
      </w:pPr>
      <w:bookmarkStart w:id="78" w:name="_Toc5987"/>
      <w:bookmarkStart w:id="79" w:name="_Toc18730"/>
      <w:bookmarkStart w:id="80" w:name="_Toc28383_WPSOffice_Level2"/>
      <w:bookmarkStart w:id="81" w:name="_Toc16738_WPSOffice_Level2"/>
      <w:bookmarkStart w:id="82" w:name="_Toc8114_WPSOffice_Level2"/>
      <w:r>
        <w:rPr>
          <w:rFonts w:asciiTheme="minorEastAsia" w:hAnsiTheme="minorEastAsia" w:cs="华文楷体" w:hint="eastAsia"/>
          <w:bCs/>
          <w:sz w:val="24"/>
          <w:szCs w:val="24"/>
        </w:rPr>
        <w:t>（一）课程结构</w:t>
      </w:r>
      <w:bookmarkEnd w:id="78"/>
      <w:bookmarkEnd w:id="79"/>
      <w:bookmarkEnd w:id="80"/>
      <w:bookmarkEnd w:id="81"/>
      <w:bookmarkEnd w:id="82"/>
    </w:p>
    <w:p w14:paraId="5754EA33" w14:textId="77777777" w:rsidR="00512A3A" w:rsidRDefault="00512A3A">
      <w:pPr>
        <w:spacing w:line="360" w:lineRule="auto"/>
        <w:ind w:firstLineChars="200" w:firstLine="480"/>
        <w:rPr>
          <w:rFonts w:asciiTheme="minorEastAsia" w:hAnsiTheme="minorEastAsia" w:cs="华文楷体"/>
          <w:bCs/>
          <w:sz w:val="24"/>
          <w:szCs w:val="24"/>
        </w:rPr>
        <w:sectPr w:rsidR="00512A3A">
          <w:footerReference w:type="default" r:id="rId14"/>
          <w:pgSz w:w="11906" w:h="16838"/>
          <w:pgMar w:top="1440" w:right="1797" w:bottom="1440" w:left="1797" w:header="851" w:footer="851" w:gutter="0"/>
          <w:pgNumType w:fmt="numberInDash" w:start="1"/>
          <w:cols w:space="425"/>
          <w:docGrid w:type="lines" w:linePitch="312"/>
        </w:sectPr>
      </w:pPr>
    </w:p>
    <w:bookmarkEnd w:id="77"/>
    <w:p w14:paraId="6FA99246" w14:textId="77777777" w:rsidR="00512A3A" w:rsidRDefault="00AA5FE9">
      <w:pPr>
        <w:spacing w:line="360" w:lineRule="auto"/>
        <w:ind w:firstLineChars="200" w:firstLine="420"/>
        <w:rPr>
          <w:rFonts w:asciiTheme="minorEastAsia" w:hAnsiTheme="minorEastAsia" w:cs="华文楷体"/>
          <w:bCs/>
          <w:sz w:val="24"/>
          <w:szCs w:val="24"/>
        </w:rPr>
      </w:pPr>
      <w:r>
        <w:rPr>
          <w:noProof/>
        </w:rPr>
        <w:lastRenderedPageBreak/>
        <mc:AlternateContent>
          <mc:Choice Requires="wps">
            <w:drawing>
              <wp:anchor distT="0" distB="0" distL="114300" distR="114300" simplePos="0" relativeHeight="251689984" behindDoc="0" locked="0" layoutInCell="1" allowOverlap="1" wp14:anchorId="2AF091C9" wp14:editId="6A159380">
                <wp:simplePos x="0" y="0"/>
                <wp:positionH relativeFrom="column">
                  <wp:posOffset>481330</wp:posOffset>
                </wp:positionH>
                <wp:positionV relativeFrom="paragraph">
                  <wp:posOffset>236220</wp:posOffset>
                </wp:positionV>
                <wp:extent cx="201930" cy="1961515"/>
                <wp:effectExtent l="38100" t="4445" r="7620" b="15240"/>
                <wp:wrapNone/>
                <wp:docPr id="51" name="左大括号 51"/>
                <wp:cNvGraphicFramePr/>
                <a:graphic xmlns:a="http://schemas.openxmlformats.org/drawingml/2006/main">
                  <a:graphicData uri="http://schemas.microsoft.com/office/word/2010/wordprocessingShape">
                    <wps:wsp>
                      <wps:cNvSpPr/>
                      <wps:spPr>
                        <a:xfrm>
                          <a:off x="1907540" y="2207895"/>
                          <a:ext cx="201930" cy="1961515"/>
                        </a:xfrm>
                        <a:prstGeom prst="leftBrace">
                          <a:avLst/>
                        </a:prstGeom>
                      </wps:spPr>
                      <wps:style>
                        <a:lnRef idx="1">
                          <a:schemeClr val="dk1"/>
                        </a:lnRef>
                        <a:fillRef idx="0">
                          <a:schemeClr val="dk1"/>
                        </a:fillRef>
                        <a:effectRef idx="0">
                          <a:schemeClr val="dk1"/>
                        </a:effectRef>
                        <a:fontRef idx="minor">
                          <a:schemeClr val="tx1"/>
                        </a:fontRef>
                      </wps:style>
                      <wps:txbx>
                        <w:txbxContent>
                          <w:p w14:paraId="11DC9156" w14:textId="77777777" w:rsidR="00512A3A" w:rsidRDefault="00512A3A">
                            <w:pPr>
                              <w:jc w:val="center"/>
                            </w:pPr>
                          </w:p>
                        </w:txbxContent>
                      </wps:txbx>
                      <wps:bodyPr/>
                    </wps:wsp>
                  </a:graphicData>
                </a:graphic>
              </wp:anchor>
            </w:drawing>
          </mc:Choice>
          <mc:Fallback>
            <w:pict>
              <v:shapetype w14:anchorId="2AF091C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51" o:spid="_x0000_s1026" type="#_x0000_t87" style="position:absolute;left:0;text-align:left;margin-left:37.9pt;margin-top:18.6pt;width:15.9pt;height:154.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" adj="185" strokecolor="black [3200]" strokeweight=".5pt">
                <v:stroke joinstyle="miter"/>
                <v:textbox>
                  <w:txbxContent>
                    <w:p w14:paraId="11DC9156" w14:textId="77777777" w:rsidR="00512A3A" w:rsidRDefault="00512A3A">
                      <w:pPr>
                        <w:jc w:val="center"/>
                      </w:pPr>
                    </w:p>
                  </w:txbxContent>
                </v:textbox>
              </v:shape>
            </w:pict>
          </mc:Fallback>
        </mc:AlternateContent>
      </w:r>
      <w:r>
        <w:rPr>
          <w:rFonts w:asciiTheme="minorEastAsia" w:hAnsiTheme="minorEastAsia" w:cs="华文楷体" w:hint="eastAsia"/>
          <w:bCs/>
          <w:noProof/>
          <w:sz w:val="24"/>
          <w:szCs w:val="24"/>
        </w:rPr>
        <mc:AlternateContent>
          <mc:Choice Requires="wpg">
            <w:drawing>
              <wp:anchor distT="0" distB="0" distL="114300" distR="114300" simplePos="0" relativeHeight="251659264" behindDoc="0" locked="0" layoutInCell="1" allowOverlap="1" wp14:anchorId="58C87A47" wp14:editId="1E07DB66">
                <wp:simplePos x="0" y="0"/>
                <wp:positionH relativeFrom="column">
                  <wp:posOffset>-135255</wp:posOffset>
                </wp:positionH>
                <wp:positionV relativeFrom="paragraph">
                  <wp:posOffset>-138430</wp:posOffset>
                </wp:positionV>
                <wp:extent cx="9047480" cy="4832350"/>
                <wp:effectExtent l="4445" t="4445" r="15875" b="20955"/>
                <wp:wrapNone/>
                <wp:docPr id="1" name="组合 28"/>
                <wp:cNvGraphicFramePr/>
                <a:graphic xmlns:a="http://schemas.openxmlformats.org/drawingml/2006/main">
                  <a:graphicData uri="http://schemas.microsoft.com/office/word/2010/wordprocessingGroup">
                    <wpg:wgp>
                      <wpg:cNvGrpSpPr/>
                      <wpg:grpSpPr>
                        <a:xfrm>
                          <a:off x="0" y="0"/>
                          <a:ext cx="9047402" cy="4832350"/>
                          <a:chOff x="1654" y="4216"/>
                          <a:chExt cx="13278" cy="7034"/>
                        </a:xfrm>
                        <a:effectLst/>
                      </wpg:grpSpPr>
                      <wps:wsp>
                        <wps:cNvPr id="2" name="文本框 1"/>
                        <wps:cNvSpPr txBox="1">
                          <a:spLocks noChangeArrowheads="1"/>
                        </wps:cNvSpPr>
                        <wps:spPr bwMode="auto">
                          <a:xfrm>
                            <a:off x="1724" y="4305"/>
                            <a:ext cx="779" cy="3882"/>
                          </a:xfrm>
                          <a:prstGeom prst="rect">
                            <a:avLst/>
                          </a:prstGeom>
                          <a:solidFill>
                            <a:srgbClr val="FFFFFF"/>
                          </a:solidFill>
                          <a:ln w="6350">
                            <a:solidFill>
                              <a:srgbClr val="000000"/>
                            </a:solidFill>
                            <a:miter lim="800000"/>
                          </a:ln>
                          <a:effectLst/>
                        </wps:spPr>
                        <wps:txbx>
                          <w:txbxContent>
                            <w:p w14:paraId="4CE71086" w14:textId="77777777" w:rsidR="00512A3A" w:rsidRDefault="00AA5FE9">
                              <w:pPr>
                                <w:jc w:val="center"/>
                                <w:rPr>
                                  <w:sz w:val="28"/>
                                  <w:szCs w:val="28"/>
                                </w:rPr>
                              </w:pPr>
                              <w:r>
                                <w:rPr>
                                  <w:rFonts w:hint="eastAsia"/>
                                  <w:sz w:val="28"/>
                                  <w:szCs w:val="28"/>
                                </w:rPr>
                                <w:t>专</w:t>
                              </w:r>
                            </w:p>
                            <w:p w14:paraId="5771B90C" w14:textId="77777777" w:rsidR="00512A3A" w:rsidRDefault="00512A3A">
                              <w:pPr>
                                <w:jc w:val="center"/>
                                <w:rPr>
                                  <w:sz w:val="28"/>
                                  <w:szCs w:val="28"/>
                                </w:rPr>
                              </w:pPr>
                            </w:p>
                            <w:p w14:paraId="40D4EF6E" w14:textId="77777777" w:rsidR="00512A3A" w:rsidRDefault="00AA5FE9">
                              <w:pPr>
                                <w:jc w:val="center"/>
                                <w:rPr>
                                  <w:sz w:val="28"/>
                                  <w:szCs w:val="28"/>
                                </w:rPr>
                              </w:pPr>
                              <w:r>
                                <w:rPr>
                                  <w:rFonts w:hint="eastAsia"/>
                                  <w:sz w:val="28"/>
                                  <w:szCs w:val="28"/>
                                </w:rPr>
                                <w:t>业</w:t>
                              </w:r>
                            </w:p>
                            <w:p w14:paraId="43F22248" w14:textId="77777777" w:rsidR="00512A3A" w:rsidRDefault="00512A3A">
                              <w:pPr>
                                <w:jc w:val="center"/>
                                <w:rPr>
                                  <w:sz w:val="28"/>
                                  <w:szCs w:val="28"/>
                                </w:rPr>
                              </w:pPr>
                            </w:p>
                            <w:p w14:paraId="3B19FD65" w14:textId="77777777" w:rsidR="00512A3A" w:rsidRDefault="00AA5FE9">
                              <w:pPr>
                                <w:jc w:val="center"/>
                                <w:rPr>
                                  <w:sz w:val="28"/>
                                  <w:szCs w:val="28"/>
                                </w:rPr>
                              </w:pPr>
                              <w:r>
                                <w:rPr>
                                  <w:rFonts w:hint="eastAsia"/>
                                  <w:sz w:val="28"/>
                                  <w:szCs w:val="28"/>
                                </w:rPr>
                                <w:t>课</w:t>
                              </w:r>
                            </w:p>
                          </w:txbxContent>
                        </wps:txbx>
                        <wps:bodyPr rot="0" vert="horz" wrap="square" lIns="91440" tIns="45720" rIns="91440" bIns="45720" anchor="t" anchorCtr="0" upright="1">
                          <a:noAutofit/>
                        </wps:bodyPr>
                      </wps:wsp>
                      <wps:wsp>
                        <wps:cNvPr id="5" name="文本框 5"/>
                        <wps:cNvSpPr txBox="1">
                          <a:spLocks noChangeArrowheads="1"/>
                        </wps:cNvSpPr>
                        <wps:spPr bwMode="auto">
                          <a:xfrm>
                            <a:off x="2863" y="4395"/>
                            <a:ext cx="2812" cy="633"/>
                          </a:xfrm>
                          <a:prstGeom prst="rect">
                            <a:avLst/>
                          </a:prstGeom>
                          <a:solidFill>
                            <a:srgbClr val="FFFFFF"/>
                          </a:solidFill>
                          <a:ln w="6350">
                            <a:solidFill>
                              <a:srgbClr val="000000"/>
                            </a:solidFill>
                            <a:miter lim="800000"/>
                          </a:ln>
                          <a:effectLst/>
                        </wps:spPr>
                        <wps:txbx>
                          <w:txbxContent>
                            <w:p w14:paraId="77CFEDF6" w14:textId="77777777" w:rsidR="00512A3A" w:rsidRDefault="00AA5FE9">
                              <w:pPr>
                                <w:rPr>
                                  <w:sz w:val="28"/>
                                  <w:szCs w:val="28"/>
                                </w:rPr>
                              </w:pPr>
                              <w:r>
                                <w:rPr>
                                  <w:rFonts w:hint="eastAsia"/>
                                  <w:sz w:val="28"/>
                                  <w:szCs w:val="28"/>
                                </w:rPr>
                                <w:t>专业（技能）方向课</w:t>
                              </w:r>
                            </w:p>
                          </w:txbxContent>
                        </wps:txbx>
                        <wps:bodyPr rot="0" vert="horz" wrap="square" lIns="91440" tIns="45720" rIns="91440" bIns="45720" anchor="t" anchorCtr="0" upright="1">
                          <a:noAutofit/>
                        </wps:bodyPr>
                      </wps:wsp>
                      <wps:wsp>
                        <wps:cNvPr id="6" name="文本框 6"/>
                        <wps:cNvSpPr txBox="1">
                          <a:spLocks noChangeArrowheads="1"/>
                        </wps:cNvSpPr>
                        <wps:spPr bwMode="auto">
                          <a:xfrm>
                            <a:off x="2868" y="7332"/>
                            <a:ext cx="2670" cy="643"/>
                          </a:xfrm>
                          <a:prstGeom prst="rect">
                            <a:avLst/>
                          </a:prstGeom>
                          <a:solidFill>
                            <a:srgbClr val="FFFFFF"/>
                          </a:solidFill>
                          <a:ln w="6350">
                            <a:solidFill>
                              <a:srgbClr val="000000"/>
                            </a:solidFill>
                            <a:miter lim="800000"/>
                          </a:ln>
                          <a:effectLst/>
                        </wps:spPr>
                        <wps:txbx>
                          <w:txbxContent>
                            <w:p w14:paraId="481A69E0" w14:textId="77777777" w:rsidR="00512A3A" w:rsidRDefault="00AA5FE9">
                              <w:pPr>
                                <w:ind w:firstLineChars="100" w:firstLine="280"/>
                                <w:rPr>
                                  <w:sz w:val="28"/>
                                  <w:szCs w:val="28"/>
                                </w:rPr>
                              </w:pPr>
                              <w:r>
                                <w:rPr>
                                  <w:rFonts w:hint="eastAsia"/>
                                  <w:sz w:val="28"/>
                                  <w:szCs w:val="28"/>
                                </w:rPr>
                                <w:t>专</w:t>
                              </w:r>
                              <w:r>
                                <w:rPr>
                                  <w:rFonts w:hint="eastAsia"/>
                                  <w:sz w:val="28"/>
                                  <w:szCs w:val="28"/>
                                </w:rPr>
                                <w:t xml:space="preserve"> </w:t>
                              </w:r>
                              <w:r>
                                <w:rPr>
                                  <w:rFonts w:hint="eastAsia"/>
                                  <w:sz w:val="28"/>
                                  <w:szCs w:val="28"/>
                                </w:rPr>
                                <w:t>业</w:t>
                              </w:r>
                              <w:r>
                                <w:rPr>
                                  <w:rFonts w:hint="eastAsia"/>
                                  <w:sz w:val="28"/>
                                  <w:szCs w:val="28"/>
                                </w:rPr>
                                <w:t xml:space="preserve"> </w:t>
                              </w:r>
                              <w:r>
                                <w:rPr>
                                  <w:rFonts w:hint="eastAsia"/>
                                  <w:sz w:val="28"/>
                                  <w:szCs w:val="28"/>
                                </w:rPr>
                                <w:t>核</w:t>
                              </w:r>
                              <w:r>
                                <w:rPr>
                                  <w:rFonts w:hint="eastAsia"/>
                                  <w:sz w:val="28"/>
                                  <w:szCs w:val="28"/>
                                </w:rPr>
                                <w:t xml:space="preserve"> </w:t>
                              </w:r>
                              <w:r>
                                <w:rPr>
                                  <w:rFonts w:hint="eastAsia"/>
                                  <w:sz w:val="28"/>
                                  <w:szCs w:val="28"/>
                                </w:rPr>
                                <w:t>心</w:t>
                              </w:r>
                              <w:r>
                                <w:rPr>
                                  <w:rFonts w:hint="eastAsia"/>
                                  <w:sz w:val="28"/>
                                  <w:szCs w:val="28"/>
                                </w:rPr>
                                <w:t xml:space="preserve"> </w:t>
                              </w:r>
                              <w:r>
                                <w:rPr>
                                  <w:rFonts w:hint="eastAsia"/>
                                  <w:sz w:val="28"/>
                                  <w:szCs w:val="28"/>
                                </w:rPr>
                                <w:t>课</w:t>
                              </w:r>
                            </w:p>
                          </w:txbxContent>
                        </wps:txbx>
                        <wps:bodyPr rot="0" vert="horz" wrap="square" lIns="91440" tIns="45720" rIns="91440" bIns="45720" anchor="t" anchorCtr="0" upright="1">
                          <a:noAutofit/>
                        </wps:bodyPr>
                      </wps:wsp>
                      <wps:wsp>
                        <wps:cNvPr id="7" name="文本框 7"/>
                        <wps:cNvSpPr txBox="1">
                          <a:spLocks noChangeArrowheads="1"/>
                        </wps:cNvSpPr>
                        <wps:spPr bwMode="auto">
                          <a:xfrm>
                            <a:off x="1654" y="9547"/>
                            <a:ext cx="3920" cy="873"/>
                          </a:xfrm>
                          <a:prstGeom prst="rect">
                            <a:avLst/>
                          </a:prstGeom>
                          <a:solidFill>
                            <a:srgbClr val="FFFFFF"/>
                          </a:solidFill>
                          <a:ln w="6350">
                            <a:solidFill>
                              <a:srgbClr val="000000"/>
                            </a:solidFill>
                            <a:miter lim="800000"/>
                          </a:ln>
                          <a:effectLst/>
                        </wps:spPr>
                        <wps:txbx>
                          <w:txbxContent>
                            <w:p w14:paraId="52269EE0" w14:textId="77777777" w:rsidR="00512A3A" w:rsidRDefault="00AA5FE9">
                              <w:pPr>
                                <w:jc w:val="center"/>
                                <w:rPr>
                                  <w:sz w:val="28"/>
                                  <w:szCs w:val="28"/>
                                </w:rPr>
                              </w:pPr>
                              <w:r>
                                <w:rPr>
                                  <w:rFonts w:hint="eastAsia"/>
                                  <w:sz w:val="28"/>
                                  <w:szCs w:val="28"/>
                                </w:rPr>
                                <w:t>公</w:t>
                              </w:r>
                              <w:r>
                                <w:rPr>
                                  <w:rFonts w:hint="eastAsia"/>
                                  <w:sz w:val="28"/>
                                  <w:szCs w:val="28"/>
                                </w:rPr>
                                <w:t xml:space="preserve"> </w:t>
                              </w:r>
                              <w:r>
                                <w:rPr>
                                  <w:rFonts w:hint="eastAsia"/>
                                  <w:sz w:val="28"/>
                                  <w:szCs w:val="28"/>
                                </w:rPr>
                                <w:t>共</w:t>
                              </w:r>
                              <w:r>
                                <w:rPr>
                                  <w:rFonts w:hint="eastAsia"/>
                                  <w:sz w:val="28"/>
                                  <w:szCs w:val="28"/>
                                </w:rPr>
                                <w:t xml:space="preserve"> </w:t>
                              </w:r>
                              <w:r>
                                <w:rPr>
                                  <w:rFonts w:hint="eastAsia"/>
                                  <w:sz w:val="28"/>
                                  <w:szCs w:val="28"/>
                                </w:rPr>
                                <w:t>基</w:t>
                              </w:r>
                              <w:r>
                                <w:rPr>
                                  <w:rFonts w:hint="eastAsia"/>
                                  <w:sz w:val="28"/>
                                  <w:szCs w:val="28"/>
                                </w:rPr>
                                <w:t xml:space="preserve"> </w:t>
                              </w:r>
                              <w:r>
                                <w:rPr>
                                  <w:rFonts w:hint="eastAsia"/>
                                  <w:sz w:val="28"/>
                                  <w:szCs w:val="28"/>
                                </w:rPr>
                                <w:t>础</w:t>
                              </w:r>
                              <w:r>
                                <w:rPr>
                                  <w:rFonts w:hint="eastAsia"/>
                                  <w:sz w:val="28"/>
                                  <w:szCs w:val="28"/>
                                </w:rPr>
                                <w:t xml:space="preserve"> </w:t>
                              </w:r>
                              <w:r>
                                <w:rPr>
                                  <w:rFonts w:hint="eastAsia"/>
                                  <w:sz w:val="28"/>
                                  <w:szCs w:val="28"/>
                                </w:rPr>
                                <w:t>课</w:t>
                              </w:r>
                            </w:p>
                          </w:txbxContent>
                        </wps:txbx>
                        <wps:bodyPr rot="0" vert="horz" wrap="square" lIns="91440" tIns="45720" rIns="91440" bIns="45720" anchor="t" anchorCtr="0" upright="1">
                          <a:noAutofit/>
                        </wps:bodyPr>
                      </wps:wsp>
                      <wps:wsp>
                        <wps:cNvPr id="8" name="文本框 8"/>
                        <wps:cNvSpPr txBox="1">
                          <a:spLocks noChangeArrowheads="1"/>
                        </wps:cNvSpPr>
                        <wps:spPr bwMode="auto">
                          <a:xfrm>
                            <a:off x="6159" y="9542"/>
                            <a:ext cx="790" cy="874"/>
                          </a:xfrm>
                          <a:prstGeom prst="rect">
                            <a:avLst/>
                          </a:prstGeom>
                          <a:solidFill>
                            <a:srgbClr val="FFFFFF"/>
                          </a:solidFill>
                          <a:ln w="6350">
                            <a:solidFill>
                              <a:srgbClr val="000000"/>
                            </a:solidFill>
                            <a:miter lim="800000"/>
                          </a:ln>
                          <a:effectLst/>
                        </wps:spPr>
                        <wps:txbx>
                          <w:txbxContent>
                            <w:p w14:paraId="45C5E5E4" w14:textId="77777777" w:rsidR="00512A3A" w:rsidRDefault="00AA5FE9">
                              <w:r>
                                <w:rPr>
                                  <w:rFonts w:hint="eastAsia"/>
                                </w:rPr>
                                <w:t>思想</w:t>
                              </w:r>
                            </w:p>
                            <w:p w14:paraId="541138D0" w14:textId="77777777" w:rsidR="00512A3A" w:rsidRDefault="00AA5FE9">
                              <w:r>
                                <w:rPr>
                                  <w:rFonts w:hint="eastAsia"/>
                                </w:rPr>
                                <w:t>政治</w:t>
                              </w:r>
                            </w:p>
                          </w:txbxContent>
                        </wps:txbx>
                        <wps:bodyPr rot="0" vert="horz" wrap="square" lIns="91440" tIns="45720" rIns="91440" bIns="45720" anchor="t" anchorCtr="0" upright="1">
                          <a:noAutofit/>
                        </wps:bodyPr>
                      </wps:wsp>
                      <wps:wsp>
                        <wps:cNvPr id="9" name="文本框 9"/>
                        <wps:cNvSpPr txBox="1">
                          <a:spLocks noChangeArrowheads="1"/>
                        </wps:cNvSpPr>
                        <wps:spPr bwMode="auto">
                          <a:xfrm>
                            <a:off x="6962" y="9542"/>
                            <a:ext cx="789" cy="874"/>
                          </a:xfrm>
                          <a:prstGeom prst="rect">
                            <a:avLst/>
                          </a:prstGeom>
                          <a:solidFill>
                            <a:srgbClr val="FFFFFF"/>
                          </a:solidFill>
                          <a:ln w="6350">
                            <a:solidFill>
                              <a:srgbClr val="000000"/>
                            </a:solidFill>
                            <a:miter lim="800000"/>
                          </a:ln>
                          <a:effectLst/>
                        </wps:spPr>
                        <wps:txbx>
                          <w:txbxContent>
                            <w:p w14:paraId="05194E8C" w14:textId="77777777" w:rsidR="00512A3A" w:rsidRDefault="00AA5FE9">
                              <w:r>
                                <w:rPr>
                                  <w:rFonts w:hint="eastAsia"/>
                                </w:rPr>
                                <w:t>语文</w:t>
                              </w:r>
                            </w:p>
                          </w:txbxContent>
                        </wps:txbx>
                        <wps:bodyPr rot="0" vert="horz" wrap="square" lIns="91440" tIns="45720" rIns="91440" bIns="45720" anchor="t" anchorCtr="0" upright="1">
                          <a:noAutofit/>
                        </wps:bodyPr>
                      </wps:wsp>
                      <wps:wsp>
                        <wps:cNvPr id="10" name="文本框 10"/>
                        <wps:cNvSpPr txBox="1">
                          <a:spLocks noChangeArrowheads="1"/>
                        </wps:cNvSpPr>
                        <wps:spPr bwMode="auto">
                          <a:xfrm>
                            <a:off x="11702" y="9542"/>
                            <a:ext cx="790" cy="874"/>
                          </a:xfrm>
                          <a:prstGeom prst="rect">
                            <a:avLst/>
                          </a:prstGeom>
                          <a:solidFill>
                            <a:srgbClr val="FFFFFF"/>
                          </a:solidFill>
                          <a:ln w="6350">
                            <a:solidFill>
                              <a:srgbClr val="000000"/>
                            </a:solidFill>
                            <a:miter lim="800000"/>
                          </a:ln>
                          <a:effectLst/>
                        </wps:spPr>
                        <wps:txbx>
                          <w:txbxContent>
                            <w:p w14:paraId="583C41CD" w14:textId="77777777" w:rsidR="00512A3A" w:rsidRDefault="00AA5FE9">
                              <w:r>
                                <w:rPr>
                                  <w:rFonts w:hint="eastAsia"/>
                                </w:rPr>
                                <w:t>艺术</w:t>
                              </w:r>
                            </w:p>
                          </w:txbxContent>
                        </wps:txbx>
                        <wps:bodyPr rot="0" vert="horz" wrap="square" lIns="91440" tIns="45720" rIns="91440" bIns="45720" anchor="t" anchorCtr="0" upright="1">
                          <a:noAutofit/>
                        </wps:bodyPr>
                      </wps:wsp>
                      <wps:wsp>
                        <wps:cNvPr id="11" name="文本框 11"/>
                        <wps:cNvSpPr txBox="1">
                          <a:spLocks noChangeArrowheads="1"/>
                        </wps:cNvSpPr>
                        <wps:spPr bwMode="auto">
                          <a:xfrm>
                            <a:off x="10891" y="9542"/>
                            <a:ext cx="791" cy="874"/>
                          </a:xfrm>
                          <a:prstGeom prst="rect">
                            <a:avLst/>
                          </a:prstGeom>
                          <a:solidFill>
                            <a:srgbClr val="FFFFFF"/>
                          </a:solidFill>
                          <a:ln w="6350">
                            <a:solidFill>
                              <a:srgbClr val="000000"/>
                            </a:solidFill>
                            <a:miter lim="800000"/>
                          </a:ln>
                          <a:effectLst/>
                        </wps:spPr>
                        <wps:txbx>
                          <w:txbxContent>
                            <w:p w14:paraId="345ABC6F" w14:textId="77777777" w:rsidR="00512A3A" w:rsidRDefault="00AA5FE9">
                              <w:r>
                                <w:rPr>
                                  <w:rFonts w:hint="eastAsia"/>
                                </w:rPr>
                                <w:t>体育</w:t>
                              </w:r>
                            </w:p>
                            <w:p w14:paraId="17FBB835" w14:textId="77777777" w:rsidR="00512A3A" w:rsidRDefault="00AA5FE9">
                              <w:r>
                                <w:rPr>
                                  <w:rFonts w:hint="eastAsia"/>
                                </w:rPr>
                                <w:t>健康</w:t>
                              </w:r>
                            </w:p>
                          </w:txbxContent>
                        </wps:txbx>
                        <wps:bodyPr rot="0" vert="horz" wrap="square" lIns="91440" tIns="45720" rIns="91440" bIns="45720" anchor="t" anchorCtr="0" upright="1">
                          <a:noAutofit/>
                        </wps:bodyPr>
                      </wps:wsp>
                      <wps:wsp>
                        <wps:cNvPr id="12" name="文本框 12"/>
                        <wps:cNvSpPr txBox="1">
                          <a:spLocks noChangeArrowheads="1"/>
                        </wps:cNvSpPr>
                        <wps:spPr bwMode="auto">
                          <a:xfrm>
                            <a:off x="10103" y="9542"/>
                            <a:ext cx="790" cy="874"/>
                          </a:xfrm>
                          <a:prstGeom prst="rect">
                            <a:avLst/>
                          </a:prstGeom>
                          <a:solidFill>
                            <a:srgbClr val="FFFFFF"/>
                          </a:solidFill>
                          <a:ln w="6350">
                            <a:solidFill>
                              <a:srgbClr val="000000"/>
                            </a:solidFill>
                            <a:miter lim="800000"/>
                          </a:ln>
                          <a:effectLst/>
                        </wps:spPr>
                        <wps:txbx>
                          <w:txbxContent>
                            <w:p w14:paraId="760B9D23" w14:textId="77777777" w:rsidR="00512A3A" w:rsidRDefault="00AA5FE9">
                              <w:r>
                                <w:rPr>
                                  <w:rFonts w:hint="eastAsia"/>
                                </w:rPr>
                                <w:t>信息</w:t>
                              </w:r>
                            </w:p>
                            <w:p w14:paraId="3698393B" w14:textId="77777777" w:rsidR="00512A3A" w:rsidRDefault="00AA5FE9">
                              <w:r>
                                <w:rPr>
                                  <w:rFonts w:hint="eastAsia"/>
                                </w:rPr>
                                <w:t>技术</w:t>
                              </w:r>
                            </w:p>
                          </w:txbxContent>
                        </wps:txbx>
                        <wps:bodyPr rot="0" vert="horz" wrap="square" lIns="91440" tIns="45720" rIns="91440" bIns="45720" anchor="t" anchorCtr="0" upright="1">
                          <a:noAutofit/>
                        </wps:bodyPr>
                      </wps:wsp>
                      <wps:wsp>
                        <wps:cNvPr id="13" name="文本框 13"/>
                        <wps:cNvSpPr txBox="1">
                          <a:spLocks noChangeArrowheads="1"/>
                        </wps:cNvSpPr>
                        <wps:spPr bwMode="auto">
                          <a:xfrm>
                            <a:off x="9314" y="9542"/>
                            <a:ext cx="790" cy="874"/>
                          </a:xfrm>
                          <a:prstGeom prst="rect">
                            <a:avLst/>
                          </a:prstGeom>
                          <a:solidFill>
                            <a:srgbClr val="FFFFFF"/>
                          </a:solidFill>
                          <a:ln w="6350">
                            <a:solidFill>
                              <a:srgbClr val="000000"/>
                            </a:solidFill>
                            <a:miter lim="800000"/>
                          </a:ln>
                          <a:effectLst/>
                        </wps:spPr>
                        <wps:txbx>
                          <w:txbxContent>
                            <w:p w14:paraId="71EC50AF" w14:textId="77777777" w:rsidR="00512A3A" w:rsidRDefault="00AA5FE9">
                              <w:r>
                                <w:rPr>
                                  <w:rFonts w:hint="eastAsia"/>
                                </w:rPr>
                                <w:t>外语</w:t>
                              </w:r>
                            </w:p>
                          </w:txbxContent>
                        </wps:txbx>
                        <wps:bodyPr rot="0" vert="horz" wrap="square" lIns="91440" tIns="45720" rIns="91440" bIns="45720" anchor="t" anchorCtr="0" upright="1">
                          <a:noAutofit/>
                        </wps:bodyPr>
                      </wps:wsp>
                      <wps:wsp>
                        <wps:cNvPr id="14" name="文本框 14"/>
                        <wps:cNvSpPr txBox="1">
                          <a:spLocks noChangeArrowheads="1"/>
                        </wps:cNvSpPr>
                        <wps:spPr bwMode="auto">
                          <a:xfrm>
                            <a:off x="8525" y="9542"/>
                            <a:ext cx="790" cy="874"/>
                          </a:xfrm>
                          <a:prstGeom prst="rect">
                            <a:avLst/>
                          </a:prstGeom>
                          <a:solidFill>
                            <a:srgbClr val="FFFFFF"/>
                          </a:solidFill>
                          <a:ln w="6350">
                            <a:solidFill>
                              <a:srgbClr val="000000"/>
                            </a:solidFill>
                            <a:miter lim="800000"/>
                          </a:ln>
                          <a:effectLst/>
                        </wps:spPr>
                        <wps:txbx>
                          <w:txbxContent>
                            <w:p w14:paraId="629DFE82" w14:textId="77777777" w:rsidR="00512A3A" w:rsidRDefault="00AA5FE9">
                              <w:r>
                                <w:rPr>
                                  <w:rFonts w:hint="eastAsia"/>
                                </w:rPr>
                                <w:t>历史</w:t>
                              </w:r>
                            </w:p>
                          </w:txbxContent>
                        </wps:txbx>
                        <wps:bodyPr rot="0" vert="horz" wrap="square" lIns="91440" tIns="45720" rIns="91440" bIns="45720" anchor="t" anchorCtr="0" upright="1">
                          <a:noAutofit/>
                        </wps:bodyPr>
                      </wps:wsp>
                      <wps:wsp>
                        <wps:cNvPr id="15" name="文本框 15"/>
                        <wps:cNvSpPr txBox="1">
                          <a:spLocks noChangeArrowheads="1"/>
                        </wps:cNvSpPr>
                        <wps:spPr bwMode="auto">
                          <a:xfrm>
                            <a:off x="7737" y="9542"/>
                            <a:ext cx="789" cy="874"/>
                          </a:xfrm>
                          <a:prstGeom prst="rect">
                            <a:avLst/>
                          </a:prstGeom>
                          <a:solidFill>
                            <a:srgbClr val="FFFFFF"/>
                          </a:solidFill>
                          <a:ln w="6350">
                            <a:solidFill>
                              <a:srgbClr val="000000"/>
                            </a:solidFill>
                            <a:miter lim="800000"/>
                          </a:ln>
                          <a:effectLst/>
                        </wps:spPr>
                        <wps:txbx>
                          <w:txbxContent>
                            <w:p w14:paraId="57018CB8" w14:textId="77777777" w:rsidR="00512A3A" w:rsidRDefault="00AA5FE9">
                              <w:r>
                                <w:rPr>
                                  <w:rFonts w:hint="eastAsia"/>
                                </w:rPr>
                                <w:t>数学</w:t>
                              </w:r>
                            </w:p>
                          </w:txbxContent>
                        </wps:txbx>
                        <wps:bodyPr rot="0" vert="horz" wrap="square" lIns="91440" tIns="45720" rIns="91440" bIns="45720" anchor="t" anchorCtr="0" upright="1">
                          <a:noAutofit/>
                        </wps:bodyPr>
                      </wps:wsp>
                      <wps:wsp>
                        <wps:cNvPr id="16" name="文本框 16"/>
                        <wps:cNvSpPr txBox="1">
                          <a:spLocks noChangeArrowheads="1"/>
                        </wps:cNvSpPr>
                        <wps:spPr bwMode="auto">
                          <a:xfrm>
                            <a:off x="6271" y="7301"/>
                            <a:ext cx="777" cy="874"/>
                          </a:xfrm>
                          <a:prstGeom prst="rect">
                            <a:avLst/>
                          </a:prstGeom>
                          <a:solidFill>
                            <a:srgbClr val="FFFFFF"/>
                          </a:solidFill>
                          <a:ln w="6350">
                            <a:solidFill>
                              <a:srgbClr val="000000"/>
                            </a:solidFill>
                            <a:miter lim="800000"/>
                          </a:ln>
                          <a:effectLst/>
                        </wps:spPr>
                        <wps:txbx>
                          <w:txbxContent>
                            <w:p w14:paraId="60C1DB22" w14:textId="77777777" w:rsidR="00512A3A" w:rsidRDefault="00AA5FE9">
                              <w:r>
                                <w:rPr>
                                  <w:rFonts w:hint="eastAsia"/>
                                </w:rPr>
                                <w:t>桥梁构</w:t>
                              </w:r>
                              <w:r>
                                <w:rPr>
                                  <w:rFonts w:hint="eastAsia"/>
                                </w:rPr>
                                <w:t xml:space="preserve"> </w:t>
                              </w:r>
                              <w:r>
                                <w:rPr>
                                  <w:rFonts w:hint="eastAsia"/>
                                </w:rPr>
                                <w:t>造</w:t>
                              </w:r>
                            </w:p>
                          </w:txbxContent>
                        </wps:txbx>
                        <wps:bodyPr rot="0" vert="horz" wrap="square" lIns="91440" tIns="45720" rIns="91440" bIns="45720" anchor="t" anchorCtr="0" upright="1">
                          <a:noAutofit/>
                        </wps:bodyPr>
                      </wps:wsp>
                      <wps:wsp>
                        <wps:cNvPr id="17" name="文本框 17"/>
                        <wps:cNvSpPr txBox="1">
                          <a:spLocks noChangeArrowheads="1"/>
                        </wps:cNvSpPr>
                        <wps:spPr bwMode="auto">
                          <a:xfrm>
                            <a:off x="7061" y="7302"/>
                            <a:ext cx="763" cy="872"/>
                          </a:xfrm>
                          <a:prstGeom prst="rect">
                            <a:avLst/>
                          </a:prstGeom>
                          <a:solidFill>
                            <a:srgbClr val="FFFFFF"/>
                          </a:solidFill>
                          <a:ln w="6350">
                            <a:solidFill>
                              <a:srgbClr val="000000"/>
                            </a:solidFill>
                            <a:miter lim="800000"/>
                          </a:ln>
                          <a:effectLst/>
                        </wps:spPr>
                        <wps:txbx>
                          <w:txbxContent>
                            <w:p w14:paraId="19882286" w14:textId="77777777" w:rsidR="00512A3A" w:rsidRDefault="00AA5FE9">
                              <w:r>
                                <w:rPr>
                                  <w:rFonts w:hint="eastAsia"/>
                                </w:rPr>
                                <w:t>道路材料</w:t>
                              </w:r>
                            </w:p>
                          </w:txbxContent>
                        </wps:txbx>
                        <wps:bodyPr rot="0" vert="horz" wrap="square" lIns="91440" tIns="45720" rIns="91440" bIns="45720" anchor="t" anchorCtr="0" upright="1">
                          <a:noAutofit/>
                        </wps:bodyPr>
                      </wps:wsp>
                      <wps:wsp>
                        <wps:cNvPr id="18" name="文本框 18"/>
                        <wps:cNvSpPr txBox="1">
                          <a:spLocks noChangeArrowheads="1"/>
                        </wps:cNvSpPr>
                        <wps:spPr bwMode="auto">
                          <a:xfrm>
                            <a:off x="12122" y="7315"/>
                            <a:ext cx="678" cy="874"/>
                          </a:xfrm>
                          <a:prstGeom prst="rect">
                            <a:avLst/>
                          </a:prstGeom>
                          <a:solidFill>
                            <a:srgbClr val="FFFFFF"/>
                          </a:solidFill>
                          <a:ln w="6350">
                            <a:solidFill>
                              <a:srgbClr val="000000"/>
                            </a:solidFill>
                            <a:miter lim="800000"/>
                          </a:ln>
                          <a:effectLst/>
                        </wps:spPr>
                        <wps:txbx>
                          <w:txbxContent>
                            <w:p w14:paraId="3F6021ED" w14:textId="77777777" w:rsidR="00512A3A" w:rsidRDefault="00AA5FE9">
                              <w:r>
                                <w:rPr>
                                  <w:rFonts w:hint="eastAsia"/>
                                </w:rPr>
                                <w:t>施工</w:t>
                              </w:r>
                            </w:p>
                            <w:p w14:paraId="66025F48" w14:textId="77777777" w:rsidR="00512A3A" w:rsidRDefault="00AA5FE9">
                              <w:r>
                                <w:rPr>
                                  <w:rFonts w:hint="eastAsia"/>
                                </w:rPr>
                                <w:t>组织</w:t>
                              </w:r>
                            </w:p>
                            <w:p w14:paraId="040E335D" w14:textId="77777777" w:rsidR="00512A3A" w:rsidRDefault="00512A3A"/>
                          </w:txbxContent>
                        </wps:txbx>
                        <wps:bodyPr rot="0" vert="horz" wrap="square" lIns="91440" tIns="45720" rIns="91440" bIns="45720" anchor="t" anchorCtr="0" upright="1">
                          <a:noAutofit/>
                        </wps:bodyPr>
                      </wps:wsp>
                      <wps:wsp>
                        <wps:cNvPr id="19" name="文本框 19"/>
                        <wps:cNvSpPr txBox="1">
                          <a:spLocks noChangeArrowheads="1"/>
                        </wps:cNvSpPr>
                        <wps:spPr bwMode="auto">
                          <a:xfrm>
                            <a:off x="11325" y="6969"/>
                            <a:ext cx="791" cy="1386"/>
                          </a:xfrm>
                          <a:prstGeom prst="rect">
                            <a:avLst/>
                          </a:prstGeom>
                          <a:solidFill>
                            <a:srgbClr val="FFFFFF"/>
                          </a:solidFill>
                          <a:ln w="6350">
                            <a:solidFill>
                              <a:srgbClr val="000000"/>
                            </a:solidFill>
                            <a:miter lim="800000"/>
                          </a:ln>
                          <a:effectLst/>
                        </wps:spPr>
                        <wps:txbx>
                          <w:txbxContent>
                            <w:p w14:paraId="1E5EAE0D" w14:textId="77777777" w:rsidR="00512A3A" w:rsidRDefault="00AA5FE9">
                              <w:r>
                                <w:rPr>
                                  <w:rFonts w:hint="eastAsia"/>
                                </w:rPr>
                                <w:t>路基路面</w:t>
                              </w:r>
                              <w:r>
                                <w:rPr>
                                  <w:rFonts w:hint="eastAsia"/>
                                </w:rPr>
                                <w:t>施</w:t>
                              </w:r>
                              <w:r>
                                <w:rPr>
                                  <w:rFonts w:hint="eastAsia"/>
                                </w:rPr>
                                <w:t xml:space="preserve"> </w:t>
                              </w:r>
                              <w:r>
                                <w:rPr>
                                  <w:rFonts w:hint="eastAsia"/>
                                </w:rPr>
                                <w:t>工</w:t>
                              </w:r>
                            </w:p>
                            <w:p w14:paraId="3147E80A" w14:textId="77777777" w:rsidR="00512A3A" w:rsidRDefault="00AA5FE9">
                              <w:r>
                                <w:rPr>
                                  <w:rFonts w:hint="eastAsia"/>
                                </w:rPr>
                                <w:t>技</w:t>
                              </w:r>
                              <w:r>
                                <w:rPr>
                                  <w:rFonts w:hint="eastAsia"/>
                                </w:rPr>
                                <w:t xml:space="preserve"> </w:t>
                              </w:r>
                              <w:r>
                                <w:rPr>
                                  <w:rFonts w:hint="eastAsia"/>
                                </w:rPr>
                                <w:t>术</w:t>
                              </w:r>
                            </w:p>
                            <w:p w14:paraId="2E9D8DC4" w14:textId="77777777" w:rsidR="00512A3A" w:rsidRDefault="00512A3A"/>
                          </w:txbxContent>
                        </wps:txbx>
                        <wps:bodyPr rot="0" vert="horz" wrap="square" lIns="91440" tIns="45720" rIns="91440" bIns="45720" anchor="t" anchorCtr="0" upright="1">
                          <a:noAutofit/>
                        </wps:bodyPr>
                      </wps:wsp>
                      <wps:wsp>
                        <wps:cNvPr id="20" name="文本框 20"/>
                        <wps:cNvSpPr txBox="1">
                          <a:spLocks noChangeArrowheads="1"/>
                        </wps:cNvSpPr>
                        <wps:spPr bwMode="auto">
                          <a:xfrm>
                            <a:off x="10076" y="7289"/>
                            <a:ext cx="1265" cy="861"/>
                          </a:xfrm>
                          <a:prstGeom prst="rect">
                            <a:avLst/>
                          </a:prstGeom>
                          <a:solidFill>
                            <a:srgbClr val="FFFFFF"/>
                          </a:solidFill>
                          <a:ln w="6350">
                            <a:solidFill>
                              <a:srgbClr val="000000"/>
                            </a:solidFill>
                            <a:miter lim="800000"/>
                          </a:ln>
                          <a:effectLst/>
                        </wps:spPr>
                        <wps:txbx>
                          <w:txbxContent>
                            <w:p w14:paraId="5BBEE0A2" w14:textId="77777777" w:rsidR="00512A3A" w:rsidRDefault="00AA5FE9">
                              <w:r>
                                <w:rPr>
                                  <w:rFonts w:hint="eastAsia"/>
                                </w:rPr>
                                <w:t>公路工程</w:t>
                              </w:r>
                            </w:p>
                            <w:p w14:paraId="44BC85C9" w14:textId="77777777" w:rsidR="00512A3A" w:rsidRDefault="00AA5FE9">
                              <w:r>
                                <w:rPr>
                                  <w:rFonts w:hint="eastAsia"/>
                                </w:rPr>
                                <w:t>计量与计价</w:t>
                              </w:r>
                            </w:p>
                            <w:p w14:paraId="0F654F2F" w14:textId="77777777" w:rsidR="00512A3A" w:rsidRDefault="00512A3A"/>
                          </w:txbxContent>
                        </wps:txbx>
                        <wps:bodyPr rot="0" vert="horz" wrap="square" lIns="91440" tIns="45720" rIns="91440" bIns="45720" anchor="t" anchorCtr="0" upright="1">
                          <a:noAutofit/>
                        </wps:bodyPr>
                      </wps:wsp>
                      <wps:wsp>
                        <wps:cNvPr id="21" name="文本框 21"/>
                        <wps:cNvSpPr txBox="1">
                          <a:spLocks noChangeArrowheads="1"/>
                        </wps:cNvSpPr>
                        <wps:spPr bwMode="auto">
                          <a:xfrm>
                            <a:off x="9384" y="7287"/>
                            <a:ext cx="678" cy="873"/>
                          </a:xfrm>
                          <a:prstGeom prst="rect">
                            <a:avLst/>
                          </a:prstGeom>
                          <a:solidFill>
                            <a:srgbClr val="FFFFFF"/>
                          </a:solidFill>
                          <a:ln w="6350">
                            <a:solidFill>
                              <a:srgbClr val="000000"/>
                            </a:solidFill>
                            <a:miter lim="800000"/>
                          </a:ln>
                          <a:effectLst/>
                        </wps:spPr>
                        <wps:txbx>
                          <w:txbxContent>
                            <w:p w14:paraId="308E54D9" w14:textId="77777777" w:rsidR="00512A3A" w:rsidRDefault="00AA5FE9">
                              <w:r>
                                <w:rPr>
                                  <w:rFonts w:hint="eastAsia"/>
                                </w:rPr>
                                <w:t>力学</w:t>
                              </w:r>
                            </w:p>
                            <w:p w14:paraId="5F59CB4B" w14:textId="77777777" w:rsidR="00512A3A" w:rsidRDefault="00AA5FE9">
                              <w:r>
                                <w:rPr>
                                  <w:rFonts w:hint="eastAsia"/>
                                </w:rPr>
                                <w:t>结构</w:t>
                              </w:r>
                            </w:p>
                          </w:txbxContent>
                        </wps:txbx>
                        <wps:bodyPr rot="0" vert="horz" wrap="square" lIns="91440" tIns="45720" rIns="91440" bIns="45720" anchor="t" anchorCtr="0" upright="1">
                          <a:noAutofit/>
                        </wps:bodyPr>
                      </wps:wsp>
                      <wps:wsp>
                        <wps:cNvPr id="22" name="文本框 22"/>
                        <wps:cNvSpPr txBox="1">
                          <a:spLocks noChangeArrowheads="1"/>
                        </wps:cNvSpPr>
                        <wps:spPr bwMode="auto">
                          <a:xfrm>
                            <a:off x="8693" y="7301"/>
                            <a:ext cx="707" cy="874"/>
                          </a:xfrm>
                          <a:prstGeom prst="rect">
                            <a:avLst/>
                          </a:prstGeom>
                          <a:solidFill>
                            <a:srgbClr val="FFFFFF"/>
                          </a:solidFill>
                          <a:ln w="6350">
                            <a:solidFill>
                              <a:srgbClr val="000000"/>
                            </a:solidFill>
                            <a:miter lim="800000"/>
                          </a:ln>
                          <a:effectLst/>
                        </wps:spPr>
                        <wps:txbx>
                          <w:txbxContent>
                            <w:p w14:paraId="24437409" w14:textId="77777777" w:rsidR="00512A3A" w:rsidRDefault="00AA5FE9">
                              <w:r>
                                <w:rPr>
                                  <w:rFonts w:hint="eastAsia"/>
                                </w:rPr>
                                <w:t>建筑</w:t>
                              </w:r>
                              <w:r>
                                <w:rPr>
                                  <w:rFonts w:hint="eastAsia"/>
                                </w:rPr>
                                <w:t>CAD</w:t>
                              </w:r>
                            </w:p>
                            <w:p w14:paraId="4AC749B2" w14:textId="77777777" w:rsidR="00512A3A" w:rsidRDefault="00512A3A"/>
                          </w:txbxContent>
                        </wps:txbx>
                        <wps:bodyPr rot="0" vert="horz" wrap="square" lIns="91440" tIns="45720" rIns="91440" bIns="45720" anchor="t" anchorCtr="0" upright="1">
                          <a:noAutofit/>
                        </wps:bodyPr>
                      </wps:wsp>
                      <wps:wsp>
                        <wps:cNvPr id="23" name="文本框 23"/>
                        <wps:cNvSpPr txBox="1">
                          <a:spLocks noChangeArrowheads="1"/>
                        </wps:cNvSpPr>
                        <wps:spPr bwMode="auto">
                          <a:xfrm>
                            <a:off x="7835" y="7301"/>
                            <a:ext cx="846" cy="862"/>
                          </a:xfrm>
                          <a:prstGeom prst="rect">
                            <a:avLst/>
                          </a:prstGeom>
                          <a:solidFill>
                            <a:srgbClr val="FFFFFF"/>
                          </a:solidFill>
                          <a:ln w="6350">
                            <a:solidFill>
                              <a:srgbClr val="000000"/>
                            </a:solidFill>
                            <a:miter lim="800000"/>
                          </a:ln>
                          <a:effectLst/>
                        </wps:spPr>
                        <wps:txbx>
                          <w:txbxContent>
                            <w:p w14:paraId="264F936E" w14:textId="77777777" w:rsidR="00512A3A" w:rsidRDefault="00AA5FE9">
                              <w:r>
                                <w:rPr>
                                  <w:rFonts w:hint="eastAsia"/>
                                </w:rPr>
                                <w:t>工</w:t>
                              </w:r>
                              <w:r>
                                <w:rPr>
                                  <w:rFonts w:hint="eastAsia"/>
                                </w:rPr>
                                <w:t>程测量</w:t>
                              </w:r>
                            </w:p>
                            <w:p w14:paraId="55D7BADA" w14:textId="77777777" w:rsidR="00512A3A" w:rsidRDefault="00512A3A"/>
                          </w:txbxContent>
                        </wps:txbx>
                        <wps:bodyPr rot="0" vert="horz" wrap="square" lIns="91440" tIns="45720" rIns="91440" bIns="45720" anchor="t" anchorCtr="0" upright="1">
                          <a:noAutofit/>
                        </wps:bodyPr>
                      </wps:wsp>
                      <wps:wsp>
                        <wps:cNvPr id="24" name="文本框 24"/>
                        <wps:cNvSpPr txBox="1">
                          <a:spLocks noChangeArrowheads="1"/>
                        </wps:cNvSpPr>
                        <wps:spPr bwMode="auto">
                          <a:xfrm>
                            <a:off x="6106" y="4216"/>
                            <a:ext cx="2371" cy="2120"/>
                          </a:xfrm>
                          <a:prstGeom prst="rect">
                            <a:avLst/>
                          </a:prstGeom>
                          <a:solidFill>
                            <a:srgbClr val="FFFFFF"/>
                          </a:solidFill>
                          <a:ln w="6350">
                            <a:solidFill>
                              <a:srgbClr val="000000"/>
                            </a:solidFill>
                            <a:miter lim="800000"/>
                          </a:ln>
                          <a:effectLst/>
                        </wps:spPr>
                        <wps:txbx>
                          <w:txbxContent>
                            <w:p w14:paraId="2D6761AD" w14:textId="77777777" w:rsidR="00512A3A" w:rsidRDefault="00AA5FE9">
                              <w:r>
                                <w:rPr>
                                  <w:rFonts w:hint="eastAsia"/>
                                </w:rPr>
                                <w:t>施工及安全管理方向</w:t>
                              </w:r>
                            </w:p>
                            <w:p w14:paraId="721AEE54" w14:textId="77777777" w:rsidR="00512A3A" w:rsidRDefault="00AA5FE9">
                              <w:r>
                                <w:rPr>
                                  <w:rFonts w:hint="eastAsia"/>
                                </w:rPr>
                                <w:t xml:space="preserve">1. </w:t>
                              </w:r>
                              <w:r>
                                <w:rPr>
                                  <w:rFonts w:hint="eastAsia"/>
                                </w:rPr>
                                <w:t>钢筋翻样与加工</w:t>
                              </w:r>
                            </w:p>
                            <w:p w14:paraId="0E360D78" w14:textId="77777777" w:rsidR="00512A3A" w:rsidRDefault="00AA5FE9">
                              <w:r>
                                <w:rPr>
                                  <w:rFonts w:hint="eastAsia"/>
                                </w:rPr>
                                <w:t>2.</w:t>
                              </w:r>
                              <w:r>
                                <w:t xml:space="preserve"> </w:t>
                              </w:r>
                              <w:r>
                                <w:rPr>
                                  <w:rFonts w:hint="eastAsia"/>
                                </w:rPr>
                                <w:t>公路</w:t>
                              </w:r>
                              <w:r>
                                <w:t>工程</w:t>
                              </w:r>
                              <w:r>
                                <w:rPr>
                                  <w:rFonts w:hint="eastAsia"/>
                                </w:rPr>
                                <w:t>安全管理</w:t>
                              </w:r>
                            </w:p>
                            <w:p w14:paraId="4AAF7F4C" w14:textId="77777777" w:rsidR="00512A3A" w:rsidRDefault="00AA5FE9">
                              <w:r>
                                <w:rPr>
                                  <w:rFonts w:hint="eastAsia"/>
                                </w:rPr>
                                <w:t>3.BIM</w:t>
                              </w:r>
                              <w:r>
                                <w:rPr>
                                  <w:rFonts w:hint="eastAsia"/>
                                </w:rPr>
                                <w:t>建模（道桥）</w:t>
                              </w:r>
                            </w:p>
                            <w:p w14:paraId="49B3641F" w14:textId="77777777" w:rsidR="00512A3A" w:rsidRDefault="00512A3A"/>
                          </w:txbxContent>
                        </wps:txbx>
                        <wps:bodyPr rot="0" vert="horz" wrap="square" lIns="91440" tIns="45720" rIns="91440" bIns="45720" anchor="t" anchorCtr="0" upright="1">
                          <a:noAutofit/>
                        </wps:bodyPr>
                      </wps:wsp>
                      <wps:wsp>
                        <wps:cNvPr id="25" name="文本框 25"/>
                        <wps:cNvSpPr txBox="1">
                          <a:spLocks noChangeArrowheads="1"/>
                        </wps:cNvSpPr>
                        <wps:spPr bwMode="auto">
                          <a:xfrm>
                            <a:off x="8691" y="4216"/>
                            <a:ext cx="2314" cy="2120"/>
                          </a:xfrm>
                          <a:prstGeom prst="rect">
                            <a:avLst/>
                          </a:prstGeom>
                          <a:solidFill>
                            <a:srgbClr val="FFFFFF"/>
                          </a:solidFill>
                          <a:ln w="6350">
                            <a:solidFill>
                              <a:srgbClr val="000000"/>
                            </a:solidFill>
                            <a:miter lim="800000"/>
                          </a:ln>
                          <a:effectLst/>
                        </wps:spPr>
                        <wps:txbx>
                          <w:txbxContent>
                            <w:p w14:paraId="722772CE" w14:textId="77777777" w:rsidR="00512A3A" w:rsidRDefault="00AA5FE9">
                              <w:r>
                                <w:rPr>
                                  <w:rFonts w:hint="eastAsia"/>
                                </w:rPr>
                                <w:t>质量与检测方向</w:t>
                              </w:r>
                            </w:p>
                            <w:p w14:paraId="6E6C4FC8" w14:textId="77777777" w:rsidR="00512A3A" w:rsidRDefault="00AA5FE9">
                              <w:pPr>
                                <w:rPr>
                                  <w:bCs/>
                                  <w:color w:val="000000"/>
                                </w:rPr>
                              </w:pPr>
                              <w:r>
                                <w:rPr>
                                  <w:rFonts w:hint="eastAsia"/>
                                </w:rPr>
                                <w:t>1.</w:t>
                              </w:r>
                              <w:r>
                                <w:rPr>
                                  <w:rFonts w:hint="eastAsia"/>
                                  <w:bCs/>
                                  <w:color w:val="000000"/>
                                </w:rPr>
                                <w:t>公路</w:t>
                              </w:r>
                              <w:r>
                                <w:rPr>
                                  <w:bCs/>
                                  <w:color w:val="000000"/>
                                </w:rPr>
                                <w:t>工程</w:t>
                              </w:r>
                              <w:r>
                                <w:rPr>
                                  <w:rFonts w:hint="eastAsia"/>
                                  <w:bCs/>
                                  <w:color w:val="000000"/>
                                </w:rPr>
                                <w:t>材料检测</w:t>
                              </w:r>
                            </w:p>
                            <w:p w14:paraId="4C3DA1AB" w14:textId="77777777" w:rsidR="00512A3A" w:rsidRDefault="00AA5FE9">
                              <w:pPr>
                                <w:rPr>
                                  <w:bCs/>
                                  <w:color w:val="000000"/>
                                </w:rPr>
                              </w:pPr>
                              <w:r>
                                <w:rPr>
                                  <w:rFonts w:hint="eastAsia"/>
                                  <w:bCs/>
                                  <w:color w:val="000000"/>
                                </w:rPr>
                                <w:t>2.</w:t>
                              </w:r>
                              <w:r>
                                <w:rPr>
                                  <w:bCs/>
                                  <w:color w:val="000000"/>
                                </w:rPr>
                                <w:t xml:space="preserve"> </w:t>
                              </w:r>
                              <w:r>
                                <w:rPr>
                                  <w:rFonts w:hint="eastAsia"/>
                                  <w:bCs/>
                                  <w:color w:val="000000"/>
                                </w:rPr>
                                <w:t>公路</w:t>
                              </w:r>
                              <w:r>
                                <w:rPr>
                                  <w:bCs/>
                                  <w:color w:val="000000"/>
                                </w:rPr>
                                <w:t>工程</w:t>
                              </w:r>
                              <w:r>
                                <w:rPr>
                                  <w:rFonts w:hint="eastAsia"/>
                                  <w:bCs/>
                                  <w:color w:val="000000"/>
                                </w:rPr>
                                <w:t>质量检测</w:t>
                              </w:r>
                            </w:p>
                            <w:p w14:paraId="736FFA41" w14:textId="77777777" w:rsidR="00512A3A" w:rsidRDefault="00AA5FE9">
                              <w:r>
                                <w:rPr>
                                  <w:rFonts w:hint="eastAsia"/>
                                </w:rPr>
                                <w:t xml:space="preserve">3. </w:t>
                              </w:r>
                              <w:r>
                                <w:rPr>
                                  <w:rFonts w:hint="eastAsia"/>
                                </w:rPr>
                                <w:t>公路工程信息与技术资料管理</w:t>
                              </w:r>
                            </w:p>
                            <w:p w14:paraId="29E0875A" w14:textId="77777777" w:rsidR="00512A3A" w:rsidRDefault="00AA5FE9">
                              <w:r>
                                <w:rPr>
                                  <w:rFonts w:hint="eastAsia"/>
                                  <w:bCs/>
                                  <w:color w:val="000000"/>
                                </w:rPr>
                                <w:t>4.BIM</w:t>
                              </w:r>
                              <w:r>
                                <w:rPr>
                                  <w:rFonts w:hint="eastAsia"/>
                                  <w:bCs/>
                                  <w:color w:val="000000"/>
                                </w:rPr>
                                <w:t>建模（质量）</w:t>
                              </w:r>
                            </w:p>
                          </w:txbxContent>
                        </wps:txbx>
                        <wps:bodyPr rot="0" vert="horz" wrap="square" lIns="91440" tIns="45720" rIns="91440" bIns="45720" anchor="t" anchorCtr="0" upright="1">
                          <a:noAutofit/>
                        </wps:bodyPr>
                      </wps:wsp>
                      <wps:wsp>
                        <wps:cNvPr id="26" name="文本框 26"/>
                        <wps:cNvSpPr txBox="1">
                          <a:spLocks noChangeArrowheads="1"/>
                        </wps:cNvSpPr>
                        <wps:spPr bwMode="auto">
                          <a:xfrm>
                            <a:off x="11123" y="4216"/>
                            <a:ext cx="2317" cy="2120"/>
                          </a:xfrm>
                          <a:prstGeom prst="rect">
                            <a:avLst/>
                          </a:prstGeom>
                          <a:solidFill>
                            <a:srgbClr val="FFFFFF"/>
                          </a:solidFill>
                          <a:ln w="6350">
                            <a:solidFill>
                              <a:srgbClr val="000000"/>
                            </a:solidFill>
                            <a:miter lim="800000"/>
                          </a:ln>
                          <a:effectLst/>
                        </wps:spPr>
                        <wps:txbx>
                          <w:txbxContent>
                            <w:p w14:paraId="3632C712" w14:textId="77777777" w:rsidR="00512A3A" w:rsidRDefault="00AA5FE9">
                              <w:r>
                                <w:rPr>
                                  <w:rFonts w:hint="eastAsia"/>
                                </w:rPr>
                                <w:t>工程监理方向</w:t>
                              </w:r>
                            </w:p>
                            <w:p w14:paraId="550BBF8D" w14:textId="77777777" w:rsidR="00512A3A" w:rsidRDefault="00AA5FE9">
                              <w:pPr>
                                <w:rPr>
                                  <w:bCs/>
                                  <w:color w:val="000000"/>
                                </w:rPr>
                              </w:pPr>
                              <w:r>
                                <w:rPr>
                                  <w:rFonts w:hint="eastAsia"/>
                                </w:rPr>
                                <w:t>1.</w:t>
                              </w:r>
                              <w:r>
                                <w:rPr>
                                  <w:bCs/>
                                  <w:color w:val="000000"/>
                                </w:rPr>
                                <w:t xml:space="preserve"> </w:t>
                              </w:r>
                              <w:r>
                                <w:rPr>
                                  <w:bCs/>
                                  <w:color w:val="000000"/>
                                </w:rPr>
                                <w:t>建设工程监理</w:t>
                              </w:r>
                            </w:p>
                            <w:p w14:paraId="3EC05F09" w14:textId="77777777" w:rsidR="00512A3A" w:rsidRDefault="00AA5FE9">
                              <w:pPr>
                                <w:rPr>
                                  <w:bCs/>
                                  <w:color w:val="000000"/>
                                </w:rPr>
                              </w:pPr>
                              <w:r>
                                <w:rPr>
                                  <w:rFonts w:hint="eastAsia"/>
                                  <w:bCs/>
                                  <w:color w:val="000000"/>
                                </w:rPr>
                                <w:t>2.</w:t>
                              </w:r>
                              <w:r>
                                <w:rPr>
                                  <w:bCs/>
                                  <w:color w:val="000000"/>
                                </w:rPr>
                                <w:t xml:space="preserve"> </w:t>
                              </w:r>
                              <w:r>
                                <w:rPr>
                                  <w:rFonts w:hint="eastAsia"/>
                                  <w:bCs/>
                                  <w:color w:val="000000"/>
                                </w:rPr>
                                <w:t>工程施工监理实务</w:t>
                              </w:r>
                            </w:p>
                            <w:p w14:paraId="750ABBCD" w14:textId="77777777" w:rsidR="00512A3A" w:rsidRDefault="00AA5FE9">
                              <w:pPr>
                                <w:rPr>
                                  <w:bCs/>
                                  <w:color w:val="000000"/>
                                </w:rPr>
                              </w:pPr>
                              <w:r>
                                <w:rPr>
                                  <w:rFonts w:hint="eastAsia"/>
                                  <w:bCs/>
                                  <w:color w:val="000000"/>
                                </w:rPr>
                                <w:t>3.</w:t>
                              </w:r>
                              <w:r>
                                <w:rPr>
                                  <w:bCs/>
                                  <w:color w:val="000000"/>
                                </w:rPr>
                                <w:t xml:space="preserve"> </w:t>
                              </w:r>
                              <w:r>
                                <w:rPr>
                                  <w:rFonts w:hint="eastAsia"/>
                                  <w:bCs/>
                                  <w:color w:val="000000"/>
                                </w:rPr>
                                <w:t>公路</w:t>
                              </w:r>
                              <w:r>
                                <w:rPr>
                                  <w:bCs/>
                                  <w:color w:val="000000"/>
                                </w:rPr>
                                <w:t>工程</w:t>
                              </w:r>
                              <w:r>
                                <w:rPr>
                                  <w:rFonts w:hint="eastAsia"/>
                                  <w:bCs/>
                                  <w:color w:val="000000"/>
                                </w:rPr>
                                <w:t>安全管理</w:t>
                              </w:r>
                            </w:p>
                            <w:p w14:paraId="37D39804" w14:textId="77777777" w:rsidR="00512A3A" w:rsidRDefault="00AA5FE9">
                              <w:r>
                                <w:rPr>
                                  <w:rFonts w:hint="eastAsia"/>
                                  <w:bCs/>
                                  <w:color w:val="000000"/>
                                </w:rPr>
                                <w:t>4.BIM</w:t>
                              </w:r>
                              <w:r>
                                <w:rPr>
                                  <w:rFonts w:hint="eastAsia"/>
                                  <w:bCs/>
                                  <w:color w:val="000000"/>
                                </w:rPr>
                                <w:t>建模（监理）</w:t>
                              </w:r>
                            </w:p>
                          </w:txbxContent>
                        </wps:txbx>
                        <wps:bodyPr rot="0" vert="horz" wrap="square" lIns="91440" tIns="45720" rIns="91440" bIns="45720" anchor="t" anchorCtr="0" upright="1">
                          <a:noAutofit/>
                        </wps:bodyPr>
                      </wps:wsp>
                      <wps:wsp>
                        <wps:cNvPr id="27" name="文本框 27"/>
                        <wps:cNvSpPr txBox="1">
                          <a:spLocks noChangeArrowheads="1"/>
                        </wps:cNvSpPr>
                        <wps:spPr bwMode="auto">
                          <a:xfrm>
                            <a:off x="13544" y="4230"/>
                            <a:ext cx="1388" cy="7020"/>
                          </a:xfrm>
                          <a:prstGeom prst="rect">
                            <a:avLst/>
                          </a:prstGeom>
                          <a:solidFill>
                            <a:srgbClr val="FFFFFF"/>
                          </a:solidFill>
                          <a:ln w="6350">
                            <a:solidFill>
                              <a:srgbClr val="000000"/>
                            </a:solidFill>
                            <a:miter lim="800000"/>
                          </a:ln>
                          <a:effectLst/>
                        </wps:spPr>
                        <wps:txbx>
                          <w:txbxContent>
                            <w:p w14:paraId="616A394C" w14:textId="77777777" w:rsidR="00512A3A" w:rsidRDefault="00AA5FE9">
                              <w:pPr>
                                <w:rPr>
                                  <w:b/>
                                </w:rPr>
                              </w:pPr>
                              <w:r>
                                <w:rPr>
                                  <w:rFonts w:hint="eastAsia"/>
                                  <w:b/>
                                </w:rPr>
                                <w:t>限定选修课</w:t>
                              </w:r>
                            </w:p>
                            <w:p w14:paraId="43250362" w14:textId="77777777" w:rsidR="00512A3A" w:rsidRDefault="00AA5FE9">
                              <w:r>
                                <w:rPr>
                                  <w:rFonts w:hint="eastAsia"/>
                                </w:rPr>
                                <w:t>1.</w:t>
                              </w:r>
                              <w:r>
                                <w:rPr>
                                  <w:rFonts w:hint="eastAsia"/>
                                </w:rPr>
                                <w:t>物理</w:t>
                              </w:r>
                            </w:p>
                            <w:p w14:paraId="7DFF9A38" w14:textId="77777777" w:rsidR="00512A3A" w:rsidRDefault="00AA5FE9">
                              <w:r>
                                <w:rPr>
                                  <w:rFonts w:hint="eastAsia"/>
                                </w:rPr>
                                <w:t>2.</w:t>
                              </w:r>
                              <w:r>
                                <w:rPr>
                                  <w:rFonts w:hint="eastAsia"/>
                                </w:rPr>
                                <w:t>化学</w:t>
                              </w:r>
                            </w:p>
                            <w:p w14:paraId="51CC4B75" w14:textId="77777777" w:rsidR="00512A3A" w:rsidRDefault="00AA5FE9">
                              <w:r>
                                <w:rPr>
                                  <w:rFonts w:hint="eastAsia"/>
                                </w:rPr>
                                <w:t>3.</w:t>
                              </w:r>
                              <w:r>
                                <w:rPr>
                                  <w:rFonts w:hint="eastAsia"/>
                                </w:rPr>
                                <w:t>中华优秀传统文化</w:t>
                              </w:r>
                            </w:p>
                            <w:p w14:paraId="25779DC0" w14:textId="77777777" w:rsidR="00512A3A" w:rsidRDefault="00AA5FE9">
                              <w:r>
                                <w:rPr>
                                  <w:rFonts w:hint="eastAsia"/>
                                </w:rPr>
                                <w:t>4.</w:t>
                              </w:r>
                              <w:r>
                                <w:rPr>
                                  <w:rFonts w:hint="eastAsia"/>
                                </w:rPr>
                                <w:t>职业素养</w:t>
                              </w:r>
                            </w:p>
                            <w:p w14:paraId="78EB84D8" w14:textId="77777777" w:rsidR="00512A3A" w:rsidRDefault="00AA5FE9">
                              <w:pPr>
                                <w:rPr>
                                  <w:b/>
                                </w:rPr>
                              </w:pPr>
                              <w:r>
                                <w:rPr>
                                  <w:rFonts w:hint="eastAsia"/>
                                  <w:b/>
                                </w:rPr>
                                <w:t>公共选修课</w:t>
                              </w:r>
                            </w:p>
                            <w:p w14:paraId="7E545836" w14:textId="77777777" w:rsidR="00512A3A" w:rsidRDefault="00AA5FE9">
                              <w:r>
                                <w:rPr>
                                  <w:rFonts w:hint="eastAsia"/>
                                </w:rPr>
                                <w:t>1.</w:t>
                              </w:r>
                              <w:r>
                                <w:rPr>
                                  <w:rFonts w:hint="eastAsia"/>
                                </w:rPr>
                                <w:t>国家安全</w:t>
                              </w:r>
                            </w:p>
                            <w:p w14:paraId="04C918AA" w14:textId="77777777" w:rsidR="00512A3A" w:rsidRDefault="00AA5FE9">
                              <w:r>
                                <w:rPr>
                                  <w:rFonts w:hint="eastAsia"/>
                                </w:rPr>
                                <w:t>2.</w:t>
                              </w:r>
                              <w:r>
                                <w:rPr>
                                  <w:rFonts w:hint="eastAsia"/>
                                </w:rPr>
                                <w:t>节能环保</w:t>
                              </w:r>
                            </w:p>
                            <w:p w14:paraId="31C3EDC7" w14:textId="77777777" w:rsidR="00512A3A" w:rsidRDefault="00AA5FE9">
                              <w:r>
                                <w:rPr>
                                  <w:rFonts w:hint="eastAsia"/>
                                </w:rPr>
                                <w:t>3.</w:t>
                              </w:r>
                              <w:r>
                                <w:rPr>
                                  <w:rFonts w:hint="eastAsia"/>
                                </w:rPr>
                                <w:t>社会责任</w:t>
                              </w:r>
                            </w:p>
                            <w:p w14:paraId="4485B1BA" w14:textId="77777777" w:rsidR="00512A3A" w:rsidRDefault="00AA5FE9">
                              <w:r>
                                <w:rPr>
                                  <w:rFonts w:hint="eastAsia"/>
                                </w:rPr>
                                <w:t>4.</w:t>
                              </w:r>
                              <w:r>
                                <w:rPr>
                                  <w:rFonts w:hint="eastAsia"/>
                                </w:rPr>
                                <w:t>创业教育</w:t>
                              </w:r>
                            </w:p>
                            <w:p w14:paraId="57FFFC85" w14:textId="77777777" w:rsidR="00512A3A" w:rsidRDefault="00AA5FE9">
                              <w:r>
                                <w:rPr>
                                  <w:rFonts w:hint="eastAsia"/>
                                </w:rPr>
                                <w:t>5.</w:t>
                              </w:r>
                              <w:r>
                                <w:rPr>
                                  <w:rFonts w:hint="eastAsia"/>
                                </w:rPr>
                                <w:t>金融知识</w:t>
                              </w:r>
                            </w:p>
                            <w:p w14:paraId="12874CE4" w14:textId="77777777" w:rsidR="00512A3A" w:rsidRDefault="00AA5FE9">
                              <w:r>
                                <w:rPr>
                                  <w:rFonts w:hint="eastAsia"/>
                                </w:rPr>
                                <w:t>6.</w:t>
                              </w:r>
                              <w:r>
                                <w:rPr>
                                  <w:rFonts w:hint="eastAsia"/>
                                </w:rPr>
                                <w:t>现代科学</w:t>
                              </w:r>
                            </w:p>
                            <w:p w14:paraId="6B9D80BF" w14:textId="77777777" w:rsidR="00512A3A" w:rsidRDefault="00AA5FE9">
                              <w:pPr>
                                <w:rPr>
                                  <w:b/>
                                </w:rPr>
                              </w:pPr>
                              <w:r>
                                <w:rPr>
                                  <w:rFonts w:hint="eastAsia"/>
                                  <w:b/>
                                </w:rPr>
                                <w:t>专业选修课</w:t>
                              </w:r>
                            </w:p>
                            <w:p w14:paraId="146108E4" w14:textId="77777777" w:rsidR="00512A3A" w:rsidRDefault="00AA5FE9">
                              <w:r>
                                <w:rPr>
                                  <w:rFonts w:hint="eastAsia"/>
                                </w:rPr>
                                <w:t>1.</w:t>
                              </w:r>
                              <w:r>
                                <w:t>施工员专业知识与实务</w:t>
                              </w:r>
                            </w:p>
                            <w:p w14:paraId="699EBCB6" w14:textId="77777777" w:rsidR="00512A3A" w:rsidRDefault="00AA5FE9">
                              <w:r>
                                <w:rPr>
                                  <w:rFonts w:hint="eastAsia"/>
                                </w:rPr>
                                <w:t>2.</w:t>
                              </w:r>
                              <w:r>
                                <w:t xml:space="preserve"> </w:t>
                              </w:r>
                              <w:r>
                                <w:rPr>
                                  <w:rFonts w:hint="eastAsia"/>
                                </w:rPr>
                                <w:t>质量员</w:t>
                              </w:r>
                              <w:r>
                                <w:t>专业知识与实务</w:t>
                              </w:r>
                            </w:p>
                            <w:p w14:paraId="09BA8091" w14:textId="77777777" w:rsidR="00512A3A" w:rsidRDefault="00AA5FE9">
                              <w:r>
                                <w:rPr>
                                  <w:rFonts w:hint="eastAsia"/>
                                </w:rPr>
                                <w:t>3.</w:t>
                              </w:r>
                              <w:r>
                                <w:rPr>
                                  <w:rFonts w:hint="eastAsia"/>
                                </w:rPr>
                                <w:t>监理员</w:t>
                              </w:r>
                              <w:r>
                                <w:t>专业知识与实务</w:t>
                              </w:r>
                            </w:p>
                            <w:p w14:paraId="52E2E41C" w14:textId="77777777" w:rsidR="00512A3A" w:rsidRDefault="00512A3A"/>
                            <w:p w14:paraId="6555F12B" w14:textId="77777777" w:rsidR="00512A3A" w:rsidRDefault="00512A3A"/>
                          </w:txbxContent>
                        </wps:txbx>
                        <wps:bodyPr rot="0" vert="horz" wrap="square" lIns="91440" tIns="45720" rIns="91440" bIns="45720" anchor="t" anchorCtr="0" upright="1">
                          <a:noAutofit/>
                        </wps:bodyPr>
                      </wps:wsp>
                      <wps:wsp>
                        <wps:cNvPr id="28" name="直接箭头连接符 29"/>
                        <wps:cNvCnPr>
                          <a:cxnSpLocks noChangeShapeType="1"/>
                        </wps:cNvCnPr>
                        <wps:spPr bwMode="auto">
                          <a:xfrm>
                            <a:off x="7311" y="6339"/>
                            <a:ext cx="0" cy="335"/>
                          </a:xfrm>
                          <a:prstGeom prst="straightConnector1">
                            <a:avLst/>
                          </a:prstGeom>
                          <a:noFill/>
                          <a:ln w="9525">
                            <a:solidFill>
                              <a:srgbClr val="000000"/>
                            </a:solidFill>
                            <a:round/>
                            <a:headEnd type="triangle" w="med" len="med"/>
                          </a:ln>
                          <a:effectLst/>
                        </wps:spPr>
                        <wps:bodyPr/>
                      </wps:wsp>
                      <wps:wsp>
                        <wps:cNvPr id="29" name="直接箭头连接符 30"/>
                        <wps:cNvCnPr>
                          <a:cxnSpLocks noChangeShapeType="1"/>
                        </wps:cNvCnPr>
                        <wps:spPr bwMode="auto">
                          <a:xfrm>
                            <a:off x="9853" y="6339"/>
                            <a:ext cx="0" cy="334"/>
                          </a:xfrm>
                          <a:prstGeom prst="straightConnector1">
                            <a:avLst/>
                          </a:prstGeom>
                          <a:noFill/>
                          <a:ln w="9525">
                            <a:solidFill>
                              <a:srgbClr val="000000"/>
                            </a:solidFill>
                            <a:round/>
                            <a:headEnd type="triangle" w="med" len="med"/>
                          </a:ln>
                          <a:effectLst/>
                        </wps:spPr>
                        <wps:bodyPr/>
                      </wps:wsp>
                      <wps:wsp>
                        <wps:cNvPr id="30" name="直接箭头连接符 31"/>
                        <wps:cNvCnPr>
                          <a:cxnSpLocks noChangeShapeType="1"/>
                        </wps:cNvCnPr>
                        <wps:spPr bwMode="auto">
                          <a:xfrm>
                            <a:off x="12131" y="6339"/>
                            <a:ext cx="0" cy="334"/>
                          </a:xfrm>
                          <a:prstGeom prst="straightConnector1">
                            <a:avLst/>
                          </a:prstGeom>
                          <a:noFill/>
                          <a:ln w="9525">
                            <a:solidFill>
                              <a:srgbClr val="000000"/>
                            </a:solidFill>
                            <a:round/>
                            <a:headEnd type="triangle" w="med" len="med"/>
                          </a:ln>
                          <a:effectLst/>
                        </wps:spPr>
                        <wps:bodyPr/>
                      </wps:wsp>
                      <wps:wsp>
                        <wps:cNvPr id="31" name="直接箭头连接符 32"/>
                        <wps:cNvCnPr>
                          <a:cxnSpLocks noChangeShapeType="1"/>
                        </wps:cNvCnPr>
                        <wps:spPr bwMode="auto">
                          <a:xfrm>
                            <a:off x="9349" y="8195"/>
                            <a:ext cx="0" cy="691"/>
                          </a:xfrm>
                          <a:prstGeom prst="straightConnector1">
                            <a:avLst/>
                          </a:prstGeom>
                          <a:noFill/>
                          <a:ln w="9525">
                            <a:solidFill>
                              <a:srgbClr val="000000"/>
                            </a:solidFill>
                            <a:round/>
                            <a:headEnd type="triangle" w="med" len="med"/>
                          </a:ln>
                          <a:effectLst/>
                        </wps:spPr>
                        <wps:bodyPr/>
                      </wps:wsp>
                      <wps:wsp>
                        <wps:cNvPr id="32" name="直接连接符 33"/>
                        <wps:cNvCnPr/>
                        <wps:spPr bwMode="auto">
                          <a:xfrm flipV="1">
                            <a:off x="6698" y="6652"/>
                            <a:ext cx="5713" cy="12"/>
                          </a:xfrm>
                          <a:prstGeom prst="line">
                            <a:avLst/>
                          </a:prstGeom>
                          <a:noFill/>
                          <a:ln w="9525">
                            <a:solidFill>
                              <a:srgbClr val="000000"/>
                            </a:solidFill>
                            <a:round/>
                          </a:ln>
                          <a:effectLst/>
                        </wps:spPr>
                        <wps:bodyPr/>
                      </wps:wsp>
                      <wps:wsp>
                        <wps:cNvPr id="33" name="直接连接符 34"/>
                        <wps:cNvCnPr/>
                        <wps:spPr bwMode="auto">
                          <a:xfrm>
                            <a:off x="6698" y="6675"/>
                            <a:ext cx="0" cy="645"/>
                          </a:xfrm>
                          <a:prstGeom prst="line">
                            <a:avLst/>
                          </a:prstGeom>
                          <a:noFill/>
                          <a:ln w="9525">
                            <a:solidFill>
                              <a:srgbClr val="000000"/>
                            </a:solidFill>
                            <a:round/>
                          </a:ln>
                          <a:effectLst/>
                        </wps:spPr>
                        <wps:bodyPr/>
                      </wps:wsp>
                      <wps:wsp>
                        <wps:cNvPr id="34" name="直接连接符 35"/>
                        <wps:cNvCnPr/>
                        <wps:spPr bwMode="auto">
                          <a:xfrm>
                            <a:off x="12394" y="6652"/>
                            <a:ext cx="0" cy="646"/>
                          </a:xfrm>
                          <a:prstGeom prst="line">
                            <a:avLst/>
                          </a:prstGeom>
                          <a:noFill/>
                          <a:ln w="9525">
                            <a:solidFill>
                              <a:srgbClr val="000000"/>
                            </a:solidFill>
                            <a:round/>
                          </a:ln>
                          <a:effectLst/>
                        </wps:spPr>
                        <wps:bodyPr/>
                      </wps:wsp>
                      <wps:wsp>
                        <wps:cNvPr id="35" name="直接连接符 36"/>
                        <wps:cNvCnPr/>
                        <wps:spPr bwMode="auto">
                          <a:xfrm flipV="1">
                            <a:off x="6424" y="8894"/>
                            <a:ext cx="5714" cy="11"/>
                          </a:xfrm>
                          <a:prstGeom prst="line">
                            <a:avLst/>
                          </a:prstGeom>
                          <a:noFill/>
                          <a:ln w="9525">
                            <a:solidFill>
                              <a:srgbClr val="000000"/>
                            </a:solidFill>
                            <a:round/>
                          </a:ln>
                          <a:effectLst/>
                        </wps:spPr>
                        <wps:bodyPr/>
                      </wps:wsp>
                      <wps:wsp>
                        <wps:cNvPr id="36" name="直接连接符 37"/>
                        <wps:cNvCnPr/>
                        <wps:spPr bwMode="auto">
                          <a:xfrm>
                            <a:off x="6424" y="8894"/>
                            <a:ext cx="0" cy="645"/>
                          </a:xfrm>
                          <a:prstGeom prst="line">
                            <a:avLst/>
                          </a:prstGeom>
                          <a:noFill/>
                          <a:ln w="9525">
                            <a:solidFill>
                              <a:srgbClr val="000000"/>
                            </a:solidFill>
                            <a:round/>
                          </a:ln>
                          <a:effectLst/>
                        </wps:spPr>
                        <wps:bodyPr/>
                      </wps:wsp>
                      <wps:wsp>
                        <wps:cNvPr id="37" name="直接连接符 38"/>
                        <wps:cNvCnPr/>
                        <wps:spPr bwMode="auto">
                          <a:xfrm>
                            <a:off x="12140" y="8894"/>
                            <a:ext cx="0" cy="645"/>
                          </a:xfrm>
                          <a:prstGeom prst="line">
                            <a:avLst/>
                          </a:prstGeom>
                          <a:noFill/>
                          <a:ln w="9525">
                            <a:solidFill>
                              <a:srgbClr val="000000"/>
                            </a:solidFill>
                            <a:round/>
                          </a:ln>
                          <a:effectLst/>
                        </wps:spPr>
                        <wps:bodyPr/>
                      </wps:wsp>
                    </wpg:wgp>
                  </a:graphicData>
                </a:graphic>
              </wp:anchor>
            </w:drawing>
          </mc:Choice>
          <mc:Fallback>
            <w:pict>
              <v:group w14:anchorId="58C87A47" id="组合 28" o:spid="_x0000_s1027" style="position:absolute;left:0;text-align:left;margin-left:-10.65pt;margin-top:-10.9pt;width:712.4pt;height:380.5pt;z-index:251659264" coordorigin="1654,4216" coordsize="13278,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">
                <v:shapetype id="_x0000_t202" coordsize="21600,21600" o:spt="202" path="m,l,21600r21600,l21600,xe">
                  <v:stroke joinstyle="miter"/>
                  <v:path gradientshapeok="t" o:connecttype="rect"/>
                </v:shapetype>
                <v:shape id="文本框 1" o:spid="_x0000_s1028" type="#_x0000_t202" style="position:absolute;left:1724;top:4305;width:779;height:3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" strokeweight=".5pt">
                  <v:textbox>
                    <w:txbxContent>
                      <w:p w14:paraId="4CE71086" w14:textId="77777777" w:rsidR="00512A3A" w:rsidRDefault="00AA5FE9">
                        <w:pPr>
                          <w:jc w:val="center"/>
                          <w:rPr>
                            <w:sz w:val="28"/>
                            <w:szCs w:val="28"/>
                          </w:rPr>
                        </w:pPr>
                        <w:r>
                          <w:rPr>
                            <w:rFonts w:hint="eastAsia"/>
                            <w:sz w:val="28"/>
                            <w:szCs w:val="28"/>
                          </w:rPr>
                          <w:t>专</w:t>
                        </w:r>
                      </w:p>
                      <w:p w14:paraId="5771B90C" w14:textId="77777777" w:rsidR="00512A3A" w:rsidRDefault="00512A3A">
                        <w:pPr>
                          <w:jc w:val="center"/>
                          <w:rPr>
                            <w:sz w:val="28"/>
                            <w:szCs w:val="28"/>
                          </w:rPr>
                        </w:pPr>
                      </w:p>
                      <w:p w14:paraId="40D4EF6E" w14:textId="77777777" w:rsidR="00512A3A" w:rsidRDefault="00AA5FE9">
                        <w:pPr>
                          <w:jc w:val="center"/>
                          <w:rPr>
                            <w:sz w:val="28"/>
                            <w:szCs w:val="28"/>
                          </w:rPr>
                        </w:pPr>
                        <w:r>
                          <w:rPr>
                            <w:rFonts w:hint="eastAsia"/>
                            <w:sz w:val="28"/>
                            <w:szCs w:val="28"/>
                          </w:rPr>
                          <w:t>业</w:t>
                        </w:r>
                      </w:p>
                      <w:p w14:paraId="43F22248" w14:textId="77777777" w:rsidR="00512A3A" w:rsidRDefault="00512A3A">
                        <w:pPr>
                          <w:jc w:val="center"/>
                          <w:rPr>
                            <w:sz w:val="28"/>
                            <w:szCs w:val="28"/>
                          </w:rPr>
                        </w:pPr>
                      </w:p>
                      <w:p w14:paraId="3B19FD65" w14:textId="77777777" w:rsidR="00512A3A" w:rsidRDefault="00AA5FE9">
                        <w:pPr>
                          <w:jc w:val="center"/>
                          <w:rPr>
                            <w:sz w:val="28"/>
                            <w:szCs w:val="28"/>
                          </w:rPr>
                        </w:pPr>
                        <w:r>
                          <w:rPr>
                            <w:rFonts w:hint="eastAsia"/>
                            <w:sz w:val="28"/>
                            <w:szCs w:val="28"/>
                          </w:rPr>
                          <w:t>课</w:t>
                        </w:r>
                      </w:p>
                    </w:txbxContent>
                  </v:textbox>
                </v:shape>
                <v:shape id="文本框 5" o:spid="_x0000_s1029" type="#_x0000_t202" style="position:absolute;left:2863;top:4395;width:281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Q4wQAAANoAAAAPAAAAZHJzL2Rvd25yZXYueG1sRI9Ba4NA&#10;FITvgf6H5RV6i2sil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FAyZDjBAAAA2gAAAA8AAAAA&#10;AAAAAAAAAAAABwIAAGRycy9kb3ducmV2LnhtbFBLBQYAAAAAAwADALcAAAD1AgAAAAA=&#10;" strokeweight=".5pt">
                  <v:textbox>
                    <w:txbxContent>
                      <w:p w14:paraId="77CFEDF6" w14:textId="77777777" w:rsidR="00512A3A" w:rsidRDefault="00AA5FE9">
                        <w:pPr>
                          <w:rPr>
                            <w:sz w:val="28"/>
                            <w:szCs w:val="28"/>
                          </w:rPr>
                        </w:pPr>
                        <w:r>
                          <w:rPr>
                            <w:rFonts w:hint="eastAsia"/>
                            <w:sz w:val="28"/>
                            <w:szCs w:val="28"/>
                          </w:rPr>
                          <w:t>专业（技能）方向课</w:t>
                        </w:r>
                      </w:p>
                    </w:txbxContent>
                  </v:textbox>
                </v:shape>
                <v:shape id="文本框 6" o:spid="_x0000_s1030" type="#_x0000_t202" style="position:absolute;left:2868;top:7332;width:2670;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" strokeweight=".5pt">
                  <v:textbox>
                    <w:txbxContent>
                      <w:p w14:paraId="481A69E0" w14:textId="77777777" w:rsidR="00512A3A" w:rsidRDefault="00AA5FE9">
                        <w:pPr>
                          <w:ind w:firstLineChars="100" w:firstLine="280"/>
                          <w:rPr>
                            <w:sz w:val="28"/>
                            <w:szCs w:val="28"/>
                          </w:rPr>
                        </w:pPr>
                        <w:r>
                          <w:rPr>
                            <w:rFonts w:hint="eastAsia"/>
                            <w:sz w:val="28"/>
                            <w:szCs w:val="28"/>
                          </w:rPr>
                          <w:t>专</w:t>
                        </w:r>
                        <w:r>
                          <w:rPr>
                            <w:rFonts w:hint="eastAsia"/>
                            <w:sz w:val="28"/>
                            <w:szCs w:val="28"/>
                          </w:rPr>
                          <w:t xml:space="preserve"> </w:t>
                        </w:r>
                        <w:r>
                          <w:rPr>
                            <w:rFonts w:hint="eastAsia"/>
                            <w:sz w:val="28"/>
                            <w:szCs w:val="28"/>
                          </w:rPr>
                          <w:t>业</w:t>
                        </w:r>
                        <w:r>
                          <w:rPr>
                            <w:rFonts w:hint="eastAsia"/>
                            <w:sz w:val="28"/>
                            <w:szCs w:val="28"/>
                          </w:rPr>
                          <w:t xml:space="preserve"> </w:t>
                        </w:r>
                        <w:r>
                          <w:rPr>
                            <w:rFonts w:hint="eastAsia"/>
                            <w:sz w:val="28"/>
                            <w:szCs w:val="28"/>
                          </w:rPr>
                          <w:t>核</w:t>
                        </w:r>
                        <w:r>
                          <w:rPr>
                            <w:rFonts w:hint="eastAsia"/>
                            <w:sz w:val="28"/>
                            <w:szCs w:val="28"/>
                          </w:rPr>
                          <w:t xml:space="preserve"> </w:t>
                        </w:r>
                        <w:r>
                          <w:rPr>
                            <w:rFonts w:hint="eastAsia"/>
                            <w:sz w:val="28"/>
                            <w:szCs w:val="28"/>
                          </w:rPr>
                          <w:t>心</w:t>
                        </w:r>
                        <w:r>
                          <w:rPr>
                            <w:rFonts w:hint="eastAsia"/>
                            <w:sz w:val="28"/>
                            <w:szCs w:val="28"/>
                          </w:rPr>
                          <w:t xml:space="preserve"> </w:t>
                        </w:r>
                        <w:r>
                          <w:rPr>
                            <w:rFonts w:hint="eastAsia"/>
                            <w:sz w:val="28"/>
                            <w:szCs w:val="28"/>
                          </w:rPr>
                          <w:t>课</w:t>
                        </w:r>
                      </w:p>
                    </w:txbxContent>
                  </v:textbox>
                </v:shape>
                <v:shape id="文本框 7" o:spid="_x0000_s1031" type="#_x0000_t202" style="position:absolute;left:1654;top:9547;width:392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52269EE0" w14:textId="77777777" w:rsidR="00512A3A" w:rsidRDefault="00AA5FE9">
                        <w:pPr>
                          <w:jc w:val="center"/>
                          <w:rPr>
                            <w:sz w:val="28"/>
                            <w:szCs w:val="28"/>
                          </w:rPr>
                        </w:pPr>
                        <w:r>
                          <w:rPr>
                            <w:rFonts w:hint="eastAsia"/>
                            <w:sz w:val="28"/>
                            <w:szCs w:val="28"/>
                          </w:rPr>
                          <w:t>公</w:t>
                        </w:r>
                        <w:r>
                          <w:rPr>
                            <w:rFonts w:hint="eastAsia"/>
                            <w:sz w:val="28"/>
                            <w:szCs w:val="28"/>
                          </w:rPr>
                          <w:t xml:space="preserve"> </w:t>
                        </w:r>
                        <w:r>
                          <w:rPr>
                            <w:rFonts w:hint="eastAsia"/>
                            <w:sz w:val="28"/>
                            <w:szCs w:val="28"/>
                          </w:rPr>
                          <w:t>共</w:t>
                        </w:r>
                        <w:r>
                          <w:rPr>
                            <w:rFonts w:hint="eastAsia"/>
                            <w:sz w:val="28"/>
                            <w:szCs w:val="28"/>
                          </w:rPr>
                          <w:t xml:space="preserve"> </w:t>
                        </w:r>
                        <w:r>
                          <w:rPr>
                            <w:rFonts w:hint="eastAsia"/>
                            <w:sz w:val="28"/>
                            <w:szCs w:val="28"/>
                          </w:rPr>
                          <w:t>基</w:t>
                        </w:r>
                        <w:r>
                          <w:rPr>
                            <w:rFonts w:hint="eastAsia"/>
                            <w:sz w:val="28"/>
                            <w:szCs w:val="28"/>
                          </w:rPr>
                          <w:t xml:space="preserve"> </w:t>
                        </w:r>
                        <w:r>
                          <w:rPr>
                            <w:rFonts w:hint="eastAsia"/>
                            <w:sz w:val="28"/>
                            <w:szCs w:val="28"/>
                          </w:rPr>
                          <w:t>础</w:t>
                        </w:r>
                        <w:r>
                          <w:rPr>
                            <w:rFonts w:hint="eastAsia"/>
                            <w:sz w:val="28"/>
                            <w:szCs w:val="28"/>
                          </w:rPr>
                          <w:t xml:space="preserve"> </w:t>
                        </w:r>
                        <w:r>
                          <w:rPr>
                            <w:rFonts w:hint="eastAsia"/>
                            <w:sz w:val="28"/>
                            <w:szCs w:val="28"/>
                          </w:rPr>
                          <w:t>课</w:t>
                        </w:r>
                      </w:p>
                    </w:txbxContent>
                  </v:textbox>
                </v:shape>
                <v:shape id="文本框 8" o:spid="_x0000_s1032" type="#_x0000_t202" style="position:absolute;left:6159;top:9542;width:79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" strokeweight=".5pt">
                  <v:textbox>
                    <w:txbxContent>
                      <w:p w14:paraId="45C5E5E4" w14:textId="77777777" w:rsidR="00512A3A" w:rsidRDefault="00AA5FE9">
                        <w:r>
                          <w:rPr>
                            <w:rFonts w:hint="eastAsia"/>
                          </w:rPr>
                          <w:t>思想</w:t>
                        </w:r>
                      </w:p>
                      <w:p w14:paraId="541138D0" w14:textId="77777777" w:rsidR="00512A3A" w:rsidRDefault="00AA5FE9">
                        <w:r>
                          <w:rPr>
                            <w:rFonts w:hint="eastAsia"/>
                          </w:rPr>
                          <w:t>政治</w:t>
                        </w:r>
                      </w:p>
                    </w:txbxContent>
                  </v:textbox>
                </v:shape>
                <v:shape id="文本框 9" o:spid="_x0000_s1033" type="#_x0000_t202" style="position:absolute;left:6962;top:9542;width:789;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14:paraId="05194E8C" w14:textId="77777777" w:rsidR="00512A3A" w:rsidRDefault="00AA5FE9">
                        <w:r>
                          <w:rPr>
                            <w:rFonts w:hint="eastAsia"/>
                          </w:rPr>
                          <w:t>语文</w:t>
                        </w:r>
                      </w:p>
                    </w:txbxContent>
                  </v:textbox>
                </v:shape>
                <v:shape id="文本框 10" o:spid="_x0000_s1034" type="#_x0000_t202" style="position:absolute;left:11702;top:9542;width:79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" strokeweight=".5pt">
                  <v:textbox>
                    <w:txbxContent>
                      <w:p w14:paraId="583C41CD" w14:textId="77777777" w:rsidR="00512A3A" w:rsidRDefault="00AA5FE9">
                        <w:r>
                          <w:rPr>
                            <w:rFonts w:hint="eastAsia"/>
                          </w:rPr>
                          <w:t>艺术</w:t>
                        </w:r>
                      </w:p>
                    </w:txbxContent>
                  </v:textbox>
                </v:shape>
                <v:shape id="文本框 11" o:spid="_x0000_s1035" type="#_x0000_t202" style="position:absolute;left:10891;top:9542;width:791;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" strokeweight=".5pt">
                  <v:textbox>
                    <w:txbxContent>
                      <w:p w14:paraId="345ABC6F" w14:textId="77777777" w:rsidR="00512A3A" w:rsidRDefault="00AA5FE9">
                        <w:r>
                          <w:rPr>
                            <w:rFonts w:hint="eastAsia"/>
                          </w:rPr>
                          <w:t>体育</w:t>
                        </w:r>
                      </w:p>
                      <w:p w14:paraId="17FBB835" w14:textId="77777777" w:rsidR="00512A3A" w:rsidRDefault="00AA5FE9">
                        <w:r>
                          <w:rPr>
                            <w:rFonts w:hint="eastAsia"/>
                          </w:rPr>
                          <w:t>健康</w:t>
                        </w:r>
                      </w:p>
                    </w:txbxContent>
                  </v:textbox>
                </v:shape>
                <v:shape id="文本框 12" o:spid="_x0000_s1036" type="#_x0000_t202" style="position:absolute;left:10103;top:9542;width:79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14:paraId="760B9D23" w14:textId="77777777" w:rsidR="00512A3A" w:rsidRDefault="00AA5FE9">
                        <w:r>
                          <w:rPr>
                            <w:rFonts w:hint="eastAsia"/>
                          </w:rPr>
                          <w:t>信息</w:t>
                        </w:r>
                      </w:p>
                      <w:p w14:paraId="3698393B" w14:textId="77777777" w:rsidR="00512A3A" w:rsidRDefault="00AA5FE9">
                        <w:r>
                          <w:rPr>
                            <w:rFonts w:hint="eastAsia"/>
                          </w:rPr>
                          <w:t>技术</w:t>
                        </w:r>
                      </w:p>
                    </w:txbxContent>
                  </v:textbox>
                </v:shape>
                <v:shape id="文本框 13" o:spid="_x0000_s1037" type="#_x0000_t202" style="position:absolute;left:9314;top:9542;width:79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" strokeweight=".5pt">
                  <v:textbox>
                    <w:txbxContent>
                      <w:p w14:paraId="71EC50AF" w14:textId="77777777" w:rsidR="00512A3A" w:rsidRDefault="00AA5FE9">
                        <w:r>
                          <w:rPr>
                            <w:rFonts w:hint="eastAsia"/>
                          </w:rPr>
                          <w:t>外语</w:t>
                        </w:r>
                      </w:p>
                    </w:txbxContent>
                  </v:textbox>
                </v:shape>
                <v:shape id="文本框 14" o:spid="_x0000_s1038" type="#_x0000_t202" style="position:absolute;left:8525;top:9542;width:79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qvwAAANsAAAAPAAAAZHJzL2Rvd25yZXYueG1sRE9Na4NA&#10;EL0H+h+WKfQW18Qi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Cc/NcqvwAAANsAAAAPAAAAAAAA&#10;AAAAAAAAAAcCAABkcnMvZG93bnJldi54bWxQSwUGAAAAAAMAAwC3AAAA8wIAAAAA&#10;" strokeweight=".5pt">
                  <v:textbox>
                    <w:txbxContent>
                      <w:p w14:paraId="629DFE82" w14:textId="77777777" w:rsidR="00512A3A" w:rsidRDefault="00AA5FE9">
                        <w:r>
                          <w:rPr>
                            <w:rFonts w:hint="eastAsia"/>
                          </w:rPr>
                          <w:t>历史</w:t>
                        </w:r>
                      </w:p>
                    </w:txbxContent>
                  </v:textbox>
                </v:shape>
                <v:shape id="文本框 15" o:spid="_x0000_s1039" type="#_x0000_t202" style="position:absolute;left:7737;top:9542;width:789;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KxvwAAANsAAAAPAAAAZHJzL2Rvd25yZXYueG1sRE9Na4NA&#10;EL0H+h+WKfQW10Qq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DzsHKxvwAAANsAAAAPAAAAAAAA&#10;AAAAAAAAAAcCAABkcnMvZG93bnJldi54bWxQSwUGAAAAAAMAAwC3AAAA8wIAAAAA&#10;" strokeweight=".5pt">
                  <v:textbox>
                    <w:txbxContent>
                      <w:p w14:paraId="57018CB8" w14:textId="77777777" w:rsidR="00512A3A" w:rsidRDefault="00AA5FE9">
                        <w:r>
                          <w:rPr>
                            <w:rFonts w:hint="eastAsia"/>
                          </w:rPr>
                          <w:t>数学</w:t>
                        </w:r>
                      </w:p>
                    </w:txbxContent>
                  </v:textbox>
                </v:shape>
                <v:shape id="文本框 16" o:spid="_x0000_s1040" type="#_x0000_t202" style="position:absolute;left:6271;top:7301;width:777;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w:txbxContent>
                      <w:p w14:paraId="60C1DB22" w14:textId="77777777" w:rsidR="00512A3A" w:rsidRDefault="00AA5FE9">
                        <w:r>
                          <w:rPr>
                            <w:rFonts w:hint="eastAsia"/>
                          </w:rPr>
                          <w:t>桥梁构</w:t>
                        </w:r>
                        <w:r>
                          <w:rPr>
                            <w:rFonts w:hint="eastAsia"/>
                          </w:rPr>
                          <w:t xml:space="preserve"> </w:t>
                        </w:r>
                        <w:r>
                          <w:rPr>
                            <w:rFonts w:hint="eastAsia"/>
                          </w:rPr>
                          <w:t>造</w:t>
                        </w:r>
                      </w:p>
                    </w:txbxContent>
                  </v:textbox>
                </v:shape>
                <v:shape id="文本框 17" o:spid="_x0000_s1041" type="#_x0000_t202" style="position:absolute;left:7061;top:7302;width:763;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w:txbxContent>
                      <w:p w14:paraId="19882286" w14:textId="77777777" w:rsidR="00512A3A" w:rsidRDefault="00AA5FE9">
                        <w:r>
                          <w:rPr>
                            <w:rFonts w:hint="eastAsia"/>
                          </w:rPr>
                          <w:t>道路材料</w:t>
                        </w:r>
                      </w:p>
                    </w:txbxContent>
                  </v:textbox>
                </v:shape>
                <v:shape id="文本框 18" o:spid="_x0000_s1042" type="#_x0000_t202" style="position:absolute;left:12122;top:7315;width:678;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" strokeweight=".5pt">
                  <v:textbox>
                    <w:txbxContent>
                      <w:p w14:paraId="3F6021ED" w14:textId="77777777" w:rsidR="00512A3A" w:rsidRDefault="00AA5FE9">
                        <w:r>
                          <w:rPr>
                            <w:rFonts w:hint="eastAsia"/>
                          </w:rPr>
                          <w:t>施工</w:t>
                        </w:r>
                      </w:p>
                      <w:p w14:paraId="66025F48" w14:textId="77777777" w:rsidR="00512A3A" w:rsidRDefault="00AA5FE9">
                        <w:r>
                          <w:rPr>
                            <w:rFonts w:hint="eastAsia"/>
                          </w:rPr>
                          <w:t>组织</w:t>
                        </w:r>
                      </w:p>
                      <w:p w14:paraId="040E335D" w14:textId="77777777" w:rsidR="00512A3A" w:rsidRDefault="00512A3A"/>
                    </w:txbxContent>
                  </v:textbox>
                </v:shape>
                <v:shape id="文本框 19" o:spid="_x0000_s1043" type="#_x0000_t202" style="position:absolute;left:11325;top:6969;width:79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" strokeweight=".5pt">
                  <v:textbox>
                    <w:txbxContent>
                      <w:p w14:paraId="1E5EAE0D" w14:textId="77777777" w:rsidR="00512A3A" w:rsidRDefault="00AA5FE9">
                        <w:r>
                          <w:rPr>
                            <w:rFonts w:hint="eastAsia"/>
                          </w:rPr>
                          <w:t>路基路面</w:t>
                        </w:r>
                        <w:r>
                          <w:rPr>
                            <w:rFonts w:hint="eastAsia"/>
                          </w:rPr>
                          <w:t>施</w:t>
                        </w:r>
                        <w:r>
                          <w:rPr>
                            <w:rFonts w:hint="eastAsia"/>
                          </w:rPr>
                          <w:t xml:space="preserve"> </w:t>
                        </w:r>
                        <w:r>
                          <w:rPr>
                            <w:rFonts w:hint="eastAsia"/>
                          </w:rPr>
                          <w:t>工</w:t>
                        </w:r>
                      </w:p>
                      <w:p w14:paraId="3147E80A" w14:textId="77777777" w:rsidR="00512A3A" w:rsidRDefault="00AA5FE9">
                        <w:r>
                          <w:rPr>
                            <w:rFonts w:hint="eastAsia"/>
                          </w:rPr>
                          <w:t>技</w:t>
                        </w:r>
                        <w:r>
                          <w:rPr>
                            <w:rFonts w:hint="eastAsia"/>
                          </w:rPr>
                          <w:t xml:space="preserve"> </w:t>
                        </w:r>
                        <w:r>
                          <w:rPr>
                            <w:rFonts w:hint="eastAsia"/>
                          </w:rPr>
                          <w:t>术</w:t>
                        </w:r>
                      </w:p>
                      <w:p w14:paraId="2E9D8DC4" w14:textId="77777777" w:rsidR="00512A3A" w:rsidRDefault="00512A3A"/>
                    </w:txbxContent>
                  </v:textbox>
                </v:shape>
                <v:shape id="文本框 20" o:spid="_x0000_s1044" type="#_x0000_t202" style="position:absolute;left:10076;top:7289;width:1265;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" strokeweight=".5pt">
                  <v:textbox>
                    <w:txbxContent>
                      <w:p w14:paraId="5BBEE0A2" w14:textId="77777777" w:rsidR="00512A3A" w:rsidRDefault="00AA5FE9">
                        <w:r>
                          <w:rPr>
                            <w:rFonts w:hint="eastAsia"/>
                          </w:rPr>
                          <w:t>公路工程</w:t>
                        </w:r>
                      </w:p>
                      <w:p w14:paraId="44BC85C9" w14:textId="77777777" w:rsidR="00512A3A" w:rsidRDefault="00AA5FE9">
                        <w:r>
                          <w:rPr>
                            <w:rFonts w:hint="eastAsia"/>
                          </w:rPr>
                          <w:t>计量与计价</w:t>
                        </w:r>
                      </w:p>
                      <w:p w14:paraId="0F654F2F" w14:textId="77777777" w:rsidR="00512A3A" w:rsidRDefault="00512A3A"/>
                    </w:txbxContent>
                  </v:textbox>
                </v:shape>
                <v:shape id="文本框 21" o:spid="_x0000_s1045" type="#_x0000_t202" style="position:absolute;left:9384;top:7287;width:67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" strokeweight=".5pt">
                  <v:textbox>
                    <w:txbxContent>
                      <w:p w14:paraId="308E54D9" w14:textId="77777777" w:rsidR="00512A3A" w:rsidRDefault="00AA5FE9">
                        <w:r>
                          <w:rPr>
                            <w:rFonts w:hint="eastAsia"/>
                          </w:rPr>
                          <w:t>力学</w:t>
                        </w:r>
                      </w:p>
                      <w:p w14:paraId="5F59CB4B" w14:textId="77777777" w:rsidR="00512A3A" w:rsidRDefault="00AA5FE9">
                        <w:r>
                          <w:rPr>
                            <w:rFonts w:hint="eastAsia"/>
                          </w:rPr>
                          <w:t>结构</w:t>
                        </w:r>
                      </w:p>
                    </w:txbxContent>
                  </v:textbox>
                </v:shape>
                <v:shape id="文本框 22" o:spid="_x0000_s1046" type="#_x0000_t202" style="position:absolute;left:8693;top:7301;width:707;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w:txbxContent>
                      <w:p w14:paraId="24437409" w14:textId="77777777" w:rsidR="00512A3A" w:rsidRDefault="00AA5FE9">
                        <w:r>
                          <w:rPr>
                            <w:rFonts w:hint="eastAsia"/>
                          </w:rPr>
                          <w:t>建筑</w:t>
                        </w:r>
                        <w:r>
                          <w:rPr>
                            <w:rFonts w:hint="eastAsia"/>
                          </w:rPr>
                          <w:t>CAD</w:t>
                        </w:r>
                      </w:p>
                      <w:p w14:paraId="4AC749B2" w14:textId="77777777" w:rsidR="00512A3A" w:rsidRDefault="00512A3A"/>
                    </w:txbxContent>
                  </v:textbox>
                </v:shape>
                <v:shape id="文本框 23" o:spid="_x0000_s1047" type="#_x0000_t202" style="position:absolute;left:7835;top:7301;width:846;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" strokeweight=".5pt">
                  <v:textbox>
                    <w:txbxContent>
                      <w:p w14:paraId="264F936E" w14:textId="77777777" w:rsidR="00512A3A" w:rsidRDefault="00AA5FE9">
                        <w:r>
                          <w:rPr>
                            <w:rFonts w:hint="eastAsia"/>
                          </w:rPr>
                          <w:t>工</w:t>
                        </w:r>
                        <w:r>
                          <w:rPr>
                            <w:rFonts w:hint="eastAsia"/>
                          </w:rPr>
                          <w:t>程测量</w:t>
                        </w:r>
                      </w:p>
                      <w:p w14:paraId="55D7BADA" w14:textId="77777777" w:rsidR="00512A3A" w:rsidRDefault="00512A3A"/>
                    </w:txbxContent>
                  </v:textbox>
                </v:shape>
                <v:shape id="文本框 24" o:spid="_x0000_s1048" type="#_x0000_t202" style="position:absolute;left:6106;top:4216;width:2371;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2XwQAAANsAAAAPAAAAZHJzL2Rvd25yZXYueG1sRI9Bi8Iw&#10;FITvgv8hPMGbpltF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FKQHZfBAAAA2wAAAA8AAAAA&#10;AAAAAAAAAAAABwIAAGRycy9kb3ducmV2LnhtbFBLBQYAAAAAAwADALcAAAD1AgAAAAA=&#10;" strokeweight=".5pt">
                  <v:textbox>
                    <w:txbxContent>
                      <w:p w14:paraId="2D6761AD" w14:textId="77777777" w:rsidR="00512A3A" w:rsidRDefault="00AA5FE9">
                        <w:r>
                          <w:rPr>
                            <w:rFonts w:hint="eastAsia"/>
                          </w:rPr>
                          <w:t>施工及安全管理方向</w:t>
                        </w:r>
                      </w:p>
                      <w:p w14:paraId="721AEE54" w14:textId="77777777" w:rsidR="00512A3A" w:rsidRDefault="00AA5FE9">
                        <w:r>
                          <w:rPr>
                            <w:rFonts w:hint="eastAsia"/>
                          </w:rPr>
                          <w:t xml:space="preserve">1. </w:t>
                        </w:r>
                        <w:r>
                          <w:rPr>
                            <w:rFonts w:hint="eastAsia"/>
                          </w:rPr>
                          <w:t>钢筋翻样与加工</w:t>
                        </w:r>
                      </w:p>
                      <w:p w14:paraId="0E360D78" w14:textId="77777777" w:rsidR="00512A3A" w:rsidRDefault="00AA5FE9">
                        <w:r>
                          <w:rPr>
                            <w:rFonts w:hint="eastAsia"/>
                          </w:rPr>
                          <w:t>2.</w:t>
                        </w:r>
                        <w:r>
                          <w:t xml:space="preserve"> </w:t>
                        </w:r>
                        <w:r>
                          <w:rPr>
                            <w:rFonts w:hint="eastAsia"/>
                          </w:rPr>
                          <w:t>公路</w:t>
                        </w:r>
                        <w:r>
                          <w:t>工程</w:t>
                        </w:r>
                        <w:r>
                          <w:rPr>
                            <w:rFonts w:hint="eastAsia"/>
                          </w:rPr>
                          <w:t>安全管理</w:t>
                        </w:r>
                      </w:p>
                      <w:p w14:paraId="4AAF7F4C" w14:textId="77777777" w:rsidR="00512A3A" w:rsidRDefault="00AA5FE9">
                        <w:r>
                          <w:rPr>
                            <w:rFonts w:hint="eastAsia"/>
                          </w:rPr>
                          <w:t>3.BIM</w:t>
                        </w:r>
                        <w:r>
                          <w:rPr>
                            <w:rFonts w:hint="eastAsia"/>
                          </w:rPr>
                          <w:t>建模（道桥）</w:t>
                        </w:r>
                      </w:p>
                      <w:p w14:paraId="49B3641F" w14:textId="77777777" w:rsidR="00512A3A" w:rsidRDefault="00512A3A"/>
                    </w:txbxContent>
                  </v:textbox>
                </v:shape>
                <v:shape id="文本框 25" o:spid="_x0000_s1049" type="#_x0000_t202" style="position:absolute;left:8691;top:4216;width:231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gMwQAAANsAAAAPAAAAZHJzL2Rvd25yZXYueG1sRI9Bi8Iw&#10;FITvgv8hPMGbpltR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D3cuAzBAAAA2wAAAA8AAAAA&#10;AAAAAAAAAAAABwIAAGRycy9kb3ducmV2LnhtbFBLBQYAAAAAAwADALcAAAD1AgAAAAA=&#10;" strokeweight=".5pt">
                  <v:textbox>
                    <w:txbxContent>
                      <w:p w14:paraId="722772CE" w14:textId="77777777" w:rsidR="00512A3A" w:rsidRDefault="00AA5FE9">
                        <w:r>
                          <w:rPr>
                            <w:rFonts w:hint="eastAsia"/>
                          </w:rPr>
                          <w:t>质量与检测方向</w:t>
                        </w:r>
                      </w:p>
                      <w:p w14:paraId="6E6C4FC8" w14:textId="77777777" w:rsidR="00512A3A" w:rsidRDefault="00AA5FE9">
                        <w:pPr>
                          <w:rPr>
                            <w:bCs/>
                            <w:color w:val="000000"/>
                          </w:rPr>
                        </w:pPr>
                        <w:r>
                          <w:rPr>
                            <w:rFonts w:hint="eastAsia"/>
                          </w:rPr>
                          <w:t>1.</w:t>
                        </w:r>
                        <w:r>
                          <w:rPr>
                            <w:rFonts w:hint="eastAsia"/>
                            <w:bCs/>
                            <w:color w:val="000000"/>
                          </w:rPr>
                          <w:t>公路</w:t>
                        </w:r>
                        <w:r>
                          <w:rPr>
                            <w:bCs/>
                            <w:color w:val="000000"/>
                          </w:rPr>
                          <w:t>工程</w:t>
                        </w:r>
                        <w:r>
                          <w:rPr>
                            <w:rFonts w:hint="eastAsia"/>
                            <w:bCs/>
                            <w:color w:val="000000"/>
                          </w:rPr>
                          <w:t>材料检测</w:t>
                        </w:r>
                      </w:p>
                      <w:p w14:paraId="4C3DA1AB" w14:textId="77777777" w:rsidR="00512A3A" w:rsidRDefault="00AA5FE9">
                        <w:pPr>
                          <w:rPr>
                            <w:bCs/>
                            <w:color w:val="000000"/>
                          </w:rPr>
                        </w:pPr>
                        <w:r>
                          <w:rPr>
                            <w:rFonts w:hint="eastAsia"/>
                            <w:bCs/>
                            <w:color w:val="000000"/>
                          </w:rPr>
                          <w:t>2.</w:t>
                        </w:r>
                        <w:r>
                          <w:rPr>
                            <w:bCs/>
                            <w:color w:val="000000"/>
                          </w:rPr>
                          <w:t xml:space="preserve"> </w:t>
                        </w:r>
                        <w:r>
                          <w:rPr>
                            <w:rFonts w:hint="eastAsia"/>
                            <w:bCs/>
                            <w:color w:val="000000"/>
                          </w:rPr>
                          <w:t>公路</w:t>
                        </w:r>
                        <w:r>
                          <w:rPr>
                            <w:bCs/>
                            <w:color w:val="000000"/>
                          </w:rPr>
                          <w:t>工程</w:t>
                        </w:r>
                        <w:r>
                          <w:rPr>
                            <w:rFonts w:hint="eastAsia"/>
                            <w:bCs/>
                            <w:color w:val="000000"/>
                          </w:rPr>
                          <w:t>质量检测</w:t>
                        </w:r>
                      </w:p>
                      <w:p w14:paraId="736FFA41" w14:textId="77777777" w:rsidR="00512A3A" w:rsidRDefault="00AA5FE9">
                        <w:r>
                          <w:rPr>
                            <w:rFonts w:hint="eastAsia"/>
                          </w:rPr>
                          <w:t xml:space="preserve">3. </w:t>
                        </w:r>
                        <w:r>
                          <w:rPr>
                            <w:rFonts w:hint="eastAsia"/>
                          </w:rPr>
                          <w:t>公路工程信息与技术资料管理</w:t>
                        </w:r>
                      </w:p>
                      <w:p w14:paraId="29E0875A" w14:textId="77777777" w:rsidR="00512A3A" w:rsidRDefault="00AA5FE9">
                        <w:r>
                          <w:rPr>
                            <w:rFonts w:hint="eastAsia"/>
                            <w:bCs/>
                            <w:color w:val="000000"/>
                          </w:rPr>
                          <w:t>4.BIM</w:t>
                        </w:r>
                        <w:r>
                          <w:rPr>
                            <w:rFonts w:hint="eastAsia"/>
                            <w:bCs/>
                            <w:color w:val="000000"/>
                          </w:rPr>
                          <w:t>建模（质量）</w:t>
                        </w:r>
                      </w:p>
                    </w:txbxContent>
                  </v:textbox>
                </v:shape>
                <v:shape id="文本框 26" o:spid="_x0000_s1050" type="#_x0000_t202" style="position:absolute;left:11123;top:4216;width:2317;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" strokeweight=".5pt">
                  <v:textbox>
                    <w:txbxContent>
                      <w:p w14:paraId="3632C712" w14:textId="77777777" w:rsidR="00512A3A" w:rsidRDefault="00AA5FE9">
                        <w:r>
                          <w:rPr>
                            <w:rFonts w:hint="eastAsia"/>
                          </w:rPr>
                          <w:t>工程监理方向</w:t>
                        </w:r>
                      </w:p>
                      <w:p w14:paraId="550BBF8D" w14:textId="77777777" w:rsidR="00512A3A" w:rsidRDefault="00AA5FE9">
                        <w:pPr>
                          <w:rPr>
                            <w:bCs/>
                            <w:color w:val="000000"/>
                          </w:rPr>
                        </w:pPr>
                        <w:r>
                          <w:rPr>
                            <w:rFonts w:hint="eastAsia"/>
                          </w:rPr>
                          <w:t>1.</w:t>
                        </w:r>
                        <w:r>
                          <w:rPr>
                            <w:bCs/>
                            <w:color w:val="000000"/>
                          </w:rPr>
                          <w:t xml:space="preserve"> </w:t>
                        </w:r>
                        <w:r>
                          <w:rPr>
                            <w:bCs/>
                            <w:color w:val="000000"/>
                          </w:rPr>
                          <w:t>建设工程监理</w:t>
                        </w:r>
                      </w:p>
                      <w:p w14:paraId="3EC05F09" w14:textId="77777777" w:rsidR="00512A3A" w:rsidRDefault="00AA5FE9">
                        <w:pPr>
                          <w:rPr>
                            <w:bCs/>
                            <w:color w:val="000000"/>
                          </w:rPr>
                        </w:pPr>
                        <w:r>
                          <w:rPr>
                            <w:rFonts w:hint="eastAsia"/>
                            <w:bCs/>
                            <w:color w:val="000000"/>
                          </w:rPr>
                          <w:t>2.</w:t>
                        </w:r>
                        <w:r>
                          <w:rPr>
                            <w:bCs/>
                            <w:color w:val="000000"/>
                          </w:rPr>
                          <w:t xml:space="preserve"> </w:t>
                        </w:r>
                        <w:r>
                          <w:rPr>
                            <w:rFonts w:hint="eastAsia"/>
                            <w:bCs/>
                            <w:color w:val="000000"/>
                          </w:rPr>
                          <w:t>工程施工监理实务</w:t>
                        </w:r>
                      </w:p>
                      <w:p w14:paraId="750ABBCD" w14:textId="77777777" w:rsidR="00512A3A" w:rsidRDefault="00AA5FE9">
                        <w:pPr>
                          <w:rPr>
                            <w:bCs/>
                            <w:color w:val="000000"/>
                          </w:rPr>
                        </w:pPr>
                        <w:r>
                          <w:rPr>
                            <w:rFonts w:hint="eastAsia"/>
                            <w:bCs/>
                            <w:color w:val="000000"/>
                          </w:rPr>
                          <w:t>3.</w:t>
                        </w:r>
                        <w:r>
                          <w:rPr>
                            <w:bCs/>
                            <w:color w:val="000000"/>
                          </w:rPr>
                          <w:t xml:space="preserve"> </w:t>
                        </w:r>
                        <w:r>
                          <w:rPr>
                            <w:rFonts w:hint="eastAsia"/>
                            <w:bCs/>
                            <w:color w:val="000000"/>
                          </w:rPr>
                          <w:t>公路</w:t>
                        </w:r>
                        <w:r>
                          <w:rPr>
                            <w:bCs/>
                            <w:color w:val="000000"/>
                          </w:rPr>
                          <w:t>工程</w:t>
                        </w:r>
                        <w:r>
                          <w:rPr>
                            <w:rFonts w:hint="eastAsia"/>
                            <w:bCs/>
                            <w:color w:val="000000"/>
                          </w:rPr>
                          <w:t>安全管理</w:t>
                        </w:r>
                      </w:p>
                      <w:p w14:paraId="37D39804" w14:textId="77777777" w:rsidR="00512A3A" w:rsidRDefault="00AA5FE9">
                        <w:r>
                          <w:rPr>
                            <w:rFonts w:hint="eastAsia"/>
                            <w:bCs/>
                            <w:color w:val="000000"/>
                          </w:rPr>
                          <w:t>4.BIM</w:t>
                        </w:r>
                        <w:r>
                          <w:rPr>
                            <w:rFonts w:hint="eastAsia"/>
                            <w:bCs/>
                            <w:color w:val="000000"/>
                          </w:rPr>
                          <w:t>建模（监理）</w:t>
                        </w:r>
                      </w:p>
                    </w:txbxContent>
                  </v:textbox>
                </v:shape>
                <v:shape id="文本框 27" o:spid="_x0000_s1051" type="#_x0000_t202" style="position:absolute;left:13544;top:4230;width:1388;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" strokeweight=".5pt">
                  <v:textbox>
                    <w:txbxContent>
                      <w:p w14:paraId="616A394C" w14:textId="77777777" w:rsidR="00512A3A" w:rsidRDefault="00AA5FE9">
                        <w:pPr>
                          <w:rPr>
                            <w:b/>
                          </w:rPr>
                        </w:pPr>
                        <w:r>
                          <w:rPr>
                            <w:rFonts w:hint="eastAsia"/>
                            <w:b/>
                          </w:rPr>
                          <w:t>限定选修课</w:t>
                        </w:r>
                      </w:p>
                      <w:p w14:paraId="43250362" w14:textId="77777777" w:rsidR="00512A3A" w:rsidRDefault="00AA5FE9">
                        <w:r>
                          <w:rPr>
                            <w:rFonts w:hint="eastAsia"/>
                          </w:rPr>
                          <w:t>1.</w:t>
                        </w:r>
                        <w:r>
                          <w:rPr>
                            <w:rFonts w:hint="eastAsia"/>
                          </w:rPr>
                          <w:t>物理</w:t>
                        </w:r>
                      </w:p>
                      <w:p w14:paraId="7DFF9A38" w14:textId="77777777" w:rsidR="00512A3A" w:rsidRDefault="00AA5FE9">
                        <w:r>
                          <w:rPr>
                            <w:rFonts w:hint="eastAsia"/>
                          </w:rPr>
                          <w:t>2.</w:t>
                        </w:r>
                        <w:r>
                          <w:rPr>
                            <w:rFonts w:hint="eastAsia"/>
                          </w:rPr>
                          <w:t>化学</w:t>
                        </w:r>
                      </w:p>
                      <w:p w14:paraId="51CC4B75" w14:textId="77777777" w:rsidR="00512A3A" w:rsidRDefault="00AA5FE9">
                        <w:r>
                          <w:rPr>
                            <w:rFonts w:hint="eastAsia"/>
                          </w:rPr>
                          <w:t>3.</w:t>
                        </w:r>
                        <w:r>
                          <w:rPr>
                            <w:rFonts w:hint="eastAsia"/>
                          </w:rPr>
                          <w:t>中华优秀传统文化</w:t>
                        </w:r>
                      </w:p>
                      <w:p w14:paraId="25779DC0" w14:textId="77777777" w:rsidR="00512A3A" w:rsidRDefault="00AA5FE9">
                        <w:r>
                          <w:rPr>
                            <w:rFonts w:hint="eastAsia"/>
                          </w:rPr>
                          <w:t>4.</w:t>
                        </w:r>
                        <w:r>
                          <w:rPr>
                            <w:rFonts w:hint="eastAsia"/>
                          </w:rPr>
                          <w:t>职业素养</w:t>
                        </w:r>
                      </w:p>
                      <w:p w14:paraId="78EB84D8" w14:textId="77777777" w:rsidR="00512A3A" w:rsidRDefault="00AA5FE9">
                        <w:pPr>
                          <w:rPr>
                            <w:b/>
                          </w:rPr>
                        </w:pPr>
                        <w:r>
                          <w:rPr>
                            <w:rFonts w:hint="eastAsia"/>
                            <w:b/>
                          </w:rPr>
                          <w:t>公共选修课</w:t>
                        </w:r>
                      </w:p>
                      <w:p w14:paraId="7E545836" w14:textId="77777777" w:rsidR="00512A3A" w:rsidRDefault="00AA5FE9">
                        <w:r>
                          <w:rPr>
                            <w:rFonts w:hint="eastAsia"/>
                          </w:rPr>
                          <w:t>1.</w:t>
                        </w:r>
                        <w:r>
                          <w:rPr>
                            <w:rFonts w:hint="eastAsia"/>
                          </w:rPr>
                          <w:t>国家安全</w:t>
                        </w:r>
                      </w:p>
                      <w:p w14:paraId="04C918AA" w14:textId="77777777" w:rsidR="00512A3A" w:rsidRDefault="00AA5FE9">
                        <w:r>
                          <w:rPr>
                            <w:rFonts w:hint="eastAsia"/>
                          </w:rPr>
                          <w:t>2.</w:t>
                        </w:r>
                        <w:r>
                          <w:rPr>
                            <w:rFonts w:hint="eastAsia"/>
                          </w:rPr>
                          <w:t>节能环保</w:t>
                        </w:r>
                      </w:p>
                      <w:p w14:paraId="31C3EDC7" w14:textId="77777777" w:rsidR="00512A3A" w:rsidRDefault="00AA5FE9">
                        <w:r>
                          <w:rPr>
                            <w:rFonts w:hint="eastAsia"/>
                          </w:rPr>
                          <w:t>3.</w:t>
                        </w:r>
                        <w:r>
                          <w:rPr>
                            <w:rFonts w:hint="eastAsia"/>
                          </w:rPr>
                          <w:t>社会责任</w:t>
                        </w:r>
                      </w:p>
                      <w:p w14:paraId="4485B1BA" w14:textId="77777777" w:rsidR="00512A3A" w:rsidRDefault="00AA5FE9">
                        <w:r>
                          <w:rPr>
                            <w:rFonts w:hint="eastAsia"/>
                          </w:rPr>
                          <w:t>4.</w:t>
                        </w:r>
                        <w:r>
                          <w:rPr>
                            <w:rFonts w:hint="eastAsia"/>
                          </w:rPr>
                          <w:t>创业教育</w:t>
                        </w:r>
                      </w:p>
                      <w:p w14:paraId="57FFFC85" w14:textId="77777777" w:rsidR="00512A3A" w:rsidRDefault="00AA5FE9">
                        <w:r>
                          <w:rPr>
                            <w:rFonts w:hint="eastAsia"/>
                          </w:rPr>
                          <w:t>5.</w:t>
                        </w:r>
                        <w:r>
                          <w:rPr>
                            <w:rFonts w:hint="eastAsia"/>
                          </w:rPr>
                          <w:t>金融知识</w:t>
                        </w:r>
                      </w:p>
                      <w:p w14:paraId="12874CE4" w14:textId="77777777" w:rsidR="00512A3A" w:rsidRDefault="00AA5FE9">
                        <w:r>
                          <w:rPr>
                            <w:rFonts w:hint="eastAsia"/>
                          </w:rPr>
                          <w:t>6.</w:t>
                        </w:r>
                        <w:r>
                          <w:rPr>
                            <w:rFonts w:hint="eastAsia"/>
                          </w:rPr>
                          <w:t>现代科学</w:t>
                        </w:r>
                      </w:p>
                      <w:p w14:paraId="6B9D80BF" w14:textId="77777777" w:rsidR="00512A3A" w:rsidRDefault="00AA5FE9">
                        <w:pPr>
                          <w:rPr>
                            <w:b/>
                          </w:rPr>
                        </w:pPr>
                        <w:r>
                          <w:rPr>
                            <w:rFonts w:hint="eastAsia"/>
                            <w:b/>
                          </w:rPr>
                          <w:t>专业选修课</w:t>
                        </w:r>
                      </w:p>
                      <w:p w14:paraId="146108E4" w14:textId="77777777" w:rsidR="00512A3A" w:rsidRDefault="00AA5FE9">
                        <w:r>
                          <w:rPr>
                            <w:rFonts w:hint="eastAsia"/>
                          </w:rPr>
                          <w:t>1.</w:t>
                        </w:r>
                        <w:r>
                          <w:t>施工员专业知识与实务</w:t>
                        </w:r>
                      </w:p>
                      <w:p w14:paraId="699EBCB6" w14:textId="77777777" w:rsidR="00512A3A" w:rsidRDefault="00AA5FE9">
                        <w:r>
                          <w:rPr>
                            <w:rFonts w:hint="eastAsia"/>
                          </w:rPr>
                          <w:t>2.</w:t>
                        </w:r>
                        <w:r>
                          <w:t xml:space="preserve"> </w:t>
                        </w:r>
                        <w:r>
                          <w:rPr>
                            <w:rFonts w:hint="eastAsia"/>
                          </w:rPr>
                          <w:t>质量员</w:t>
                        </w:r>
                        <w:r>
                          <w:t>专业知识与实务</w:t>
                        </w:r>
                      </w:p>
                      <w:p w14:paraId="09BA8091" w14:textId="77777777" w:rsidR="00512A3A" w:rsidRDefault="00AA5FE9">
                        <w:r>
                          <w:rPr>
                            <w:rFonts w:hint="eastAsia"/>
                          </w:rPr>
                          <w:t>3.</w:t>
                        </w:r>
                        <w:r>
                          <w:rPr>
                            <w:rFonts w:hint="eastAsia"/>
                          </w:rPr>
                          <w:t>监理员</w:t>
                        </w:r>
                        <w:r>
                          <w:t>专业知识与实务</w:t>
                        </w:r>
                      </w:p>
                      <w:p w14:paraId="52E2E41C" w14:textId="77777777" w:rsidR="00512A3A" w:rsidRDefault="00512A3A"/>
                      <w:p w14:paraId="6555F12B" w14:textId="77777777" w:rsidR="00512A3A" w:rsidRDefault="00512A3A"/>
                    </w:txbxContent>
                  </v:textbox>
                </v:shape>
                <v:shapetype id="_x0000_t32" coordsize="21600,21600" o:spt="32" o:oned="t" path="m,l21600,21600e" filled="f">
                  <v:path arrowok="t" fillok="f" o:connecttype="none"/>
                  <o:lock v:ext="edit" shapetype="t"/>
                </v:shapetype>
                <v:shape id="直接箭头连接符 29" o:spid="_x0000_s1052" type="#_x0000_t32" style="position:absolute;left:7311;top:6339;width:0;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">
                  <v:stroke startarrow="block"/>
                </v:shape>
                <v:shape id="直接箭头连接符 30" o:spid="_x0000_s1053" type="#_x0000_t32" style="position:absolute;left:9853;top:6339;width:0;height: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">
                  <v:stroke startarrow="block"/>
                </v:shape>
                <v:shape id="直接箭头连接符 31" o:spid="_x0000_s1054" type="#_x0000_t32" style="position:absolute;left:12131;top:6339;width:0;height: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">
                  <v:stroke startarrow="block"/>
                </v:shape>
                <v:shape id="直接箭头连接符 32" o:spid="_x0000_s1055" type="#_x0000_t32" style="position:absolute;left:9349;top:8195;width:0;height: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">
                  <v:stroke startarrow="block"/>
                </v:shape>
                <v:line id="直接连接符 33" o:spid="_x0000_s1056" style="position:absolute;flip:y;visibility:visible;mso-wrap-style:square" from="6698,6652" to="1241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直接连接符 34" o:spid="_x0000_s1057" style="position:absolute;visibility:visible;mso-wrap-style:square" from="6698,6675" to="6698,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直接连接符 35" o:spid="_x0000_s1058" style="position:absolute;visibility:visible;mso-wrap-style:square" from="12394,6652" to="12394,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直接连接符 36" o:spid="_x0000_s1059" style="position:absolute;flip:y;visibility:visible;mso-wrap-style:square" from="6424,8894" to="12138,8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直接连接符 37" o:spid="_x0000_s1060" style="position:absolute;visibility:visible;mso-wrap-style:square" from="6424,8894" to="6424,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直接连接符 38" o:spid="_x0000_s1061" style="position:absolute;visibility:visible;mso-wrap-style:square" from="12140,8894" to="12140,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p>
    <w:p w14:paraId="575D68E9" w14:textId="77777777" w:rsidR="00512A3A" w:rsidRDefault="00512A3A">
      <w:pPr>
        <w:spacing w:line="360" w:lineRule="auto"/>
        <w:ind w:firstLineChars="200" w:firstLine="480"/>
        <w:rPr>
          <w:rFonts w:asciiTheme="minorEastAsia" w:hAnsiTheme="minorEastAsia" w:cs="华文楷体"/>
          <w:bCs/>
          <w:sz w:val="24"/>
          <w:szCs w:val="24"/>
        </w:rPr>
      </w:pPr>
    </w:p>
    <w:p w14:paraId="358E989F" w14:textId="77777777" w:rsidR="00512A3A" w:rsidRDefault="00512A3A">
      <w:pPr>
        <w:spacing w:line="360" w:lineRule="auto"/>
        <w:ind w:firstLineChars="200" w:firstLine="480"/>
        <w:rPr>
          <w:rFonts w:asciiTheme="minorEastAsia" w:hAnsiTheme="minorEastAsia" w:cs="华文楷体"/>
          <w:bCs/>
          <w:sz w:val="24"/>
          <w:szCs w:val="24"/>
        </w:rPr>
      </w:pPr>
    </w:p>
    <w:p w14:paraId="3A81EDC5" w14:textId="77777777" w:rsidR="00512A3A" w:rsidRDefault="00AA5FE9">
      <w:pPr>
        <w:tabs>
          <w:tab w:val="left" w:pos="3677"/>
        </w:tabs>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ab/>
      </w:r>
    </w:p>
    <w:p w14:paraId="258B6886" w14:textId="0F74F512" w:rsidR="00512A3A" w:rsidRDefault="00AA5FE9">
      <w:pPr>
        <w:spacing w:line="360" w:lineRule="auto"/>
        <w:ind w:firstLineChars="200" w:firstLine="420"/>
        <w:rPr>
          <w:rFonts w:asciiTheme="minorEastAsia" w:hAnsiTheme="minorEastAsia" w:cs="华文楷体"/>
          <w:bCs/>
          <w:sz w:val="24"/>
          <w:szCs w:val="24"/>
        </w:rPr>
        <w:sectPr w:rsidR="00512A3A">
          <w:pgSz w:w="16838" w:h="11906" w:orient="landscape"/>
          <w:pgMar w:top="1418" w:right="1440" w:bottom="1418" w:left="1440" w:header="851" w:footer="851" w:gutter="0"/>
          <w:pgNumType w:fmt="numberInDash"/>
          <w:cols w:space="425"/>
          <w:titlePg/>
          <w:docGrid w:type="lines" w:linePitch="312"/>
        </w:sectPr>
      </w:pPr>
      <w:r>
        <w:rPr>
          <w:noProof/>
        </w:rPr>
        <mc:AlternateContent>
          <mc:Choice Requires="wps">
            <w:drawing>
              <wp:anchor distT="0" distB="0" distL="114300" distR="114300" simplePos="0" relativeHeight="251687936" behindDoc="0" locked="0" layoutInCell="1" allowOverlap="1" wp14:anchorId="0FE52E4C" wp14:editId="14EA77F4">
                <wp:simplePos x="0" y="0"/>
                <wp:positionH relativeFrom="column">
                  <wp:posOffset>2814955</wp:posOffset>
                </wp:positionH>
                <wp:positionV relativeFrom="paragraph">
                  <wp:posOffset>3931920</wp:posOffset>
                </wp:positionV>
                <wp:extent cx="2639060" cy="394335"/>
                <wp:effectExtent l="4445" t="4445" r="23495" b="2032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39" cy="394335"/>
                        </a:xfrm>
                        <a:prstGeom prst="rect">
                          <a:avLst/>
                        </a:prstGeom>
                        <a:solidFill>
                          <a:srgbClr val="FFFFFF"/>
                        </a:solidFill>
                        <a:ln w="6350">
                          <a:solidFill>
                            <a:srgbClr val="000000"/>
                          </a:solidFill>
                          <a:miter lim="800000"/>
                        </a:ln>
                        <a:effectLst/>
                      </wps:spPr>
                      <wps:txbx>
                        <w:txbxContent>
                          <w:p w14:paraId="06E2655C" w14:textId="77777777" w:rsidR="00512A3A" w:rsidRDefault="00AA5FE9">
                            <w:pPr>
                              <w:jc w:val="center"/>
                              <w:rPr>
                                <w:sz w:val="24"/>
                                <w:szCs w:val="24"/>
                              </w:rPr>
                            </w:pPr>
                            <w:r>
                              <w:rPr>
                                <w:rFonts w:hint="eastAsia"/>
                                <w:sz w:val="24"/>
                                <w:szCs w:val="24"/>
                              </w:rPr>
                              <w:t>顶</w:t>
                            </w:r>
                            <w:r>
                              <w:rPr>
                                <w:rFonts w:hint="eastAsia"/>
                                <w:sz w:val="24"/>
                                <w:szCs w:val="24"/>
                              </w:rPr>
                              <w:t xml:space="preserve"> </w:t>
                            </w:r>
                            <w:r>
                              <w:rPr>
                                <w:rFonts w:hint="eastAsia"/>
                                <w:sz w:val="24"/>
                                <w:szCs w:val="24"/>
                              </w:rPr>
                              <w:t>岗</w:t>
                            </w:r>
                            <w:r>
                              <w:rPr>
                                <w:rFonts w:hint="eastAsia"/>
                                <w:sz w:val="24"/>
                                <w:szCs w:val="24"/>
                              </w:rPr>
                              <w:t xml:space="preserve"> </w:t>
                            </w:r>
                            <w:r>
                              <w:rPr>
                                <w:rFonts w:hint="eastAsia"/>
                                <w:sz w:val="24"/>
                                <w:szCs w:val="24"/>
                              </w:rPr>
                              <w:t>实</w:t>
                            </w:r>
                            <w:r>
                              <w:rPr>
                                <w:rFonts w:hint="eastAsia"/>
                                <w:sz w:val="24"/>
                                <w:szCs w:val="24"/>
                              </w:rPr>
                              <w:t xml:space="preserve"> </w:t>
                            </w:r>
                            <w:r>
                              <w:rPr>
                                <w:rFonts w:hint="eastAsia"/>
                                <w:sz w:val="24"/>
                                <w:szCs w:val="24"/>
                              </w:rPr>
                              <w:t>习</w:t>
                            </w:r>
                          </w:p>
                        </w:txbxContent>
                      </wps:txbx>
                      <wps:bodyPr rot="0" vert="horz" wrap="square" lIns="91440" tIns="45720" rIns="91440" bIns="45720" anchor="t" anchorCtr="0" upright="1">
                        <a:noAutofit/>
                      </wps:bodyPr>
                    </wps:wsp>
                  </a:graphicData>
                </a:graphic>
              </wp:anchor>
            </w:drawing>
          </mc:Choice>
          <mc:Fallback>
            <w:pict>
              <v:shape w14:anchorId="0FE52E4C" id="文本框 43" o:spid="_x0000_s1062" type="#_x0000_t202" style="position:absolute;left:0;text-align:left;margin-left:221.65pt;margin-top:309.6pt;width:207.8pt;height:31.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" strokeweight=".5pt">
                <v:textbox>
                  <w:txbxContent>
                    <w:p w14:paraId="06E2655C" w14:textId="77777777" w:rsidR="00512A3A" w:rsidRDefault="00AA5FE9">
                      <w:pPr>
                        <w:jc w:val="center"/>
                        <w:rPr>
                          <w:sz w:val="24"/>
                          <w:szCs w:val="24"/>
                        </w:rPr>
                      </w:pPr>
                      <w:r>
                        <w:rPr>
                          <w:rFonts w:hint="eastAsia"/>
                          <w:sz w:val="24"/>
                          <w:szCs w:val="24"/>
                        </w:rPr>
                        <w:t>顶</w:t>
                      </w:r>
                      <w:r>
                        <w:rPr>
                          <w:rFonts w:hint="eastAsia"/>
                          <w:sz w:val="24"/>
                          <w:szCs w:val="24"/>
                        </w:rPr>
                        <w:t xml:space="preserve"> </w:t>
                      </w:r>
                      <w:r>
                        <w:rPr>
                          <w:rFonts w:hint="eastAsia"/>
                          <w:sz w:val="24"/>
                          <w:szCs w:val="24"/>
                        </w:rPr>
                        <w:t>岗</w:t>
                      </w:r>
                      <w:r>
                        <w:rPr>
                          <w:rFonts w:hint="eastAsia"/>
                          <w:sz w:val="24"/>
                          <w:szCs w:val="24"/>
                        </w:rPr>
                        <w:t xml:space="preserve"> </w:t>
                      </w:r>
                      <w:r>
                        <w:rPr>
                          <w:rFonts w:hint="eastAsia"/>
                          <w:sz w:val="24"/>
                          <w:szCs w:val="24"/>
                        </w:rPr>
                        <w:t>实</w:t>
                      </w:r>
                      <w:r>
                        <w:rPr>
                          <w:rFonts w:hint="eastAsia"/>
                          <w:sz w:val="24"/>
                          <w:szCs w:val="24"/>
                        </w:rPr>
                        <w:t xml:space="preserve"> </w:t>
                      </w:r>
                      <w:r>
                        <w:rPr>
                          <w:rFonts w:hint="eastAsia"/>
                          <w:sz w:val="24"/>
                          <w:szCs w:val="24"/>
                        </w:rPr>
                        <w:t>习</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54440A0" wp14:editId="266FF791">
                <wp:simplePos x="0" y="0"/>
                <wp:positionH relativeFrom="column">
                  <wp:posOffset>2816225</wp:posOffset>
                </wp:positionH>
                <wp:positionV relativeFrom="paragraph">
                  <wp:posOffset>3250565</wp:posOffset>
                </wp:positionV>
                <wp:extent cx="2615565" cy="410210"/>
                <wp:effectExtent l="4445" t="4445" r="8890" b="2349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410210"/>
                        </a:xfrm>
                        <a:prstGeom prst="rect">
                          <a:avLst/>
                        </a:prstGeom>
                        <a:solidFill>
                          <a:srgbClr val="FFFFFF"/>
                        </a:solidFill>
                        <a:ln w="6350">
                          <a:solidFill>
                            <a:srgbClr val="000000"/>
                          </a:solidFill>
                          <a:miter lim="800000"/>
                        </a:ln>
                        <a:effectLst/>
                      </wps:spPr>
                      <wps:txbx>
                        <w:txbxContent>
                          <w:p w14:paraId="4BA22A0B" w14:textId="77777777" w:rsidR="00512A3A" w:rsidRDefault="00AA5FE9">
                            <w:pPr>
                              <w:jc w:val="center"/>
                              <w:rPr>
                                <w:sz w:val="24"/>
                                <w:szCs w:val="24"/>
                              </w:rPr>
                            </w:pPr>
                            <w:r>
                              <w:rPr>
                                <w:rFonts w:hint="eastAsia"/>
                                <w:sz w:val="24"/>
                                <w:szCs w:val="24"/>
                              </w:rPr>
                              <w:t>专</w:t>
                            </w:r>
                            <w:r>
                              <w:rPr>
                                <w:rFonts w:hint="eastAsia"/>
                                <w:sz w:val="24"/>
                                <w:szCs w:val="24"/>
                              </w:rPr>
                              <w:t xml:space="preserve"> </w:t>
                            </w:r>
                            <w:r>
                              <w:rPr>
                                <w:rFonts w:hint="eastAsia"/>
                                <w:sz w:val="24"/>
                                <w:szCs w:val="24"/>
                              </w:rPr>
                              <w:t>业</w:t>
                            </w:r>
                            <w:r>
                              <w:rPr>
                                <w:rFonts w:hint="eastAsia"/>
                                <w:sz w:val="24"/>
                                <w:szCs w:val="24"/>
                              </w:rPr>
                              <w:t xml:space="preserve"> </w:t>
                            </w:r>
                            <w:r>
                              <w:rPr>
                                <w:rFonts w:hint="eastAsia"/>
                                <w:sz w:val="24"/>
                                <w:szCs w:val="24"/>
                              </w:rPr>
                              <w:t>实</w:t>
                            </w:r>
                            <w:r>
                              <w:rPr>
                                <w:rFonts w:hint="eastAsia"/>
                                <w:sz w:val="24"/>
                                <w:szCs w:val="24"/>
                              </w:rPr>
                              <w:t xml:space="preserve"> </w:t>
                            </w:r>
                            <w:r>
                              <w:rPr>
                                <w:rFonts w:hint="eastAsia"/>
                                <w:sz w:val="24"/>
                                <w:szCs w:val="24"/>
                              </w:rPr>
                              <w:t>习</w:t>
                            </w:r>
                          </w:p>
                        </w:txbxContent>
                      </wps:txbx>
                      <wps:bodyPr rot="0" vert="horz" wrap="square" lIns="91440" tIns="45720" rIns="91440" bIns="45720" anchor="t" anchorCtr="0" upright="1">
                        <a:noAutofit/>
                      </wps:bodyPr>
                    </wps:wsp>
                  </a:graphicData>
                </a:graphic>
              </wp:anchor>
            </w:drawing>
          </mc:Choice>
          <mc:Fallback>
            <w:pict>
              <v:shape w14:anchorId="054440A0" id="文本框 47" o:spid="_x0000_s1063" type="#_x0000_t202" style="position:absolute;left:0;text-align:left;margin-left:221.75pt;margin-top:255.95pt;width:205.95pt;height:32.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" strokeweight=".5pt">
                <v:textbox>
                  <w:txbxContent>
                    <w:p w14:paraId="4BA22A0B" w14:textId="77777777" w:rsidR="00512A3A" w:rsidRDefault="00AA5FE9">
                      <w:pPr>
                        <w:jc w:val="center"/>
                        <w:rPr>
                          <w:sz w:val="24"/>
                          <w:szCs w:val="24"/>
                        </w:rPr>
                      </w:pPr>
                      <w:r>
                        <w:rPr>
                          <w:rFonts w:hint="eastAsia"/>
                          <w:sz w:val="24"/>
                          <w:szCs w:val="24"/>
                        </w:rPr>
                        <w:t>专</w:t>
                      </w:r>
                      <w:r>
                        <w:rPr>
                          <w:rFonts w:hint="eastAsia"/>
                          <w:sz w:val="24"/>
                          <w:szCs w:val="24"/>
                        </w:rPr>
                        <w:t xml:space="preserve"> </w:t>
                      </w:r>
                      <w:r>
                        <w:rPr>
                          <w:rFonts w:hint="eastAsia"/>
                          <w:sz w:val="24"/>
                          <w:szCs w:val="24"/>
                        </w:rPr>
                        <w:t>业</w:t>
                      </w:r>
                      <w:r>
                        <w:rPr>
                          <w:rFonts w:hint="eastAsia"/>
                          <w:sz w:val="24"/>
                          <w:szCs w:val="24"/>
                        </w:rPr>
                        <w:t xml:space="preserve"> </w:t>
                      </w:r>
                      <w:r>
                        <w:rPr>
                          <w:rFonts w:hint="eastAsia"/>
                          <w:sz w:val="24"/>
                          <w:szCs w:val="24"/>
                        </w:rPr>
                        <w:t>实</w:t>
                      </w:r>
                      <w:r>
                        <w:rPr>
                          <w:rFonts w:hint="eastAsia"/>
                          <w:sz w:val="24"/>
                          <w:szCs w:val="24"/>
                        </w:rPr>
                        <w:t xml:space="preserve"> </w:t>
                      </w:r>
                      <w:r>
                        <w:rPr>
                          <w:rFonts w:hint="eastAsia"/>
                          <w:sz w:val="24"/>
                          <w:szCs w:val="24"/>
                        </w:rPr>
                        <w:t>习</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0794D6B" wp14:editId="389BD03F">
                <wp:simplePos x="0" y="0"/>
                <wp:positionH relativeFrom="column">
                  <wp:posOffset>2461895</wp:posOffset>
                </wp:positionH>
                <wp:positionV relativeFrom="paragraph">
                  <wp:posOffset>3439795</wp:posOffset>
                </wp:positionV>
                <wp:extent cx="352425" cy="708025"/>
                <wp:effectExtent l="38100" t="4445" r="9525" b="11430"/>
                <wp:wrapNone/>
                <wp:docPr id="53" name="左大括号 53"/>
                <wp:cNvGraphicFramePr/>
                <a:graphic xmlns:a="http://schemas.openxmlformats.org/drawingml/2006/main">
                  <a:graphicData uri="http://schemas.microsoft.com/office/word/2010/wordprocessingShape">
                    <wps:wsp>
                      <wps:cNvSpPr/>
                      <wps:spPr>
                        <a:xfrm>
                          <a:off x="3764915" y="5354320"/>
                          <a:ext cx="352425" cy="708025"/>
                        </a:xfrm>
                        <a:prstGeom prst="leftBrace">
                          <a:avLst/>
                        </a:prstGeom>
                      </wps:spPr>
                      <wps:style>
                        <a:lnRef idx="1">
                          <a:schemeClr val="dk1"/>
                        </a:lnRef>
                        <a:fillRef idx="0">
                          <a:schemeClr val="dk1"/>
                        </a:fillRef>
                        <a:effectRef idx="0">
                          <a:schemeClr val="dk1"/>
                        </a:effectRef>
                        <a:fontRef idx="minor">
                          <a:schemeClr val="tx1"/>
                        </a:fontRef>
                      </wps:style>
                      <wps:txbx>
                        <w:txbxContent>
                          <w:p w14:paraId="070D6703" w14:textId="77777777" w:rsidR="00512A3A" w:rsidRDefault="00512A3A">
                            <w:pPr>
                              <w:jc w:val="center"/>
                            </w:pPr>
                          </w:p>
                        </w:txbxContent>
                      </wps:txbx>
                      <wps:bodyPr/>
                    </wps:wsp>
                  </a:graphicData>
                </a:graphic>
              </wp:anchor>
            </w:drawing>
          </mc:Choice>
          <mc:Fallback>
            <w:pict>
              <v:shape w14:anchorId="30794D6B" id="左大括号 53" o:spid="_x0000_s1064" type="#_x0000_t87" style="position:absolute;left:0;text-align:left;margin-left:193.85pt;margin-top:270.85pt;width:27.75pt;height:55.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" adj="896" strokecolor="black [3200]" strokeweight=".5pt">
                <v:stroke joinstyle="miter"/>
                <v:textbox>
                  <w:txbxContent>
                    <w:p w14:paraId="070D6703" w14:textId="77777777" w:rsidR="00512A3A" w:rsidRDefault="00512A3A">
                      <w:pPr>
                        <w:jc w:val="cente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C90DA93" wp14:editId="6C1E2380">
                <wp:simplePos x="0" y="0"/>
                <wp:positionH relativeFrom="column">
                  <wp:posOffset>-217805</wp:posOffset>
                </wp:positionH>
                <wp:positionV relativeFrom="paragraph">
                  <wp:posOffset>3480435</wp:posOffset>
                </wp:positionV>
                <wp:extent cx="2639060" cy="600075"/>
                <wp:effectExtent l="4445" t="4445" r="23495" b="508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39" cy="600437"/>
                        </a:xfrm>
                        <a:prstGeom prst="rect">
                          <a:avLst/>
                        </a:prstGeom>
                        <a:solidFill>
                          <a:srgbClr val="FFFFFF"/>
                        </a:solidFill>
                        <a:ln w="6350">
                          <a:solidFill>
                            <a:srgbClr val="000000"/>
                          </a:solidFill>
                          <a:miter lim="800000"/>
                        </a:ln>
                        <a:effectLst/>
                      </wps:spPr>
                      <wps:txbx>
                        <w:txbxContent>
                          <w:p w14:paraId="2CCD3A71" w14:textId="77777777" w:rsidR="00512A3A" w:rsidRDefault="00AA5FE9">
                            <w:pPr>
                              <w:jc w:val="center"/>
                              <w:rPr>
                                <w:sz w:val="28"/>
                                <w:szCs w:val="28"/>
                              </w:rPr>
                            </w:pPr>
                            <w:r>
                              <w:rPr>
                                <w:rFonts w:hint="eastAsia"/>
                                <w:sz w:val="28"/>
                                <w:szCs w:val="28"/>
                              </w:rPr>
                              <w:t>实</w:t>
                            </w:r>
                            <w:r>
                              <w:rPr>
                                <w:rFonts w:hint="eastAsia"/>
                                <w:sz w:val="28"/>
                                <w:szCs w:val="28"/>
                              </w:rPr>
                              <w:t xml:space="preserve"> </w:t>
                            </w:r>
                            <w:r>
                              <w:rPr>
                                <w:rFonts w:hint="eastAsia"/>
                                <w:sz w:val="28"/>
                                <w:szCs w:val="28"/>
                              </w:rPr>
                              <w:t>习</w:t>
                            </w:r>
                            <w:r>
                              <w:rPr>
                                <w:rFonts w:hint="eastAsia"/>
                                <w:sz w:val="28"/>
                                <w:szCs w:val="28"/>
                              </w:rPr>
                              <w:t xml:space="preserve"> </w:t>
                            </w:r>
                            <w:r>
                              <w:rPr>
                                <w:rFonts w:hint="eastAsia"/>
                                <w:sz w:val="28"/>
                                <w:szCs w:val="28"/>
                              </w:rPr>
                              <w:t>实</w:t>
                            </w:r>
                            <w:r>
                              <w:rPr>
                                <w:rFonts w:hint="eastAsia"/>
                                <w:sz w:val="28"/>
                                <w:szCs w:val="28"/>
                              </w:rPr>
                              <w:t xml:space="preserve"> </w:t>
                            </w:r>
                            <w:r>
                              <w:rPr>
                                <w:rFonts w:hint="eastAsia"/>
                                <w:sz w:val="28"/>
                                <w:szCs w:val="28"/>
                              </w:rPr>
                              <w:t>训</w:t>
                            </w:r>
                          </w:p>
                        </w:txbxContent>
                      </wps:txbx>
                      <wps:bodyPr rot="0" vert="horz" wrap="square" lIns="91440" tIns="45720" rIns="91440" bIns="45720" anchor="t" anchorCtr="0" upright="1">
                        <a:noAutofit/>
                      </wps:bodyPr>
                    </wps:wsp>
                  </a:graphicData>
                </a:graphic>
              </wp:anchor>
            </w:drawing>
          </mc:Choice>
          <mc:Fallback>
            <w:pict>
              <v:shape w14:anchorId="4C90DA93" id="文本框 40" o:spid="_x0000_s1065" type="#_x0000_t202" style="position:absolute;left:0;text-align:left;margin-left:-17.15pt;margin-top:274.05pt;width:207.8pt;height:47.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" strokeweight=".5pt">
                <v:textbox>
                  <w:txbxContent>
                    <w:p w14:paraId="2CCD3A71" w14:textId="77777777" w:rsidR="00512A3A" w:rsidRDefault="00AA5FE9">
                      <w:pPr>
                        <w:jc w:val="center"/>
                        <w:rPr>
                          <w:sz w:val="28"/>
                          <w:szCs w:val="28"/>
                        </w:rPr>
                      </w:pPr>
                      <w:r>
                        <w:rPr>
                          <w:rFonts w:hint="eastAsia"/>
                          <w:sz w:val="28"/>
                          <w:szCs w:val="28"/>
                        </w:rPr>
                        <w:t>实</w:t>
                      </w:r>
                      <w:r>
                        <w:rPr>
                          <w:rFonts w:hint="eastAsia"/>
                          <w:sz w:val="28"/>
                          <w:szCs w:val="28"/>
                        </w:rPr>
                        <w:t xml:space="preserve"> </w:t>
                      </w:r>
                      <w:r>
                        <w:rPr>
                          <w:rFonts w:hint="eastAsia"/>
                          <w:sz w:val="28"/>
                          <w:szCs w:val="28"/>
                        </w:rPr>
                        <w:t>习</w:t>
                      </w:r>
                      <w:r>
                        <w:rPr>
                          <w:rFonts w:hint="eastAsia"/>
                          <w:sz w:val="28"/>
                          <w:szCs w:val="28"/>
                        </w:rPr>
                        <w:t xml:space="preserve"> </w:t>
                      </w:r>
                      <w:r>
                        <w:rPr>
                          <w:rFonts w:hint="eastAsia"/>
                          <w:sz w:val="28"/>
                          <w:szCs w:val="28"/>
                        </w:rPr>
                        <w:t>实</w:t>
                      </w:r>
                      <w:r>
                        <w:rPr>
                          <w:rFonts w:hint="eastAsia"/>
                          <w:sz w:val="28"/>
                          <w:szCs w:val="28"/>
                        </w:rPr>
                        <w:t xml:space="preserve"> </w:t>
                      </w:r>
                      <w:r>
                        <w:rPr>
                          <w:rFonts w:hint="eastAsia"/>
                          <w:sz w:val="28"/>
                          <w:szCs w:val="28"/>
                        </w:rPr>
                        <w:t>训</w:t>
                      </w:r>
                    </w:p>
                  </w:txbxContent>
                </v:textbox>
              </v:shape>
            </w:pict>
          </mc:Fallback>
        </mc:AlternateContent>
      </w:r>
    </w:p>
    <w:p w14:paraId="70359ADE" w14:textId="77777777" w:rsidR="00512A3A" w:rsidRDefault="00AA5FE9">
      <w:pPr>
        <w:spacing w:line="360" w:lineRule="auto"/>
        <w:outlineLvl w:val="1"/>
        <w:rPr>
          <w:rFonts w:asciiTheme="minorEastAsia" w:hAnsiTheme="minorEastAsia" w:cs="华文楷体"/>
          <w:bCs/>
          <w:sz w:val="24"/>
          <w:szCs w:val="24"/>
        </w:rPr>
      </w:pPr>
      <w:bookmarkStart w:id="83" w:name="_Toc30530_WPSOffice_Level2"/>
      <w:bookmarkStart w:id="84" w:name="_Toc5407"/>
      <w:bookmarkStart w:id="85" w:name="_Toc24228477"/>
      <w:bookmarkStart w:id="86" w:name="_Toc19374_WPSOffice_Level2"/>
      <w:bookmarkStart w:id="87" w:name="_Toc22432"/>
      <w:bookmarkStart w:id="88" w:name="_Toc21974_WPSOffice_Level2"/>
      <w:r>
        <w:rPr>
          <w:rFonts w:asciiTheme="minorEastAsia" w:hAnsiTheme="minorEastAsia" w:cs="华文楷体" w:hint="eastAsia"/>
          <w:bCs/>
          <w:sz w:val="24"/>
          <w:szCs w:val="24"/>
        </w:rPr>
        <w:lastRenderedPageBreak/>
        <w:t>（二）课程设置及要求</w:t>
      </w:r>
      <w:bookmarkEnd w:id="83"/>
      <w:bookmarkEnd w:id="84"/>
      <w:bookmarkEnd w:id="85"/>
      <w:bookmarkEnd w:id="86"/>
      <w:bookmarkEnd w:id="87"/>
      <w:bookmarkEnd w:id="88"/>
    </w:p>
    <w:p w14:paraId="53832DB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本专业课程设置分为公共基础课、专业核心课、专业方向课和选修课。</w:t>
      </w:r>
    </w:p>
    <w:p w14:paraId="6A7D6AB8"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本专业课程融入思想政治教育和“三全育人”改革等要求，把立德树人贯彻到思想道德教育、文化知识教育、技术技能培养、社会实践教育等环节。</w:t>
      </w:r>
    </w:p>
    <w:p w14:paraId="6873F93F"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公共基础课包括根据学生全面发展需要设置的思想政治、语文、历史、数学、外语（英语等）、信息技术、体育与健康、艺术，还包括根据学生职业发展设置的物理、化学、中华优秀传统文化、劳动教育、职业素养等限定选修课程。</w:t>
      </w:r>
    </w:p>
    <w:p w14:paraId="442DCF0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专业课包括专业核心课、专业（技能）方向课和专业选修课，实习实训是专业课教学的重要内容，含校内外实训、认知实习、跟岗实习、顶岗实习等多种形式。</w:t>
      </w:r>
    </w:p>
    <w:p w14:paraId="2C6B79DC" w14:textId="77777777" w:rsidR="00512A3A" w:rsidRDefault="00AA5FE9">
      <w:pPr>
        <w:tabs>
          <w:tab w:val="left" w:pos="3585"/>
        </w:tabs>
        <w:spacing w:line="560" w:lineRule="exact"/>
        <w:ind w:firstLineChars="196" w:firstLine="470"/>
        <w:outlineLvl w:val="2"/>
        <w:rPr>
          <w:rFonts w:asciiTheme="minorEastAsia" w:hAnsiTheme="minorEastAsia" w:cs="华文楷体"/>
          <w:bCs/>
          <w:sz w:val="28"/>
          <w:szCs w:val="28"/>
        </w:rPr>
      </w:pPr>
      <w:bookmarkStart w:id="89" w:name="_Toc30193"/>
      <w:bookmarkStart w:id="90" w:name="_Toc8711"/>
      <w:r>
        <w:rPr>
          <w:rFonts w:asciiTheme="minorEastAsia" w:hAnsiTheme="minorEastAsia" w:cs="华文楷体" w:hint="eastAsia"/>
          <w:bCs/>
          <w:sz w:val="24"/>
          <w:szCs w:val="24"/>
        </w:rPr>
        <w:t>1</w:t>
      </w:r>
      <w:r>
        <w:rPr>
          <w:rFonts w:asciiTheme="minorEastAsia" w:hAnsiTheme="minorEastAsia" w:cs="华文楷体" w:hint="eastAsia"/>
          <w:bCs/>
          <w:sz w:val="24"/>
          <w:szCs w:val="24"/>
        </w:rPr>
        <w:t>．公共基础课程</w:t>
      </w:r>
      <w:bookmarkEnd w:id="89"/>
      <w:bookmarkEnd w:id="90"/>
      <w:r>
        <w:rPr>
          <w:rFonts w:asciiTheme="minorEastAsia" w:hAnsiTheme="minorEastAsia" w:cs="华文楷体" w:hint="eastAsia"/>
          <w:bCs/>
          <w:sz w:val="24"/>
          <w:szCs w:val="24"/>
        </w:rPr>
        <w:tab/>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816"/>
        <w:gridCol w:w="4140"/>
        <w:gridCol w:w="1440"/>
      </w:tblGrid>
      <w:tr w:rsidR="00512A3A" w14:paraId="683D00EB" w14:textId="77777777">
        <w:trPr>
          <w:trHeight w:val="705"/>
          <w:jc w:val="center"/>
        </w:trPr>
        <w:tc>
          <w:tcPr>
            <w:tcW w:w="884" w:type="dxa"/>
            <w:vAlign w:val="center"/>
          </w:tcPr>
          <w:p w14:paraId="322EC99C"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序号</w:t>
            </w:r>
          </w:p>
        </w:tc>
        <w:tc>
          <w:tcPr>
            <w:tcW w:w="1816" w:type="dxa"/>
            <w:vAlign w:val="center"/>
          </w:tcPr>
          <w:p w14:paraId="47F93399"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课程名</w:t>
            </w:r>
            <w:r>
              <w:rPr>
                <w:rFonts w:asciiTheme="minorEastAsia" w:hAnsiTheme="minorEastAsia" w:cs="华文楷体" w:hint="eastAsia"/>
                <w:bCs/>
                <w:szCs w:val="21"/>
              </w:rPr>
              <w:t>称</w:t>
            </w:r>
          </w:p>
        </w:tc>
        <w:tc>
          <w:tcPr>
            <w:tcW w:w="4140" w:type="dxa"/>
            <w:vAlign w:val="center"/>
          </w:tcPr>
          <w:p w14:paraId="3E3D4AD3"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主要教学内容和要求</w:t>
            </w:r>
          </w:p>
        </w:tc>
        <w:tc>
          <w:tcPr>
            <w:tcW w:w="1440" w:type="dxa"/>
            <w:vAlign w:val="center"/>
          </w:tcPr>
          <w:p w14:paraId="506C5D1D"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参考学时</w:t>
            </w:r>
          </w:p>
        </w:tc>
      </w:tr>
      <w:tr w:rsidR="00512A3A" w14:paraId="4F3A9258" w14:textId="77777777">
        <w:trPr>
          <w:trHeight w:val="705"/>
          <w:jc w:val="center"/>
        </w:trPr>
        <w:tc>
          <w:tcPr>
            <w:tcW w:w="884" w:type="dxa"/>
            <w:vAlign w:val="center"/>
          </w:tcPr>
          <w:p w14:paraId="075919FB"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1.</w:t>
            </w:r>
          </w:p>
        </w:tc>
        <w:tc>
          <w:tcPr>
            <w:tcW w:w="1816" w:type="dxa"/>
            <w:vAlign w:val="center"/>
          </w:tcPr>
          <w:p w14:paraId="0046672A" w14:textId="77777777" w:rsidR="00512A3A" w:rsidRDefault="00AA5FE9">
            <w:pPr>
              <w:keepNext/>
              <w:keepLines/>
              <w:spacing w:before="260" w:after="260" w:line="360" w:lineRule="auto"/>
              <w:jc w:val="center"/>
              <w:rPr>
                <w:rFonts w:asciiTheme="minorEastAsia" w:hAnsiTheme="minorEastAsia" w:cs="华文楷体"/>
                <w:bCs/>
                <w:szCs w:val="21"/>
              </w:rPr>
            </w:pPr>
            <w:r>
              <w:rPr>
                <w:rFonts w:asciiTheme="minorEastAsia" w:hAnsiTheme="minorEastAsia" w:cs="华文楷体" w:hint="eastAsia"/>
                <w:bCs/>
                <w:szCs w:val="21"/>
              </w:rPr>
              <w:t>思想政治</w:t>
            </w:r>
          </w:p>
        </w:tc>
        <w:tc>
          <w:tcPr>
            <w:tcW w:w="4140" w:type="dxa"/>
            <w:vAlign w:val="center"/>
          </w:tcPr>
          <w:p w14:paraId="27F0537B"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包括职业生涯规划、职业道德与法律、经济政治与社会、哲学与人生四个必修模块。依据《中等职业学校思想政治课程标准》开设，并与学生专业能力发展和职业岗位需求密切结合。</w:t>
            </w:r>
          </w:p>
        </w:tc>
        <w:tc>
          <w:tcPr>
            <w:tcW w:w="1440" w:type="dxa"/>
            <w:vAlign w:val="center"/>
          </w:tcPr>
          <w:p w14:paraId="49BF6961"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144</w:t>
            </w:r>
          </w:p>
        </w:tc>
      </w:tr>
      <w:tr w:rsidR="00512A3A" w14:paraId="02CC6DB5" w14:textId="77777777">
        <w:trPr>
          <w:jc w:val="center"/>
        </w:trPr>
        <w:tc>
          <w:tcPr>
            <w:tcW w:w="884" w:type="dxa"/>
            <w:vAlign w:val="center"/>
          </w:tcPr>
          <w:p w14:paraId="150D0739"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2</w:t>
            </w:r>
          </w:p>
        </w:tc>
        <w:tc>
          <w:tcPr>
            <w:tcW w:w="1816" w:type="dxa"/>
            <w:vAlign w:val="center"/>
          </w:tcPr>
          <w:p w14:paraId="2FDAD399"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语文</w:t>
            </w:r>
          </w:p>
        </w:tc>
        <w:tc>
          <w:tcPr>
            <w:tcW w:w="4140" w:type="dxa"/>
          </w:tcPr>
          <w:p w14:paraId="78F46FC4" w14:textId="77777777" w:rsidR="00512A3A" w:rsidRDefault="00AA5FE9">
            <w:pPr>
              <w:spacing w:line="360" w:lineRule="auto"/>
              <w:rPr>
                <w:rFonts w:asciiTheme="minorEastAsia" w:hAnsiTheme="minorEastAsia" w:cs="华文楷体"/>
                <w:bCs/>
                <w:szCs w:val="21"/>
              </w:rPr>
            </w:pPr>
            <w:r>
              <w:rPr>
                <w:rFonts w:asciiTheme="minorEastAsia" w:hAnsiTheme="minorEastAsia" w:cs="华文楷体" w:hint="eastAsia"/>
                <w:bCs/>
                <w:szCs w:val="21"/>
              </w:rPr>
              <w:t>依据《中等职业学校语文课程标准》开设，并与学生专业能力发展和职业岗位需求密切结合。</w:t>
            </w:r>
          </w:p>
        </w:tc>
        <w:tc>
          <w:tcPr>
            <w:tcW w:w="1440" w:type="dxa"/>
            <w:vAlign w:val="center"/>
          </w:tcPr>
          <w:p w14:paraId="5470B494"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252</w:t>
            </w:r>
          </w:p>
        </w:tc>
      </w:tr>
      <w:tr w:rsidR="00512A3A" w14:paraId="3B9BB551" w14:textId="77777777">
        <w:trPr>
          <w:jc w:val="center"/>
        </w:trPr>
        <w:tc>
          <w:tcPr>
            <w:tcW w:w="884" w:type="dxa"/>
            <w:vAlign w:val="center"/>
          </w:tcPr>
          <w:p w14:paraId="7799675B"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3</w:t>
            </w:r>
          </w:p>
        </w:tc>
        <w:tc>
          <w:tcPr>
            <w:tcW w:w="1816" w:type="dxa"/>
            <w:vAlign w:val="center"/>
          </w:tcPr>
          <w:p w14:paraId="531F0D83"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历史</w:t>
            </w:r>
          </w:p>
        </w:tc>
        <w:tc>
          <w:tcPr>
            <w:tcW w:w="4140" w:type="dxa"/>
          </w:tcPr>
          <w:p w14:paraId="69564A4E" w14:textId="77777777" w:rsidR="00512A3A" w:rsidRDefault="00AA5FE9">
            <w:pPr>
              <w:spacing w:line="360" w:lineRule="auto"/>
              <w:rPr>
                <w:rFonts w:asciiTheme="minorEastAsia" w:hAnsiTheme="minorEastAsia" w:cs="华文楷体"/>
                <w:bCs/>
                <w:szCs w:val="21"/>
              </w:rPr>
            </w:pPr>
            <w:r>
              <w:rPr>
                <w:rFonts w:asciiTheme="minorEastAsia" w:hAnsiTheme="minorEastAsia" w:cs="华文楷体" w:hint="eastAsia"/>
                <w:bCs/>
                <w:szCs w:val="21"/>
              </w:rPr>
              <w:t>依据《中等职业学校历史课程标准》开设，并与学生专业能力发展和职业岗位需求密切结合。</w:t>
            </w:r>
          </w:p>
        </w:tc>
        <w:tc>
          <w:tcPr>
            <w:tcW w:w="1440" w:type="dxa"/>
            <w:vAlign w:val="center"/>
          </w:tcPr>
          <w:p w14:paraId="2E6D8BDF"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72</w:t>
            </w:r>
          </w:p>
        </w:tc>
      </w:tr>
      <w:tr w:rsidR="00512A3A" w14:paraId="0B1769B8" w14:textId="77777777">
        <w:trPr>
          <w:jc w:val="center"/>
        </w:trPr>
        <w:tc>
          <w:tcPr>
            <w:tcW w:w="884" w:type="dxa"/>
            <w:vAlign w:val="center"/>
          </w:tcPr>
          <w:p w14:paraId="5F87ACF4"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4</w:t>
            </w:r>
          </w:p>
        </w:tc>
        <w:tc>
          <w:tcPr>
            <w:tcW w:w="1816" w:type="dxa"/>
            <w:vAlign w:val="center"/>
          </w:tcPr>
          <w:p w14:paraId="7303063F"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数学</w:t>
            </w:r>
          </w:p>
        </w:tc>
        <w:tc>
          <w:tcPr>
            <w:tcW w:w="4140" w:type="dxa"/>
          </w:tcPr>
          <w:p w14:paraId="56139785" w14:textId="77777777" w:rsidR="00512A3A" w:rsidRDefault="00AA5FE9">
            <w:pPr>
              <w:spacing w:line="360" w:lineRule="auto"/>
              <w:rPr>
                <w:rFonts w:asciiTheme="minorEastAsia" w:hAnsiTheme="minorEastAsia" w:cs="华文楷体"/>
                <w:bCs/>
                <w:szCs w:val="21"/>
              </w:rPr>
            </w:pPr>
            <w:r>
              <w:rPr>
                <w:rFonts w:asciiTheme="minorEastAsia" w:hAnsiTheme="minorEastAsia" w:cs="华文楷体" w:hint="eastAsia"/>
                <w:bCs/>
                <w:szCs w:val="21"/>
              </w:rPr>
              <w:t>依据《中等职业学校数学课程标准》开设，并与学生专业能力发展和职业岗位需求密切结合。</w:t>
            </w:r>
          </w:p>
        </w:tc>
        <w:tc>
          <w:tcPr>
            <w:tcW w:w="1440" w:type="dxa"/>
            <w:vAlign w:val="center"/>
          </w:tcPr>
          <w:p w14:paraId="48A8B43D"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252</w:t>
            </w:r>
          </w:p>
        </w:tc>
      </w:tr>
      <w:tr w:rsidR="00512A3A" w14:paraId="0B1E9A85" w14:textId="77777777">
        <w:trPr>
          <w:jc w:val="center"/>
        </w:trPr>
        <w:tc>
          <w:tcPr>
            <w:tcW w:w="884" w:type="dxa"/>
            <w:vAlign w:val="center"/>
          </w:tcPr>
          <w:p w14:paraId="1C3F7E5B"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5</w:t>
            </w:r>
          </w:p>
        </w:tc>
        <w:tc>
          <w:tcPr>
            <w:tcW w:w="1816" w:type="dxa"/>
            <w:vAlign w:val="center"/>
          </w:tcPr>
          <w:p w14:paraId="4ADF199D"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英语</w:t>
            </w:r>
          </w:p>
        </w:tc>
        <w:tc>
          <w:tcPr>
            <w:tcW w:w="4140" w:type="dxa"/>
          </w:tcPr>
          <w:p w14:paraId="6BE66A7C" w14:textId="77777777" w:rsidR="00512A3A" w:rsidRDefault="00AA5FE9">
            <w:pPr>
              <w:spacing w:line="360" w:lineRule="auto"/>
              <w:rPr>
                <w:rFonts w:asciiTheme="minorEastAsia" w:hAnsiTheme="minorEastAsia" w:cs="华文楷体"/>
                <w:bCs/>
                <w:szCs w:val="21"/>
              </w:rPr>
            </w:pPr>
            <w:r>
              <w:rPr>
                <w:rFonts w:asciiTheme="minorEastAsia" w:hAnsiTheme="minorEastAsia" w:cs="华文楷体" w:hint="eastAsia"/>
                <w:bCs/>
                <w:szCs w:val="21"/>
              </w:rPr>
              <w:t>依据《中等职业学校英语课程标准》开设，并与学生专业能力发展和职业岗位需求密</w:t>
            </w:r>
            <w:r>
              <w:rPr>
                <w:rFonts w:asciiTheme="minorEastAsia" w:hAnsiTheme="minorEastAsia" w:cs="华文楷体" w:hint="eastAsia"/>
                <w:bCs/>
                <w:szCs w:val="21"/>
              </w:rPr>
              <w:lastRenderedPageBreak/>
              <w:t>切结合。</w:t>
            </w:r>
          </w:p>
        </w:tc>
        <w:tc>
          <w:tcPr>
            <w:tcW w:w="1440" w:type="dxa"/>
            <w:vAlign w:val="center"/>
          </w:tcPr>
          <w:p w14:paraId="018FF7B5"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lastRenderedPageBreak/>
              <w:t>180</w:t>
            </w:r>
          </w:p>
        </w:tc>
      </w:tr>
      <w:tr w:rsidR="00512A3A" w14:paraId="5BF7E968" w14:textId="77777777">
        <w:trPr>
          <w:jc w:val="center"/>
        </w:trPr>
        <w:tc>
          <w:tcPr>
            <w:tcW w:w="884" w:type="dxa"/>
            <w:vAlign w:val="center"/>
          </w:tcPr>
          <w:p w14:paraId="301AA9E6"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6</w:t>
            </w:r>
          </w:p>
        </w:tc>
        <w:tc>
          <w:tcPr>
            <w:tcW w:w="1816" w:type="dxa"/>
            <w:vAlign w:val="center"/>
          </w:tcPr>
          <w:p w14:paraId="09F4A9C6"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信息技术</w:t>
            </w:r>
          </w:p>
        </w:tc>
        <w:tc>
          <w:tcPr>
            <w:tcW w:w="4140" w:type="dxa"/>
          </w:tcPr>
          <w:p w14:paraId="0A21B829" w14:textId="77777777" w:rsidR="00512A3A" w:rsidRDefault="00AA5FE9">
            <w:pPr>
              <w:spacing w:line="360" w:lineRule="auto"/>
              <w:rPr>
                <w:rFonts w:asciiTheme="minorEastAsia" w:hAnsiTheme="minorEastAsia" w:cs="华文楷体"/>
                <w:bCs/>
                <w:szCs w:val="21"/>
              </w:rPr>
            </w:pPr>
            <w:r>
              <w:rPr>
                <w:rFonts w:asciiTheme="minorEastAsia" w:hAnsiTheme="minorEastAsia" w:cs="华文楷体" w:hint="eastAsia"/>
                <w:bCs/>
                <w:szCs w:val="21"/>
              </w:rPr>
              <w:t>依据《中等职业学校信息技术课程标准》开设，并与学生专业能力发展和职业岗位需求密切结合。</w:t>
            </w:r>
          </w:p>
        </w:tc>
        <w:tc>
          <w:tcPr>
            <w:tcW w:w="1440" w:type="dxa"/>
            <w:vAlign w:val="center"/>
          </w:tcPr>
          <w:p w14:paraId="4AA2A099"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108</w:t>
            </w:r>
          </w:p>
        </w:tc>
      </w:tr>
      <w:tr w:rsidR="00512A3A" w14:paraId="427E0566" w14:textId="77777777">
        <w:trPr>
          <w:jc w:val="center"/>
        </w:trPr>
        <w:tc>
          <w:tcPr>
            <w:tcW w:w="884" w:type="dxa"/>
            <w:vAlign w:val="center"/>
          </w:tcPr>
          <w:p w14:paraId="50C21871"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7</w:t>
            </w:r>
          </w:p>
        </w:tc>
        <w:tc>
          <w:tcPr>
            <w:tcW w:w="1816" w:type="dxa"/>
            <w:vAlign w:val="center"/>
          </w:tcPr>
          <w:p w14:paraId="413082D7"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体育与健康</w:t>
            </w:r>
          </w:p>
        </w:tc>
        <w:tc>
          <w:tcPr>
            <w:tcW w:w="4140" w:type="dxa"/>
          </w:tcPr>
          <w:p w14:paraId="7D183922" w14:textId="77777777" w:rsidR="00512A3A" w:rsidRDefault="00AA5FE9">
            <w:pPr>
              <w:spacing w:line="360" w:lineRule="auto"/>
              <w:rPr>
                <w:rFonts w:asciiTheme="minorEastAsia" w:hAnsiTheme="minorEastAsia" w:cs="华文楷体"/>
                <w:bCs/>
                <w:szCs w:val="21"/>
              </w:rPr>
            </w:pPr>
            <w:r>
              <w:rPr>
                <w:rFonts w:asciiTheme="minorEastAsia" w:hAnsiTheme="minorEastAsia" w:cs="华文楷体" w:hint="eastAsia"/>
                <w:bCs/>
                <w:szCs w:val="21"/>
              </w:rPr>
              <w:t>依据《中等职业学校体育与健康课程标准》开设，并与学生专业能力发展和职业岗位需求密切结合。</w:t>
            </w:r>
          </w:p>
        </w:tc>
        <w:tc>
          <w:tcPr>
            <w:tcW w:w="1440" w:type="dxa"/>
            <w:vAlign w:val="center"/>
          </w:tcPr>
          <w:p w14:paraId="2554D50C"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144</w:t>
            </w:r>
          </w:p>
        </w:tc>
      </w:tr>
      <w:tr w:rsidR="00512A3A" w14:paraId="75AC375A" w14:textId="77777777">
        <w:trPr>
          <w:jc w:val="center"/>
        </w:trPr>
        <w:tc>
          <w:tcPr>
            <w:tcW w:w="884" w:type="dxa"/>
            <w:vAlign w:val="center"/>
          </w:tcPr>
          <w:p w14:paraId="77A2044D"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8</w:t>
            </w:r>
          </w:p>
        </w:tc>
        <w:tc>
          <w:tcPr>
            <w:tcW w:w="1816" w:type="dxa"/>
            <w:vAlign w:val="center"/>
          </w:tcPr>
          <w:p w14:paraId="1D8BED8B"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艺术</w:t>
            </w:r>
          </w:p>
        </w:tc>
        <w:tc>
          <w:tcPr>
            <w:tcW w:w="4140" w:type="dxa"/>
          </w:tcPr>
          <w:p w14:paraId="1C24B2CF" w14:textId="77777777" w:rsidR="00512A3A" w:rsidRDefault="00AA5FE9">
            <w:pPr>
              <w:spacing w:line="360" w:lineRule="auto"/>
              <w:rPr>
                <w:rFonts w:asciiTheme="minorEastAsia" w:hAnsiTheme="minorEastAsia" w:cs="华文楷体"/>
                <w:bCs/>
                <w:szCs w:val="21"/>
              </w:rPr>
            </w:pPr>
            <w:r>
              <w:rPr>
                <w:rFonts w:asciiTheme="minorEastAsia" w:hAnsiTheme="minorEastAsia" w:cs="华文楷体" w:hint="eastAsia"/>
                <w:bCs/>
                <w:szCs w:val="21"/>
              </w:rPr>
              <w:t>依据《中等职业学校艺术课程标准》开设，并与学生专业能力发展和职业岗位需求密切结合。</w:t>
            </w:r>
          </w:p>
        </w:tc>
        <w:tc>
          <w:tcPr>
            <w:tcW w:w="1440" w:type="dxa"/>
            <w:vAlign w:val="center"/>
          </w:tcPr>
          <w:p w14:paraId="46EC6359"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36</w:t>
            </w:r>
          </w:p>
        </w:tc>
      </w:tr>
    </w:tbl>
    <w:p w14:paraId="6AD478B8" w14:textId="77777777" w:rsidR="00512A3A" w:rsidRDefault="00AA5FE9">
      <w:pPr>
        <w:spacing w:line="360" w:lineRule="auto"/>
        <w:ind w:firstLineChars="200" w:firstLine="480"/>
        <w:outlineLvl w:val="2"/>
        <w:rPr>
          <w:rFonts w:asciiTheme="minorEastAsia" w:hAnsiTheme="minorEastAsia" w:cs="华文楷体"/>
          <w:bCs/>
          <w:sz w:val="24"/>
          <w:szCs w:val="24"/>
        </w:rPr>
      </w:pPr>
      <w:bookmarkStart w:id="91" w:name="_Toc2967"/>
      <w:bookmarkStart w:id="92" w:name="_Toc614"/>
      <w:r>
        <w:rPr>
          <w:rFonts w:asciiTheme="minorEastAsia" w:hAnsiTheme="minorEastAsia" w:cs="华文楷体" w:hint="eastAsia"/>
          <w:bCs/>
          <w:sz w:val="24"/>
          <w:szCs w:val="24"/>
        </w:rPr>
        <w:t>2.</w:t>
      </w:r>
      <w:r>
        <w:rPr>
          <w:rFonts w:asciiTheme="minorEastAsia" w:hAnsiTheme="minorEastAsia" w:cs="华文楷体" w:hint="eastAsia"/>
          <w:bCs/>
          <w:sz w:val="24"/>
          <w:szCs w:val="24"/>
        </w:rPr>
        <w:t>专业课</w:t>
      </w:r>
      <w:bookmarkEnd w:id="91"/>
      <w:bookmarkEnd w:id="92"/>
    </w:p>
    <w:p w14:paraId="742822F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2.1</w:t>
      </w:r>
      <w:r>
        <w:rPr>
          <w:rFonts w:asciiTheme="minorEastAsia" w:hAnsiTheme="minorEastAsia" w:cs="华文楷体" w:hint="eastAsia"/>
          <w:bCs/>
          <w:sz w:val="24"/>
          <w:szCs w:val="24"/>
        </w:rPr>
        <w:t>专业核心课</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732"/>
        <w:gridCol w:w="732"/>
        <w:gridCol w:w="5768"/>
        <w:gridCol w:w="754"/>
      </w:tblGrid>
      <w:tr w:rsidR="00512A3A" w14:paraId="33198CCB" w14:textId="77777777">
        <w:trPr>
          <w:trHeight w:val="720"/>
          <w:jc w:val="center"/>
        </w:trPr>
        <w:tc>
          <w:tcPr>
            <w:tcW w:w="542" w:type="dxa"/>
            <w:vAlign w:val="center"/>
          </w:tcPr>
          <w:p w14:paraId="42D1CB13"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序号</w:t>
            </w:r>
          </w:p>
        </w:tc>
        <w:tc>
          <w:tcPr>
            <w:tcW w:w="1464" w:type="dxa"/>
            <w:gridSpan w:val="2"/>
            <w:vAlign w:val="center"/>
          </w:tcPr>
          <w:p w14:paraId="0568690E"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课程名称</w:t>
            </w:r>
          </w:p>
        </w:tc>
        <w:tc>
          <w:tcPr>
            <w:tcW w:w="5768" w:type="dxa"/>
            <w:vAlign w:val="center"/>
          </w:tcPr>
          <w:p w14:paraId="1192E6B3"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主要教学内容和要求</w:t>
            </w:r>
          </w:p>
        </w:tc>
        <w:tc>
          <w:tcPr>
            <w:tcW w:w="754" w:type="dxa"/>
            <w:vAlign w:val="center"/>
          </w:tcPr>
          <w:p w14:paraId="4BA925BC"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参考学时</w:t>
            </w:r>
          </w:p>
        </w:tc>
      </w:tr>
      <w:tr w:rsidR="00512A3A" w14:paraId="7DBF4CB1" w14:textId="77777777">
        <w:trPr>
          <w:trHeight w:val="2684"/>
          <w:jc w:val="center"/>
        </w:trPr>
        <w:tc>
          <w:tcPr>
            <w:tcW w:w="542" w:type="dxa"/>
            <w:vAlign w:val="center"/>
          </w:tcPr>
          <w:p w14:paraId="763B0602"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1</w:t>
            </w:r>
          </w:p>
        </w:tc>
        <w:tc>
          <w:tcPr>
            <w:tcW w:w="1464" w:type="dxa"/>
            <w:gridSpan w:val="2"/>
            <w:vAlign w:val="center"/>
          </w:tcPr>
          <w:p w14:paraId="516278C1"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土木工程识图</w:t>
            </w:r>
          </w:p>
        </w:tc>
        <w:tc>
          <w:tcPr>
            <w:tcW w:w="5768" w:type="dxa"/>
          </w:tcPr>
          <w:p w14:paraId="49BF7208" w14:textId="77777777" w:rsidR="00512A3A" w:rsidRDefault="00AA5FE9">
            <w:pPr>
              <w:autoSpaceDE w:val="0"/>
              <w:autoSpaceDN w:val="0"/>
              <w:spacing w:line="360" w:lineRule="auto"/>
              <w:jc w:val="left"/>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能</w:t>
            </w:r>
            <w:r>
              <w:rPr>
                <w:rFonts w:asciiTheme="minorEastAsia" w:hAnsiTheme="minorEastAsia"/>
                <w:bCs/>
                <w:kern w:val="0"/>
                <w:szCs w:val="21"/>
              </w:rPr>
              <w:t>绘图基础建构</w:t>
            </w:r>
            <w:r>
              <w:rPr>
                <w:rFonts w:asciiTheme="minorEastAsia" w:hAnsiTheme="minorEastAsia" w:hint="eastAsia"/>
                <w:bCs/>
                <w:kern w:val="0"/>
                <w:szCs w:val="21"/>
              </w:rPr>
              <w:t>，</w:t>
            </w:r>
            <w:r>
              <w:rPr>
                <w:rFonts w:asciiTheme="minorEastAsia" w:hAnsiTheme="minorEastAsia"/>
                <w:bCs/>
                <w:kern w:val="0"/>
                <w:szCs w:val="21"/>
              </w:rPr>
              <w:t>线型练习、几何作图绘制</w:t>
            </w:r>
            <w:r>
              <w:rPr>
                <w:rFonts w:asciiTheme="minorEastAsia" w:hAnsiTheme="minorEastAsia" w:hint="eastAsia"/>
                <w:szCs w:val="21"/>
              </w:rPr>
              <w:t>；</w:t>
            </w:r>
            <w:r>
              <w:rPr>
                <w:rFonts w:asciiTheme="minorEastAsia" w:hAnsiTheme="minorEastAsia"/>
                <w:szCs w:val="21"/>
              </w:rPr>
              <w:t>能熟练绘制简单形体投影图</w:t>
            </w:r>
            <w:r>
              <w:rPr>
                <w:rFonts w:asciiTheme="minorEastAsia" w:hAnsiTheme="minorEastAsia" w:hint="eastAsia"/>
                <w:szCs w:val="21"/>
              </w:rPr>
              <w:t>。</w:t>
            </w:r>
          </w:p>
          <w:p w14:paraId="508688A7" w14:textId="77777777" w:rsidR="00512A3A" w:rsidRDefault="00AA5FE9">
            <w:pPr>
              <w:autoSpaceDE w:val="0"/>
              <w:autoSpaceDN w:val="0"/>
              <w:spacing w:line="360" w:lineRule="auto"/>
              <w:jc w:val="left"/>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掌握识读</w:t>
            </w:r>
            <w:r>
              <w:rPr>
                <w:rFonts w:asciiTheme="minorEastAsia" w:hAnsiTheme="minorEastAsia"/>
                <w:szCs w:val="21"/>
              </w:rPr>
              <w:t>平面图</w:t>
            </w:r>
            <w:r>
              <w:rPr>
                <w:rFonts w:asciiTheme="minorEastAsia" w:hAnsiTheme="minorEastAsia" w:hint="eastAsia"/>
                <w:szCs w:val="21"/>
              </w:rPr>
              <w:t>、</w:t>
            </w:r>
            <w:r>
              <w:rPr>
                <w:rFonts w:asciiTheme="minorEastAsia" w:hAnsiTheme="minorEastAsia"/>
                <w:szCs w:val="21"/>
              </w:rPr>
              <w:t>立面图</w:t>
            </w:r>
            <w:r>
              <w:rPr>
                <w:rFonts w:asciiTheme="minorEastAsia" w:hAnsiTheme="minorEastAsia" w:hint="eastAsia"/>
                <w:szCs w:val="21"/>
              </w:rPr>
              <w:t>、剖面图、节点详图</w:t>
            </w:r>
            <w:r>
              <w:rPr>
                <w:rFonts w:asciiTheme="minorEastAsia" w:hAnsiTheme="minorEastAsia"/>
                <w:szCs w:val="21"/>
              </w:rPr>
              <w:t>绘制</w:t>
            </w:r>
            <w:r>
              <w:rPr>
                <w:rFonts w:asciiTheme="minorEastAsia" w:hAnsiTheme="minorEastAsia" w:hint="eastAsia"/>
                <w:szCs w:val="21"/>
              </w:rPr>
              <w:t>；</w:t>
            </w:r>
            <w:r>
              <w:rPr>
                <w:rFonts w:asciiTheme="minorEastAsia" w:hAnsiTheme="minorEastAsia"/>
                <w:szCs w:val="21"/>
              </w:rPr>
              <w:t>设计说明编写及数据统计</w:t>
            </w:r>
            <w:r>
              <w:rPr>
                <w:rFonts w:asciiTheme="minorEastAsia" w:hAnsiTheme="minorEastAsia" w:hint="eastAsia"/>
                <w:szCs w:val="21"/>
              </w:rPr>
              <w:t>。</w:t>
            </w:r>
          </w:p>
          <w:p w14:paraId="54355026" w14:textId="77777777" w:rsidR="00512A3A" w:rsidRDefault="00AA5FE9">
            <w:pPr>
              <w:autoSpaceDE w:val="0"/>
              <w:autoSpaceDN w:val="0"/>
              <w:spacing w:line="360" w:lineRule="auto"/>
              <w:jc w:val="left"/>
              <w:rPr>
                <w:rFonts w:asciiTheme="minorEastAsia" w:hAnsiTheme="minorEastAsia"/>
                <w:bCs/>
                <w:szCs w:val="21"/>
              </w:rPr>
            </w:pPr>
            <w:r>
              <w:rPr>
                <w:rFonts w:asciiTheme="minorEastAsia" w:hAnsiTheme="minorEastAsia" w:hint="eastAsia"/>
                <w:szCs w:val="21"/>
              </w:rPr>
              <w:t>3.</w:t>
            </w:r>
            <w:r>
              <w:rPr>
                <w:rFonts w:asciiTheme="minorEastAsia" w:hAnsiTheme="minorEastAsia"/>
                <w:szCs w:val="21"/>
              </w:rPr>
              <w:t>能熟练应用</w:t>
            </w:r>
            <w:r>
              <w:rPr>
                <w:rFonts w:asciiTheme="minorEastAsia" w:hAnsiTheme="minorEastAsia" w:hint="eastAsia"/>
                <w:bCs/>
                <w:szCs w:val="21"/>
              </w:rPr>
              <w:t>工程</w:t>
            </w:r>
            <w:r>
              <w:rPr>
                <w:rFonts w:asciiTheme="minorEastAsia" w:hAnsiTheme="minorEastAsia"/>
                <w:bCs/>
                <w:szCs w:val="21"/>
              </w:rPr>
              <w:t>制图统一标准阅读</w:t>
            </w:r>
            <w:r>
              <w:rPr>
                <w:rFonts w:asciiTheme="minorEastAsia" w:hAnsiTheme="minorEastAsia"/>
                <w:szCs w:val="21"/>
              </w:rPr>
              <w:t>与手工绘制施工图</w:t>
            </w:r>
            <w:r>
              <w:rPr>
                <w:rFonts w:asciiTheme="minorEastAsia" w:hAnsiTheme="minorEastAsia" w:hint="eastAsia"/>
                <w:szCs w:val="21"/>
              </w:rPr>
              <w:t>；能</w:t>
            </w:r>
            <w:r>
              <w:rPr>
                <w:rFonts w:asciiTheme="minorEastAsia" w:hAnsiTheme="minorEastAsia"/>
                <w:bCs/>
                <w:szCs w:val="21"/>
              </w:rPr>
              <w:t>查阅相关规范和专业图纸资料</w:t>
            </w:r>
            <w:r>
              <w:rPr>
                <w:rFonts w:asciiTheme="minorEastAsia" w:hAnsiTheme="minorEastAsia" w:hint="eastAsia"/>
                <w:bCs/>
                <w:szCs w:val="21"/>
              </w:rPr>
              <w:t>。</w:t>
            </w:r>
          </w:p>
          <w:p w14:paraId="1C50A7B6" w14:textId="77777777" w:rsidR="00512A3A" w:rsidRDefault="00AA5FE9">
            <w:pPr>
              <w:snapToGrid w:val="0"/>
              <w:spacing w:line="360" w:lineRule="auto"/>
              <w:jc w:val="left"/>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了解常用的桥梁构造、钢结构的构造。</w:t>
            </w:r>
          </w:p>
          <w:p w14:paraId="5D3EA5CA" w14:textId="77777777" w:rsidR="00512A3A" w:rsidRDefault="00AA5FE9">
            <w:pPr>
              <w:snapToGrid w:val="0"/>
              <w:spacing w:line="360" w:lineRule="auto"/>
              <w:jc w:val="left"/>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掌握基础、主体、屋面、防水、保温的细部构造。</w:t>
            </w:r>
          </w:p>
          <w:p w14:paraId="476B2AD2" w14:textId="77777777" w:rsidR="00512A3A" w:rsidRDefault="00AA5FE9">
            <w:pPr>
              <w:snapToGrid w:val="0"/>
              <w:spacing w:line="360" w:lineRule="auto"/>
              <w:jc w:val="left"/>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能熟练识读与绘制现场施工图、熟练识读与绘制钢筋混凝土框架结构施工图、能识读常用钢结构连接节点详图。</w:t>
            </w:r>
          </w:p>
          <w:p w14:paraId="75569E77" w14:textId="77777777" w:rsidR="00512A3A" w:rsidRDefault="00AA5FE9">
            <w:pPr>
              <w:autoSpaceDE w:val="0"/>
              <w:autoSpaceDN w:val="0"/>
              <w:spacing w:line="360" w:lineRule="auto"/>
              <w:jc w:val="left"/>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会根据设计文件绘制详图。</w:t>
            </w:r>
          </w:p>
        </w:tc>
        <w:tc>
          <w:tcPr>
            <w:tcW w:w="754" w:type="dxa"/>
            <w:vAlign w:val="center"/>
          </w:tcPr>
          <w:p w14:paraId="170A35D1"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180</w:t>
            </w:r>
            <w:r>
              <w:rPr>
                <w:rFonts w:asciiTheme="minorEastAsia" w:hAnsiTheme="minorEastAsia"/>
                <w:szCs w:val="21"/>
              </w:rPr>
              <w:t xml:space="preserve"> </w:t>
            </w:r>
          </w:p>
        </w:tc>
      </w:tr>
      <w:tr w:rsidR="00512A3A" w14:paraId="3F9626C0" w14:textId="77777777">
        <w:trPr>
          <w:trHeight w:val="1124"/>
          <w:jc w:val="center"/>
        </w:trPr>
        <w:tc>
          <w:tcPr>
            <w:tcW w:w="542" w:type="dxa"/>
            <w:vAlign w:val="center"/>
          </w:tcPr>
          <w:p w14:paraId="2EEE243A"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2</w:t>
            </w:r>
          </w:p>
        </w:tc>
        <w:tc>
          <w:tcPr>
            <w:tcW w:w="1464" w:type="dxa"/>
            <w:gridSpan w:val="2"/>
            <w:vAlign w:val="center"/>
          </w:tcPr>
          <w:p w14:paraId="00F09DB7"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CAD</w:t>
            </w:r>
          </w:p>
        </w:tc>
        <w:tc>
          <w:tcPr>
            <w:tcW w:w="5768" w:type="dxa"/>
          </w:tcPr>
          <w:p w14:paraId="29DF2463"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了解</w:t>
            </w:r>
            <w:r>
              <w:rPr>
                <w:rFonts w:asciiTheme="minorEastAsia" w:hAnsiTheme="minorEastAsia" w:hint="eastAsia"/>
                <w:szCs w:val="21"/>
              </w:rPr>
              <w:t>CAD</w:t>
            </w:r>
            <w:r>
              <w:rPr>
                <w:rFonts w:asciiTheme="minorEastAsia" w:hAnsiTheme="minorEastAsia" w:hint="eastAsia"/>
                <w:szCs w:val="21"/>
              </w:rPr>
              <w:t>工程应用的意义。</w:t>
            </w:r>
          </w:p>
          <w:p w14:paraId="7083B890"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掌握设置图层，绘制标题栏，绘制图幅。掌握点、线、面、体</w:t>
            </w:r>
            <w:r>
              <w:rPr>
                <w:rFonts w:asciiTheme="minorEastAsia" w:hAnsiTheme="minorEastAsia"/>
                <w:szCs w:val="21"/>
              </w:rPr>
              <w:t xml:space="preserve"> </w:t>
            </w:r>
            <w:r>
              <w:rPr>
                <w:rFonts w:asciiTheme="minorEastAsia" w:hAnsiTheme="minorEastAsia" w:hint="eastAsia"/>
                <w:szCs w:val="21"/>
              </w:rPr>
              <w:t>、文本等操作命令。</w:t>
            </w:r>
          </w:p>
          <w:p w14:paraId="084C6669"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能绘制二维图形。</w:t>
            </w:r>
          </w:p>
          <w:p w14:paraId="76019033"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会抄绘道路平面图、立面图、剖面图及楼梯详图，学生将</w:t>
            </w:r>
            <w:r>
              <w:rPr>
                <w:rFonts w:asciiTheme="minorEastAsia" w:hAnsiTheme="minorEastAsia" w:hint="eastAsia"/>
                <w:szCs w:val="21"/>
              </w:rPr>
              <w:lastRenderedPageBreak/>
              <w:t>能够按标准规范绘制简单得施工图，基本达到土建类计算机绘图员的职业能力要求。</w:t>
            </w:r>
          </w:p>
        </w:tc>
        <w:tc>
          <w:tcPr>
            <w:tcW w:w="754" w:type="dxa"/>
            <w:vAlign w:val="center"/>
          </w:tcPr>
          <w:p w14:paraId="3505EE5D"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lastRenderedPageBreak/>
              <w:t>72</w:t>
            </w:r>
          </w:p>
        </w:tc>
      </w:tr>
      <w:tr w:rsidR="00512A3A" w14:paraId="5FC9C5D1" w14:textId="77777777">
        <w:trPr>
          <w:trHeight w:val="2684"/>
          <w:jc w:val="center"/>
        </w:trPr>
        <w:tc>
          <w:tcPr>
            <w:tcW w:w="542" w:type="dxa"/>
            <w:vAlign w:val="center"/>
          </w:tcPr>
          <w:p w14:paraId="7E5959BB"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3</w:t>
            </w:r>
          </w:p>
        </w:tc>
        <w:tc>
          <w:tcPr>
            <w:tcW w:w="1464" w:type="dxa"/>
            <w:gridSpan w:val="2"/>
            <w:vAlign w:val="center"/>
          </w:tcPr>
          <w:p w14:paraId="44D44DCC"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工程材料</w:t>
            </w:r>
          </w:p>
        </w:tc>
        <w:tc>
          <w:tcPr>
            <w:tcW w:w="5768" w:type="dxa"/>
          </w:tcPr>
          <w:p w14:paraId="1FB9767C"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了解常用材料</w:t>
            </w:r>
            <w:r>
              <w:rPr>
                <w:rFonts w:asciiTheme="minorEastAsia" w:hAnsiTheme="minorEastAsia" w:hint="eastAsia"/>
                <w:szCs w:val="21"/>
              </w:rPr>
              <w:t>（</w:t>
            </w:r>
            <w:r>
              <w:rPr>
                <w:rFonts w:asciiTheme="minorEastAsia" w:hAnsiTheme="minorEastAsia"/>
                <w:szCs w:val="21"/>
              </w:rPr>
              <w:t>混凝土、砂浆</w:t>
            </w:r>
            <w:r>
              <w:rPr>
                <w:rFonts w:asciiTheme="minorEastAsia" w:hAnsiTheme="minorEastAsia" w:hint="eastAsia"/>
                <w:szCs w:val="21"/>
              </w:rPr>
              <w:t>）</w:t>
            </w:r>
            <w:r>
              <w:rPr>
                <w:rFonts w:asciiTheme="minorEastAsia" w:hAnsiTheme="minorEastAsia"/>
                <w:szCs w:val="21"/>
              </w:rPr>
              <w:t>的种类和适用范围，</w:t>
            </w:r>
            <w:r>
              <w:rPr>
                <w:rFonts w:asciiTheme="minorEastAsia" w:hAnsiTheme="minorEastAsia" w:hint="eastAsia"/>
                <w:szCs w:val="21"/>
              </w:rPr>
              <w:t>了</w:t>
            </w:r>
            <w:r>
              <w:rPr>
                <w:rFonts w:asciiTheme="minorEastAsia" w:hAnsiTheme="minorEastAsia"/>
                <w:szCs w:val="21"/>
              </w:rPr>
              <w:t>解计量标准和施工质量验收规范</w:t>
            </w:r>
            <w:r>
              <w:rPr>
                <w:rFonts w:asciiTheme="minorEastAsia" w:hAnsiTheme="minorEastAsia" w:hint="eastAsia"/>
                <w:szCs w:val="21"/>
              </w:rPr>
              <w:t>。</w:t>
            </w:r>
          </w:p>
          <w:p w14:paraId="290331B0" w14:textId="77777777" w:rsidR="00512A3A" w:rsidRDefault="00AA5FE9">
            <w:pPr>
              <w:adjustRightInd w:val="0"/>
              <w:snapToGrid w:val="0"/>
              <w:spacing w:line="360" w:lineRule="auto"/>
              <w:rPr>
                <w:rFonts w:asciiTheme="minorEastAsia" w:hAnsiTheme="minorEastAsia"/>
                <w:bCs/>
                <w:kern w:val="0"/>
                <w:szCs w:val="21"/>
              </w:rPr>
            </w:pPr>
            <w:r>
              <w:rPr>
                <w:rFonts w:asciiTheme="minorEastAsia" w:hAnsiTheme="minorEastAsia" w:hint="eastAsia"/>
                <w:szCs w:val="21"/>
              </w:rPr>
              <w:t>2.</w:t>
            </w:r>
            <w:r>
              <w:rPr>
                <w:rFonts w:asciiTheme="minorEastAsia" w:hAnsiTheme="minorEastAsia" w:hint="eastAsia"/>
                <w:szCs w:val="21"/>
              </w:rPr>
              <w:t>掌握</w:t>
            </w:r>
            <w:r>
              <w:rPr>
                <w:rFonts w:asciiTheme="minorEastAsia" w:hAnsiTheme="minorEastAsia"/>
                <w:szCs w:val="21"/>
              </w:rPr>
              <w:t>常用钢材</w:t>
            </w:r>
            <w:r>
              <w:rPr>
                <w:rFonts w:asciiTheme="minorEastAsia" w:hAnsiTheme="minorEastAsia" w:hint="eastAsia"/>
                <w:bCs/>
                <w:kern w:val="0"/>
                <w:szCs w:val="21"/>
              </w:rPr>
              <w:t>、</w:t>
            </w:r>
            <w:r>
              <w:rPr>
                <w:rFonts w:asciiTheme="minorEastAsia" w:hAnsiTheme="minorEastAsia"/>
                <w:szCs w:val="21"/>
              </w:rPr>
              <w:t>钢筋种类和适用范围</w:t>
            </w:r>
            <w:r>
              <w:rPr>
                <w:rFonts w:asciiTheme="minorEastAsia" w:hAnsiTheme="minorEastAsia" w:hint="eastAsia"/>
                <w:szCs w:val="21"/>
              </w:rPr>
              <w:t>及相关性能</w:t>
            </w:r>
            <w:r>
              <w:rPr>
                <w:rFonts w:asciiTheme="minorEastAsia" w:hAnsiTheme="minorEastAsia"/>
                <w:szCs w:val="21"/>
              </w:rPr>
              <w:t>，</w:t>
            </w:r>
            <w:r>
              <w:rPr>
                <w:rFonts w:asciiTheme="minorEastAsia" w:hAnsiTheme="minorEastAsia" w:hint="eastAsia"/>
                <w:szCs w:val="21"/>
              </w:rPr>
              <w:t>进行</w:t>
            </w:r>
            <w:r>
              <w:rPr>
                <w:rFonts w:asciiTheme="minorEastAsia" w:hAnsiTheme="minorEastAsia"/>
                <w:szCs w:val="21"/>
              </w:rPr>
              <w:t>焊接</w:t>
            </w:r>
            <w:r>
              <w:rPr>
                <w:rFonts w:asciiTheme="minorEastAsia" w:hAnsiTheme="minorEastAsia"/>
                <w:bCs/>
                <w:kern w:val="0"/>
                <w:szCs w:val="21"/>
              </w:rPr>
              <w:t>性能检测</w:t>
            </w:r>
            <w:r>
              <w:rPr>
                <w:rFonts w:asciiTheme="minorEastAsia" w:hAnsiTheme="minorEastAsia" w:hint="eastAsia"/>
                <w:bCs/>
                <w:kern w:val="0"/>
                <w:szCs w:val="21"/>
              </w:rPr>
              <w:t>。</w:t>
            </w:r>
          </w:p>
          <w:p w14:paraId="7A960114"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能说出</w:t>
            </w:r>
            <w:r>
              <w:rPr>
                <w:rFonts w:asciiTheme="minorEastAsia" w:hAnsiTheme="minorEastAsia"/>
                <w:szCs w:val="21"/>
              </w:rPr>
              <w:t>常用防水材料的种类、性能和质量等级；</w:t>
            </w:r>
            <w:r>
              <w:rPr>
                <w:rFonts w:asciiTheme="minorEastAsia" w:hAnsiTheme="minorEastAsia" w:hint="eastAsia"/>
                <w:szCs w:val="21"/>
              </w:rPr>
              <w:t>能进行</w:t>
            </w:r>
            <w:r>
              <w:rPr>
                <w:rFonts w:asciiTheme="minorEastAsia" w:hAnsiTheme="minorEastAsia"/>
                <w:szCs w:val="21"/>
              </w:rPr>
              <w:t>工程材料现场验收；工程材料复验抽样</w:t>
            </w:r>
            <w:r>
              <w:rPr>
                <w:rFonts w:asciiTheme="minorEastAsia" w:hAnsiTheme="minorEastAsia" w:hint="eastAsia"/>
                <w:szCs w:val="21"/>
              </w:rPr>
              <w:t>。</w:t>
            </w:r>
          </w:p>
          <w:p w14:paraId="67B45BCB"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会进行</w:t>
            </w:r>
            <w:r>
              <w:rPr>
                <w:rFonts w:asciiTheme="minorEastAsia" w:hAnsiTheme="minorEastAsia"/>
                <w:szCs w:val="21"/>
              </w:rPr>
              <w:t>常用材料及节能材料的技术性能检测；</w:t>
            </w:r>
            <w:r>
              <w:rPr>
                <w:rFonts w:asciiTheme="minorEastAsia" w:hAnsiTheme="minorEastAsia" w:hint="eastAsia"/>
                <w:szCs w:val="21"/>
              </w:rPr>
              <w:t>能</w:t>
            </w:r>
            <w:r>
              <w:rPr>
                <w:rFonts w:asciiTheme="minorEastAsia" w:hAnsiTheme="minorEastAsia"/>
                <w:szCs w:val="21"/>
              </w:rPr>
              <w:t>操作规范规定见证取样项目的取样和送检，并能判断试验报告的结论</w:t>
            </w:r>
            <w:r>
              <w:rPr>
                <w:rFonts w:asciiTheme="minorEastAsia" w:hAnsiTheme="minorEastAsia" w:hint="eastAsia"/>
                <w:szCs w:val="21"/>
              </w:rPr>
              <w:t>。</w:t>
            </w:r>
          </w:p>
        </w:tc>
        <w:tc>
          <w:tcPr>
            <w:tcW w:w="754" w:type="dxa"/>
            <w:vAlign w:val="center"/>
          </w:tcPr>
          <w:p w14:paraId="0D325A95"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72</w:t>
            </w:r>
          </w:p>
        </w:tc>
      </w:tr>
      <w:tr w:rsidR="00512A3A" w14:paraId="2F8C97F4" w14:textId="77777777">
        <w:trPr>
          <w:trHeight w:val="1550"/>
          <w:jc w:val="center"/>
        </w:trPr>
        <w:tc>
          <w:tcPr>
            <w:tcW w:w="542" w:type="dxa"/>
            <w:vAlign w:val="center"/>
          </w:tcPr>
          <w:p w14:paraId="5AB6CBE6"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4</w:t>
            </w:r>
          </w:p>
        </w:tc>
        <w:tc>
          <w:tcPr>
            <w:tcW w:w="1464" w:type="dxa"/>
            <w:gridSpan w:val="2"/>
            <w:vAlign w:val="center"/>
          </w:tcPr>
          <w:p w14:paraId="31B922C1"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工程测量</w:t>
            </w:r>
          </w:p>
        </w:tc>
        <w:tc>
          <w:tcPr>
            <w:tcW w:w="5768" w:type="dxa"/>
          </w:tcPr>
          <w:p w14:paraId="267704AE"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掌握</w:t>
            </w:r>
            <w:r>
              <w:rPr>
                <w:rFonts w:asciiTheme="minorEastAsia" w:hAnsiTheme="minorEastAsia"/>
                <w:szCs w:val="21"/>
              </w:rPr>
              <w:t>测量仪器水准仪、经纬仪</w:t>
            </w:r>
            <w:r>
              <w:rPr>
                <w:rFonts w:asciiTheme="minorEastAsia" w:hAnsiTheme="minorEastAsia" w:hint="eastAsia"/>
                <w:szCs w:val="21"/>
              </w:rPr>
              <w:t>的</w:t>
            </w:r>
            <w:r>
              <w:rPr>
                <w:rFonts w:asciiTheme="minorEastAsia" w:hAnsiTheme="minorEastAsia"/>
                <w:szCs w:val="21"/>
              </w:rPr>
              <w:t>基本操作</w:t>
            </w:r>
            <w:r>
              <w:rPr>
                <w:rFonts w:asciiTheme="minorEastAsia" w:hAnsiTheme="minorEastAsia" w:hint="eastAsia"/>
                <w:szCs w:val="21"/>
              </w:rPr>
              <w:t>；能进行</w:t>
            </w:r>
            <w:r>
              <w:rPr>
                <w:rFonts w:asciiTheme="minorEastAsia" w:hAnsiTheme="minorEastAsia"/>
                <w:szCs w:val="21"/>
              </w:rPr>
              <w:t>施工准备阶段测量</w:t>
            </w:r>
            <w:r>
              <w:rPr>
                <w:rFonts w:asciiTheme="minorEastAsia" w:hAnsiTheme="minorEastAsia" w:hint="eastAsia"/>
                <w:szCs w:val="21"/>
              </w:rPr>
              <w:t>（</w:t>
            </w:r>
            <w:r>
              <w:rPr>
                <w:rFonts w:asciiTheme="minorEastAsia" w:hAnsiTheme="minorEastAsia"/>
                <w:szCs w:val="21"/>
              </w:rPr>
              <w:t>高程的引测；物定位；基础轴线的定位；基础墙标高的控制</w:t>
            </w:r>
            <w:r>
              <w:rPr>
                <w:rFonts w:asciiTheme="minorEastAsia" w:hAnsiTheme="minorEastAsia" w:hint="eastAsia"/>
                <w:szCs w:val="21"/>
              </w:rPr>
              <w:t>）。</w:t>
            </w:r>
          </w:p>
          <w:p w14:paraId="3EFB5463"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能进行施工阶段的</w:t>
            </w:r>
            <w:r>
              <w:rPr>
                <w:rFonts w:asciiTheme="minorEastAsia" w:hAnsiTheme="minorEastAsia"/>
                <w:szCs w:val="21"/>
              </w:rPr>
              <w:t>基础施工</w:t>
            </w:r>
            <w:r>
              <w:rPr>
                <w:rFonts w:asciiTheme="minorEastAsia" w:hAnsiTheme="minorEastAsia" w:hint="eastAsia"/>
                <w:szCs w:val="21"/>
              </w:rPr>
              <w:t>、</w:t>
            </w:r>
            <w:r>
              <w:rPr>
                <w:rFonts w:asciiTheme="minorEastAsia" w:hAnsiTheme="minorEastAsia"/>
                <w:szCs w:val="21"/>
              </w:rPr>
              <w:t>主体结构施工</w:t>
            </w:r>
            <w:r>
              <w:rPr>
                <w:rFonts w:asciiTheme="minorEastAsia" w:hAnsiTheme="minorEastAsia" w:hint="eastAsia"/>
                <w:szCs w:val="21"/>
              </w:rPr>
              <w:t>阶段的</w:t>
            </w:r>
            <w:r>
              <w:rPr>
                <w:rFonts w:asciiTheme="minorEastAsia" w:hAnsiTheme="minorEastAsia"/>
                <w:szCs w:val="21"/>
              </w:rPr>
              <w:t>测量</w:t>
            </w:r>
            <w:r>
              <w:rPr>
                <w:rFonts w:asciiTheme="minorEastAsia" w:hAnsiTheme="minorEastAsia" w:hint="eastAsia"/>
                <w:szCs w:val="21"/>
              </w:rPr>
              <w:t>，会</w:t>
            </w:r>
            <w:r>
              <w:rPr>
                <w:rFonts w:asciiTheme="minorEastAsia" w:hAnsiTheme="minorEastAsia"/>
                <w:szCs w:val="21"/>
              </w:rPr>
              <w:t>物的放线</w:t>
            </w:r>
            <w:r>
              <w:rPr>
                <w:rFonts w:asciiTheme="minorEastAsia" w:hAnsiTheme="minorEastAsia" w:hint="eastAsia"/>
                <w:szCs w:val="21"/>
              </w:rPr>
              <w:t>、</w:t>
            </w:r>
            <w:r>
              <w:rPr>
                <w:rFonts w:asciiTheme="minorEastAsia" w:hAnsiTheme="minorEastAsia"/>
                <w:szCs w:val="21"/>
              </w:rPr>
              <w:t>基坑开挖深度和垫层标高控制</w:t>
            </w:r>
            <w:r>
              <w:rPr>
                <w:rFonts w:asciiTheme="minorEastAsia" w:hAnsiTheme="minorEastAsia" w:hint="eastAsia"/>
                <w:szCs w:val="21"/>
              </w:rPr>
              <w:t>、</w:t>
            </w:r>
            <w:r>
              <w:rPr>
                <w:rFonts w:asciiTheme="minorEastAsia" w:hAnsiTheme="minorEastAsia"/>
                <w:szCs w:val="21"/>
              </w:rPr>
              <w:t>墙体轴线投测</w:t>
            </w:r>
            <w:r>
              <w:rPr>
                <w:rFonts w:asciiTheme="minorEastAsia" w:hAnsiTheme="minorEastAsia" w:hint="eastAsia"/>
                <w:szCs w:val="21"/>
              </w:rPr>
              <w:t>、</w:t>
            </w:r>
            <w:r>
              <w:rPr>
                <w:rFonts w:asciiTheme="minorEastAsia" w:hAnsiTheme="minorEastAsia"/>
                <w:szCs w:val="21"/>
              </w:rPr>
              <w:t>楼层标高测设</w:t>
            </w:r>
            <w:r>
              <w:rPr>
                <w:rFonts w:asciiTheme="minorEastAsia" w:hAnsiTheme="minorEastAsia" w:hint="eastAsia"/>
                <w:szCs w:val="21"/>
              </w:rPr>
              <w:t>及</w:t>
            </w:r>
            <w:r>
              <w:rPr>
                <w:rFonts w:asciiTheme="minorEastAsia" w:hAnsiTheme="minorEastAsia"/>
                <w:szCs w:val="21"/>
              </w:rPr>
              <w:t>室内标高的测设；室内轴线的测设</w:t>
            </w:r>
            <w:r>
              <w:rPr>
                <w:rFonts w:asciiTheme="minorEastAsia" w:hAnsiTheme="minorEastAsia" w:hint="eastAsia"/>
                <w:szCs w:val="21"/>
              </w:rPr>
              <w:t>。</w:t>
            </w:r>
          </w:p>
          <w:p w14:paraId="4AE13740"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能进行</w:t>
            </w:r>
            <w:r>
              <w:rPr>
                <w:rFonts w:asciiTheme="minorEastAsia" w:hAnsiTheme="minorEastAsia"/>
                <w:szCs w:val="21"/>
              </w:rPr>
              <w:t>变形观测</w:t>
            </w:r>
            <w:r>
              <w:rPr>
                <w:rFonts w:asciiTheme="minorEastAsia" w:hAnsiTheme="minorEastAsia" w:hint="eastAsia"/>
                <w:szCs w:val="21"/>
              </w:rPr>
              <w:t>，主要观测构筑</w:t>
            </w:r>
            <w:r>
              <w:rPr>
                <w:rFonts w:asciiTheme="minorEastAsia" w:hAnsiTheme="minorEastAsia"/>
                <w:szCs w:val="21"/>
              </w:rPr>
              <w:t>物的沉降观测、倾斜观测、裂缝观测；地下管线及周边的监测与保护</w:t>
            </w:r>
            <w:r>
              <w:rPr>
                <w:rFonts w:asciiTheme="minorEastAsia" w:hAnsiTheme="minorEastAsia" w:hint="eastAsia"/>
                <w:szCs w:val="21"/>
              </w:rPr>
              <w:t>。</w:t>
            </w:r>
          </w:p>
          <w:p w14:paraId="3D11718F"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 xml:space="preserve"> </w:t>
            </w:r>
            <w:r>
              <w:rPr>
                <w:rFonts w:asciiTheme="minorEastAsia" w:hAnsiTheme="minorEastAsia"/>
                <w:szCs w:val="21"/>
              </w:rPr>
              <w:t>会使用全站仪进行测定、测设工作。</w:t>
            </w:r>
          </w:p>
        </w:tc>
        <w:tc>
          <w:tcPr>
            <w:tcW w:w="754" w:type="dxa"/>
            <w:vAlign w:val="center"/>
          </w:tcPr>
          <w:p w14:paraId="613E5696"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108</w:t>
            </w:r>
          </w:p>
        </w:tc>
      </w:tr>
      <w:tr w:rsidR="00512A3A" w14:paraId="029FE164" w14:textId="77777777">
        <w:trPr>
          <w:jc w:val="center"/>
        </w:trPr>
        <w:tc>
          <w:tcPr>
            <w:tcW w:w="542" w:type="dxa"/>
            <w:vAlign w:val="center"/>
          </w:tcPr>
          <w:p w14:paraId="3FAE2EDA"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5</w:t>
            </w:r>
          </w:p>
        </w:tc>
        <w:tc>
          <w:tcPr>
            <w:tcW w:w="732" w:type="dxa"/>
            <w:vAlign w:val="center"/>
          </w:tcPr>
          <w:p w14:paraId="1848386A"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公路小桥涵施工技术</w:t>
            </w:r>
          </w:p>
        </w:tc>
        <w:tc>
          <w:tcPr>
            <w:tcW w:w="732" w:type="dxa"/>
            <w:vAlign w:val="center"/>
          </w:tcPr>
          <w:p w14:paraId="25A8FE78"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地基与基础</w:t>
            </w:r>
          </w:p>
          <w:p w14:paraId="5F3711C4"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施工</w:t>
            </w:r>
          </w:p>
        </w:tc>
        <w:tc>
          <w:tcPr>
            <w:tcW w:w="5768" w:type="dxa"/>
          </w:tcPr>
          <w:p w14:paraId="5EB173AD"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 </w:t>
            </w:r>
            <w:r>
              <w:rPr>
                <w:rFonts w:asciiTheme="minorEastAsia" w:hAnsiTheme="minorEastAsia" w:hint="eastAsia"/>
                <w:szCs w:val="21"/>
              </w:rPr>
              <w:t>掌握</w:t>
            </w:r>
            <w:r>
              <w:rPr>
                <w:rFonts w:asciiTheme="minorEastAsia" w:hAnsiTheme="minorEastAsia"/>
                <w:szCs w:val="21"/>
              </w:rPr>
              <w:t>基础常用构造</w:t>
            </w:r>
            <w:r>
              <w:rPr>
                <w:rFonts w:asciiTheme="minorEastAsia" w:hAnsiTheme="minorEastAsia" w:hint="eastAsia"/>
                <w:szCs w:val="21"/>
              </w:rPr>
              <w:t>，</w:t>
            </w:r>
            <w:r>
              <w:rPr>
                <w:rFonts w:asciiTheme="minorEastAsia" w:hAnsiTheme="minorEastAsia"/>
                <w:szCs w:val="21"/>
              </w:rPr>
              <w:t>了解土方工程</w:t>
            </w:r>
            <w:r>
              <w:rPr>
                <w:rFonts w:asciiTheme="minorEastAsia" w:hAnsiTheme="minorEastAsia" w:hint="eastAsia"/>
                <w:szCs w:val="21"/>
              </w:rPr>
              <w:t>、基础工程</w:t>
            </w:r>
            <w:r>
              <w:rPr>
                <w:rFonts w:asciiTheme="minorEastAsia" w:hAnsiTheme="minorEastAsia"/>
                <w:szCs w:val="21"/>
              </w:rPr>
              <w:t>施工工艺与要求</w:t>
            </w:r>
            <w:r>
              <w:rPr>
                <w:rFonts w:asciiTheme="minorEastAsia" w:hAnsiTheme="minorEastAsia" w:hint="eastAsia"/>
                <w:szCs w:val="21"/>
              </w:rPr>
              <w:t>。</w:t>
            </w:r>
          </w:p>
          <w:p w14:paraId="58AFAE21"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掌握</w:t>
            </w:r>
            <w:r>
              <w:rPr>
                <w:rFonts w:asciiTheme="minorEastAsia" w:hAnsiTheme="minorEastAsia"/>
                <w:szCs w:val="21"/>
              </w:rPr>
              <w:t>地下防水工程常用材料、构造和施工工艺流程</w:t>
            </w:r>
            <w:r>
              <w:rPr>
                <w:rFonts w:asciiTheme="minorEastAsia" w:hAnsiTheme="minorEastAsia" w:hint="eastAsia"/>
                <w:szCs w:val="21"/>
              </w:rPr>
              <w:t>。</w:t>
            </w:r>
          </w:p>
          <w:p w14:paraId="66B8129C"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能熟练识读基础施工图</w:t>
            </w:r>
            <w:r>
              <w:rPr>
                <w:rFonts w:asciiTheme="minorEastAsia" w:hAnsiTheme="minorEastAsia" w:hint="eastAsia"/>
                <w:szCs w:val="21"/>
              </w:rPr>
              <w:t>，</w:t>
            </w:r>
            <w:r>
              <w:rPr>
                <w:rFonts w:asciiTheme="minorEastAsia" w:hAnsiTheme="minorEastAsia"/>
                <w:szCs w:val="21"/>
              </w:rPr>
              <w:t>能理解施工方案</w:t>
            </w:r>
            <w:r>
              <w:rPr>
                <w:rFonts w:asciiTheme="minorEastAsia" w:hAnsiTheme="minorEastAsia" w:hint="eastAsia"/>
                <w:szCs w:val="21"/>
              </w:rPr>
              <w:t>;</w:t>
            </w:r>
          </w:p>
          <w:p w14:paraId="3EAED6B8"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掌握</w:t>
            </w:r>
            <w:r>
              <w:rPr>
                <w:rFonts w:asciiTheme="minorEastAsia" w:hAnsiTheme="minorEastAsia"/>
                <w:szCs w:val="21"/>
              </w:rPr>
              <w:t>基础常用材料、构造、施工工艺流程和安全技术</w:t>
            </w:r>
            <w:r>
              <w:rPr>
                <w:rFonts w:asciiTheme="minorEastAsia" w:hAnsiTheme="minorEastAsia" w:hint="eastAsia"/>
                <w:szCs w:val="21"/>
              </w:rPr>
              <w:t>。</w:t>
            </w:r>
            <w:r>
              <w:rPr>
                <w:rFonts w:asciiTheme="minorEastAsia" w:hAnsiTheme="minorEastAsia"/>
                <w:szCs w:val="21"/>
              </w:rPr>
              <w:t xml:space="preserve"> </w:t>
            </w:r>
          </w:p>
          <w:p w14:paraId="547027D6"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掌握</w:t>
            </w:r>
            <w:r>
              <w:rPr>
                <w:rFonts w:asciiTheme="minorEastAsia" w:hAnsiTheme="minorEastAsia"/>
                <w:szCs w:val="21"/>
              </w:rPr>
              <w:t>土方工程</w:t>
            </w:r>
            <w:r>
              <w:rPr>
                <w:rFonts w:asciiTheme="minorEastAsia" w:hAnsiTheme="minorEastAsia" w:hint="eastAsia"/>
                <w:szCs w:val="21"/>
              </w:rPr>
              <w:t>、基础工程</w:t>
            </w:r>
            <w:r>
              <w:rPr>
                <w:rFonts w:asciiTheme="minorEastAsia" w:hAnsiTheme="minorEastAsia"/>
                <w:szCs w:val="21"/>
              </w:rPr>
              <w:t>施工工艺与要求</w:t>
            </w:r>
            <w:r>
              <w:rPr>
                <w:rFonts w:asciiTheme="minorEastAsia" w:hAnsiTheme="minorEastAsia" w:hint="eastAsia"/>
                <w:szCs w:val="21"/>
              </w:rPr>
              <w:t>，</w:t>
            </w:r>
            <w:r>
              <w:rPr>
                <w:rFonts w:asciiTheme="minorEastAsia" w:hAnsiTheme="minorEastAsia"/>
                <w:szCs w:val="21"/>
              </w:rPr>
              <w:t>支护</w:t>
            </w:r>
            <w:r>
              <w:rPr>
                <w:rFonts w:asciiTheme="minorEastAsia" w:hAnsiTheme="minorEastAsia" w:hint="eastAsia"/>
                <w:szCs w:val="21"/>
              </w:rPr>
              <w:t>工艺。</w:t>
            </w:r>
            <w:r>
              <w:rPr>
                <w:rFonts w:asciiTheme="minorEastAsia" w:hAnsiTheme="minorEastAsia"/>
                <w:szCs w:val="21"/>
              </w:rPr>
              <w:t xml:space="preserve"> </w:t>
            </w:r>
          </w:p>
          <w:p w14:paraId="6DB51228" w14:textId="77777777" w:rsidR="00512A3A" w:rsidRDefault="00AA5FE9">
            <w:pPr>
              <w:autoSpaceDE w:val="0"/>
              <w:autoSpaceDN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会</w:t>
            </w:r>
            <w:r>
              <w:rPr>
                <w:rFonts w:asciiTheme="minorEastAsia" w:hAnsiTheme="minorEastAsia"/>
                <w:szCs w:val="21"/>
              </w:rPr>
              <w:t>协助管理现场施工，</w:t>
            </w:r>
            <w:r>
              <w:rPr>
                <w:rFonts w:asciiTheme="minorEastAsia" w:hAnsiTheme="minorEastAsia" w:hint="eastAsia"/>
                <w:szCs w:val="21"/>
              </w:rPr>
              <w:t>会</w:t>
            </w:r>
            <w:r>
              <w:rPr>
                <w:rFonts w:asciiTheme="minorEastAsia" w:hAnsiTheme="minorEastAsia"/>
                <w:szCs w:val="21"/>
              </w:rPr>
              <w:t>协助验收分项工程施工质量</w:t>
            </w:r>
            <w:r>
              <w:rPr>
                <w:rFonts w:asciiTheme="minorEastAsia" w:hAnsiTheme="minorEastAsia"/>
                <w:szCs w:val="21"/>
              </w:rPr>
              <w:t xml:space="preserve"> </w:t>
            </w:r>
            <w:r>
              <w:rPr>
                <w:rFonts w:asciiTheme="minorEastAsia" w:hAnsiTheme="minorEastAsia" w:hint="eastAsia"/>
                <w:szCs w:val="21"/>
              </w:rPr>
              <w:t>。</w:t>
            </w:r>
          </w:p>
        </w:tc>
        <w:tc>
          <w:tcPr>
            <w:tcW w:w="754" w:type="dxa"/>
            <w:vAlign w:val="center"/>
          </w:tcPr>
          <w:p w14:paraId="56868B6E"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68</w:t>
            </w:r>
            <w:r>
              <w:rPr>
                <w:rFonts w:asciiTheme="minorEastAsia" w:hAnsiTheme="minorEastAsia"/>
                <w:szCs w:val="21"/>
              </w:rPr>
              <w:t xml:space="preserve"> </w:t>
            </w:r>
          </w:p>
        </w:tc>
      </w:tr>
      <w:tr w:rsidR="00512A3A" w14:paraId="30F07A5E" w14:textId="77777777">
        <w:trPr>
          <w:jc w:val="center"/>
        </w:trPr>
        <w:tc>
          <w:tcPr>
            <w:tcW w:w="542" w:type="dxa"/>
            <w:vAlign w:val="center"/>
          </w:tcPr>
          <w:p w14:paraId="4A96786B"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6</w:t>
            </w:r>
          </w:p>
        </w:tc>
        <w:tc>
          <w:tcPr>
            <w:tcW w:w="1464" w:type="dxa"/>
            <w:gridSpan w:val="2"/>
            <w:vAlign w:val="center"/>
          </w:tcPr>
          <w:p w14:paraId="09967878"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工程力学</w:t>
            </w:r>
          </w:p>
        </w:tc>
        <w:tc>
          <w:tcPr>
            <w:tcW w:w="5768" w:type="dxa"/>
          </w:tcPr>
          <w:p w14:paraId="6C9844AB"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能对</w:t>
            </w:r>
            <w:r>
              <w:rPr>
                <w:rFonts w:asciiTheme="minorEastAsia" w:hAnsiTheme="minorEastAsia"/>
                <w:szCs w:val="21"/>
              </w:rPr>
              <w:t>简单结构和基本构件进行受力分析</w:t>
            </w:r>
            <w:r>
              <w:rPr>
                <w:rFonts w:asciiTheme="minorEastAsia" w:hAnsiTheme="minorEastAsia" w:hint="eastAsia"/>
                <w:szCs w:val="21"/>
              </w:rPr>
              <w:t>，</w:t>
            </w:r>
            <w:r>
              <w:rPr>
                <w:rFonts w:asciiTheme="minorEastAsia" w:hAnsiTheme="minorEastAsia"/>
                <w:szCs w:val="21"/>
              </w:rPr>
              <w:t>能运用平衡方程解决基本构件的平衡问题</w:t>
            </w:r>
            <w:r>
              <w:rPr>
                <w:rFonts w:asciiTheme="minorEastAsia" w:hAnsiTheme="minorEastAsia" w:hint="eastAsia"/>
                <w:szCs w:val="21"/>
              </w:rPr>
              <w:t>，</w:t>
            </w:r>
            <w:r>
              <w:rPr>
                <w:rFonts w:asciiTheme="minorEastAsia" w:hAnsiTheme="minorEastAsia"/>
                <w:szCs w:val="21"/>
              </w:rPr>
              <w:t>能对工程简单结构、基本构件进行简化，并绘制出相应的计算简图</w:t>
            </w:r>
            <w:r>
              <w:rPr>
                <w:rFonts w:asciiTheme="minorEastAsia" w:hAnsiTheme="minorEastAsia" w:hint="eastAsia"/>
                <w:szCs w:val="21"/>
              </w:rPr>
              <w:t>。</w:t>
            </w:r>
          </w:p>
          <w:p w14:paraId="288F535A"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能应用力学知识分析、解决生活和工程中的简单力学问题。</w:t>
            </w:r>
          </w:p>
          <w:p w14:paraId="1D7D67A8"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了解结构计算的基本原则</w:t>
            </w:r>
            <w:r>
              <w:rPr>
                <w:rFonts w:asciiTheme="minorEastAsia" w:hAnsiTheme="minorEastAsia" w:hint="eastAsia"/>
                <w:szCs w:val="21"/>
              </w:rPr>
              <w:t>。</w:t>
            </w:r>
          </w:p>
        </w:tc>
        <w:tc>
          <w:tcPr>
            <w:tcW w:w="754" w:type="dxa"/>
            <w:vAlign w:val="center"/>
          </w:tcPr>
          <w:p w14:paraId="6EFE6834"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72</w:t>
            </w:r>
            <w:r>
              <w:rPr>
                <w:rFonts w:asciiTheme="minorEastAsia" w:hAnsiTheme="minorEastAsia"/>
                <w:szCs w:val="21"/>
              </w:rPr>
              <w:t xml:space="preserve"> </w:t>
            </w:r>
          </w:p>
        </w:tc>
      </w:tr>
      <w:tr w:rsidR="00512A3A" w14:paraId="5FEF3848" w14:textId="77777777">
        <w:trPr>
          <w:jc w:val="center"/>
        </w:trPr>
        <w:tc>
          <w:tcPr>
            <w:tcW w:w="542" w:type="dxa"/>
            <w:vAlign w:val="center"/>
          </w:tcPr>
          <w:p w14:paraId="14933C25"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lastRenderedPageBreak/>
              <w:t>7</w:t>
            </w:r>
          </w:p>
        </w:tc>
        <w:tc>
          <w:tcPr>
            <w:tcW w:w="1464" w:type="dxa"/>
            <w:gridSpan w:val="2"/>
            <w:vAlign w:val="center"/>
          </w:tcPr>
          <w:p w14:paraId="6F7722AB"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公路工程计量与计价</w:t>
            </w:r>
          </w:p>
        </w:tc>
        <w:tc>
          <w:tcPr>
            <w:tcW w:w="5768" w:type="dxa"/>
          </w:tcPr>
          <w:p w14:paraId="4879E20C"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能正确理解预算定额各分项工程项目划分依据及适用范围，能套用工程预算定额，并能准确列出工程各分部（分项）工程（子目）的名称；能根据施工图和预算定额工程量计算规则计算工程主要分部（分项）的工程量。</w:t>
            </w:r>
          </w:p>
          <w:p w14:paraId="06E1BDCE"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能根据工程预算定额分析运用人工、材料、机械的消耗量。</w:t>
            </w:r>
          </w:p>
          <w:p w14:paraId="1D3B3A57"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掌握人工、材料、机械预算价格编制方法。</w:t>
            </w:r>
            <w:r>
              <w:rPr>
                <w:rFonts w:asciiTheme="minorEastAsia" w:hAnsiTheme="minorEastAsia" w:hint="eastAsia"/>
                <w:szCs w:val="21"/>
              </w:rPr>
              <w:t>4.</w:t>
            </w:r>
            <w:r>
              <w:rPr>
                <w:rFonts w:asciiTheme="minorEastAsia" w:hAnsiTheme="minorEastAsia" w:hint="eastAsia"/>
                <w:szCs w:val="21"/>
              </w:rPr>
              <w:t>专业算工程直接费用和工程施工费用；初步具有运用预算定额计价软件计算工程费用的能力。</w:t>
            </w:r>
          </w:p>
          <w:p w14:paraId="0439DF6B"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掌握依据工程量清单计价规范编制工程量清单的原理和方法，能配合开展相关基础性工作。</w:t>
            </w:r>
          </w:p>
          <w:p w14:paraId="3B3CCE1C"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了解招投标工作流程。</w:t>
            </w:r>
          </w:p>
          <w:p w14:paraId="26BBD187"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会编制工程</w:t>
            </w:r>
            <w:r>
              <w:rPr>
                <w:rFonts w:asciiTheme="minorEastAsia" w:hAnsiTheme="minorEastAsia" w:hint="eastAsia"/>
                <w:szCs w:val="21"/>
              </w:rPr>
              <w:t>投标文件中的预算书。</w:t>
            </w:r>
          </w:p>
        </w:tc>
        <w:tc>
          <w:tcPr>
            <w:tcW w:w="754" w:type="dxa"/>
            <w:vAlign w:val="center"/>
          </w:tcPr>
          <w:p w14:paraId="0E61FB37"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72</w:t>
            </w:r>
            <w:r>
              <w:rPr>
                <w:rFonts w:asciiTheme="minorEastAsia" w:hAnsiTheme="minorEastAsia"/>
                <w:szCs w:val="21"/>
              </w:rPr>
              <w:t xml:space="preserve"> </w:t>
            </w:r>
          </w:p>
        </w:tc>
      </w:tr>
      <w:tr w:rsidR="00512A3A" w14:paraId="16D6E6B4" w14:textId="77777777">
        <w:trPr>
          <w:jc w:val="center"/>
        </w:trPr>
        <w:tc>
          <w:tcPr>
            <w:tcW w:w="542" w:type="dxa"/>
            <w:vAlign w:val="center"/>
          </w:tcPr>
          <w:p w14:paraId="774F110C"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8</w:t>
            </w:r>
          </w:p>
        </w:tc>
        <w:tc>
          <w:tcPr>
            <w:tcW w:w="1464" w:type="dxa"/>
            <w:gridSpan w:val="2"/>
            <w:vAlign w:val="center"/>
          </w:tcPr>
          <w:p w14:paraId="2F4DF2F8"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公路工程施工组织</w:t>
            </w:r>
          </w:p>
        </w:tc>
        <w:tc>
          <w:tcPr>
            <w:tcW w:w="5768" w:type="dxa"/>
          </w:tcPr>
          <w:p w14:paraId="5C6EE670"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了解工程施工的各项准备工作。</w:t>
            </w:r>
          </w:p>
          <w:p w14:paraId="258B486E"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掌握施工生产要素的配置和施工管理组织的原理。</w:t>
            </w:r>
            <w:r>
              <w:rPr>
                <w:rFonts w:asciiTheme="minorEastAsia" w:hAnsiTheme="minorEastAsia"/>
                <w:szCs w:val="21"/>
              </w:rPr>
              <w:t> </w:t>
            </w:r>
          </w:p>
          <w:p w14:paraId="6B667375"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掌握工程流水施工和网络计划技术的基本概念、编制方法和计算方法。</w:t>
            </w:r>
          </w:p>
          <w:p w14:paraId="546844FE"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掌握施工组织的基本原则及评价指标。</w:t>
            </w:r>
            <w:r>
              <w:rPr>
                <w:rFonts w:asciiTheme="minorEastAsia" w:hAnsiTheme="minorEastAsia"/>
                <w:szCs w:val="21"/>
              </w:rPr>
              <w:t> </w:t>
            </w:r>
          </w:p>
          <w:p w14:paraId="3F2B96EB"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掌握工程施工方案、施工进度计划、资源配置计划和施工平面图的设计的编制依据、方法和步骤。</w:t>
            </w:r>
            <w:r>
              <w:rPr>
                <w:rFonts w:asciiTheme="minorEastAsia" w:hAnsiTheme="minorEastAsia"/>
                <w:szCs w:val="21"/>
              </w:rPr>
              <w:t> </w:t>
            </w:r>
          </w:p>
          <w:p w14:paraId="06499CA0"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了解工程施工技术管理、质量管理、进度管理、资源管理、现场管理和信息管理的基本方法和主要内容。</w:t>
            </w:r>
          </w:p>
        </w:tc>
        <w:tc>
          <w:tcPr>
            <w:tcW w:w="754" w:type="dxa"/>
            <w:vAlign w:val="center"/>
          </w:tcPr>
          <w:p w14:paraId="510A6524" w14:textId="77777777" w:rsidR="00512A3A" w:rsidRDefault="00AA5FE9">
            <w:pPr>
              <w:autoSpaceDE w:val="0"/>
              <w:autoSpaceDN w:val="0"/>
              <w:spacing w:line="360" w:lineRule="auto"/>
              <w:jc w:val="center"/>
              <w:rPr>
                <w:rFonts w:asciiTheme="minorEastAsia" w:hAnsiTheme="minorEastAsia"/>
                <w:szCs w:val="21"/>
              </w:rPr>
            </w:pPr>
            <w:r>
              <w:rPr>
                <w:rFonts w:asciiTheme="minorEastAsia" w:hAnsiTheme="minorEastAsia" w:hint="eastAsia"/>
                <w:szCs w:val="21"/>
              </w:rPr>
              <w:t>108</w:t>
            </w:r>
            <w:r>
              <w:rPr>
                <w:rFonts w:asciiTheme="minorEastAsia" w:hAnsiTheme="minorEastAsia"/>
                <w:szCs w:val="21"/>
              </w:rPr>
              <w:t xml:space="preserve"> </w:t>
            </w:r>
          </w:p>
        </w:tc>
      </w:tr>
    </w:tbl>
    <w:p w14:paraId="4D5D4BF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2.2</w:t>
      </w:r>
      <w:r>
        <w:rPr>
          <w:rFonts w:asciiTheme="minorEastAsia" w:hAnsiTheme="minorEastAsia" w:cs="华文楷体" w:hint="eastAsia"/>
          <w:bCs/>
          <w:sz w:val="24"/>
          <w:szCs w:val="24"/>
        </w:rPr>
        <w:t>专业（技能）方向课</w:t>
      </w:r>
    </w:p>
    <w:p w14:paraId="0F378AD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1</w:t>
      </w:r>
      <w:r>
        <w:rPr>
          <w:rFonts w:asciiTheme="minorEastAsia" w:hAnsiTheme="minorEastAsia" w:cs="华文楷体" w:hint="eastAsia"/>
          <w:bCs/>
          <w:sz w:val="24"/>
          <w:szCs w:val="24"/>
        </w:rPr>
        <w:t>）施工工艺与安全管理方向</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4140"/>
        <w:gridCol w:w="1440"/>
      </w:tblGrid>
      <w:tr w:rsidR="00512A3A" w14:paraId="15934B25" w14:textId="77777777">
        <w:trPr>
          <w:trHeight w:val="720"/>
          <w:jc w:val="center"/>
        </w:trPr>
        <w:tc>
          <w:tcPr>
            <w:tcW w:w="900" w:type="dxa"/>
            <w:vAlign w:val="center"/>
          </w:tcPr>
          <w:p w14:paraId="60D5FA3F"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序号</w:t>
            </w:r>
          </w:p>
        </w:tc>
        <w:tc>
          <w:tcPr>
            <w:tcW w:w="1800" w:type="dxa"/>
            <w:vAlign w:val="center"/>
          </w:tcPr>
          <w:p w14:paraId="0BEE402C"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课程名称</w:t>
            </w:r>
          </w:p>
        </w:tc>
        <w:tc>
          <w:tcPr>
            <w:tcW w:w="4140" w:type="dxa"/>
            <w:vAlign w:val="center"/>
          </w:tcPr>
          <w:p w14:paraId="4E208012"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主要教学内容和要求</w:t>
            </w:r>
          </w:p>
        </w:tc>
        <w:tc>
          <w:tcPr>
            <w:tcW w:w="1440" w:type="dxa"/>
            <w:vAlign w:val="center"/>
          </w:tcPr>
          <w:p w14:paraId="4FDE1332"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参考学时</w:t>
            </w:r>
          </w:p>
        </w:tc>
      </w:tr>
      <w:tr w:rsidR="00512A3A" w14:paraId="693C98DF" w14:textId="77777777">
        <w:trPr>
          <w:jc w:val="center"/>
        </w:trPr>
        <w:tc>
          <w:tcPr>
            <w:tcW w:w="900" w:type="dxa"/>
            <w:vAlign w:val="center"/>
          </w:tcPr>
          <w:p w14:paraId="4EB68615"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1</w:t>
            </w:r>
          </w:p>
        </w:tc>
        <w:tc>
          <w:tcPr>
            <w:tcW w:w="1800" w:type="dxa"/>
            <w:vAlign w:val="center"/>
          </w:tcPr>
          <w:p w14:paraId="4B42C3F2"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桥梁构造与施工</w:t>
            </w:r>
          </w:p>
        </w:tc>
        <w:tc>
          <w:tcPr>
            <w:tcW w:w="4140" w:type="dxa"/>
          </w:tcPr>
          <w:p w14:paraId="5B63FF77"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熟悉与桥涵有关的基本概念和桥梁构造。</w:t>
            </w:r>
          </w:p>
          <w:p w14:paraId="264C6F4B"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熟悉桥涵工程施工的准备工作内容，桥梁施工常用的测量放样方法</w:t>
            </w:r>
            <w:r>
              <w:rPr>
                <w:rFonts w:asciiTheme="minorEastAsia" w:hAnsiTheme="minorEastAsia"/>
                <w:szCs w:val="21"/>
              </w:rPr>
              <w:t>。</w:t>
            </w:r>
          </w:p>
          <w:p w14:paraId="5D565BC6"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掌握桥梁浅基础及桩基础施工方法及施工要点</w:t>
            </w:r>
            <w:r>
              <w:rPr>
                <w:rFonts w:asciiTheme="minorEastAsia" w:hAnsiTheme="minorEastAsia"/>
                <w:szCs w:val="21"/>
              </w:rPr>
              <w:t>。</w:t>
            </w:r>
          </w:p>
          <w:p w14:paraId="550B985D"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掌握钢筋混凝土简支梁桥施工方法。</w:t>
            </w:r>
          </w:p>
          <w:p w14:paraId="38E11508"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掌握预应力混凝土简支梁桥施工方法。</w:t>
            </w:r>
          </w:p>
          <w:p w14:paraId="2DF0A74E"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熟悉拱桥及刚架桥施工方法。</w:t>
            </w:r>
          </w:p>
          <w:p w14:paraId="044F152F"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7.</w:t>
            </w:r>
            <w:r>
              <w:rPr>
                <w:rFonts w:asciiTheme="minorEastAsia" w:hAnsiTheme="minorEastAsia" w:hint="eastAsia"/>
                <w:szCs w:val="21"/>
              </w:rPr>
              <w:t>了解斜拉桥及悬索桥施工方法。</w:t>
            </w:r>
          </w:p>
          <w:p w14:paraId="68EC683D"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了解桥梁维护管理的基本知识。</w:t>
            </w:r>
          </w:p>
          <w:p w14:paraId="5067E6E4"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了解桥梁施工的新材料、新技术、新方法。</w:t>
            </w:r>
          </w:p>
        </w:tc>
        <w:tc>
          <w:tcPr>
            <w:tcW w:w="1440" w:type="dxa"/>
            <w:vAlign w:val="center"/>
          </w:tcPr>
          <w:p w14:paraId="3D11A6E6" w14:textId="77777777" w:rsidR="00512A3A" w:rsidRDefault="00AA5FE9">
            <w:pPr>
              <w:autoSpaceDE w:val="0"/>
              <w:autoSpaceDN w:val="0"/>
              <w:jc w:val="center"/>
              <w:rPr>
                <w:rFonts w:asciiTheme="minorEastAsia" w:hAnsiTheme="minorEastAsia"/>
                <w:szCs w:val="21"/>
              </w:rPr>
            </w:pPr>
            <w:r>
              <w:rPr>
                <w:rFonts w:asciiTheme="minorEastAsia" w:hAnsiTheme="minorEastAsia" w:hint="eastAsia"/>
                <w:szCs w:val="21"/>
              </w:rPr>
              <w:lastRenderedPageBreak/>
              <w:t>216</w:t>
            </w:r>
          </w:p>
        </w:tc>
      </w:tr>
      <w:tr w:rsidR="00512A3A" w14:paraId="03B284C4" w14:textId="77777777">
        <w:trPr>
          <w:jc w:val="center"/>
        </w:trPr>
        <w:tc>
          <w:tcPr>
            <w:tcW w:w="900" w:type="dxa"/>
            <w:vAlign w:val="center"/>
          </w:tcPr>
          <w:p w14:paraId="54C1A29D"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2</w:t>
            </w:r>
          </w:p>
        </w:tc>
        <w:tc>
          <w:tcPr>
            <w:tcW w:w="1800" w:type="dxa"/>
            <w:vAlign w:val="center"/>
          </w:tcPr>
          <w:p w14:paraId="238847B0"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路基路面施工技术</w:t>
            </w:r>
          </w:p>
        </w:tc>
        <w:tc>
          <w:tcPr>
            <w:tcW w:w="4140" w:type="dxa"/>
          </w:tcPr>
          <w:p w14:paraId="3E32FEEF"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能够解释路基路面工程各专业术语。</w:t>
            </w:r>
          </w:p>
          <w:p w14:paraId="456AE20D"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熟悉各类路基断面的基本构造形式。</w:t>
            </w:r>
          </w:p>
          <w:p w14:paraId="306EF4A6"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熟悉各类路面断面的基本构造形式</w:t>
            </w:r>
          </w:p>
          <w:p w14:paraId="2BAC5BAC"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熟悉路基工程的施工过程及要求。</w:t>
            </w:r>
          </w:p>
          <w:p w14:paraId="0E45A762"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熟悉路面工程的施工过程及要求。</w:t>
            </w:r>
            <w:r>
              <w:rPr>
                <w:rFonts w:asciiTheme="minorEastAsia" w:hAnsiTheme="minorEastAsia"/>
                <w:szCs w:val="21"/>
              </w:rPr>
              <w:t xml:space="preserve"> </w:t>
            </w:r>
          </w:p>
          <w:p w14:paraId="21332289"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熟悉路基路面工程施工质量标准。</w:t>
            </w:r>
          </w:p>
          <w:p w14:paraId="41C0A3A2"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熟悉路基路面质量检测</w:t>
            </w:r>
          </w:p>
          <w:p w14:paraId="16524ABB"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了解道路施工的新材料、新技术、新方法。</w:t>
            </w:r>
          </w:p>
        </w:tc>
        <w:tc>
          <w:tcPr>
            <w:tcW w:w="1440" w:type="dxa"/>
            <w:vAlign w:val="center"/>
          </w:tcPr>
          <w:p w14:paraId="6E09A958" w14:textId="77777777" w:rsidR="00512A3A" w:rsidRDefault="00AA5FE9">
            <w:pPr>
              <w:autoSpaceDE w:val="0"/>
              <w:autoSpaceDN w:val="0"/>
              <w:jc w:val="center"/>
              <w:rPr>
                <w:rFonts w:asciiTheme="minorEastAsia" w:hAnsiTheme="minorEastAsia"/>
                <w:szCs w:val="21"/>
              </w:rPr>
            </w:pPr>
            <w:r>
              <w:rPr>
                <w:rFonts w:asciiTheme="minorEastAsia" w:hAnsiTheme="minorEastAsia" w:hint="eastAsia"/>
                <w:szCs w:val="21"/>
              </w:rPr>
              <w:t>120</w:t>
            </w:r>
          </w:p>
        </w:tc>
      </w:tr>
    </w:tbl>
    <w:p w14:paraId="729C06FA"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2</w:t>
      </w:r>
      <w:r>
        <w:rPr>
          <w:rFonts w:asciiTheme="minorEastAsia" w:hAnsiTheme="minorEastAsia" w:cs="华文楷体" w:hint="eastAsia"/>
          <w:bCs/>
          <w:sz w:val="24"/>
          <w:szCs w:val="24"/>
        </w:rPr>
        <w:t>）工程质量与材料检测方向</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4140"/>
        <w:gridCol w:w="1440"/>
      </w:tblGrid>
      <w:tr w:rsidR="00512A3A" w14:paraId="6D2B981F" w14:textId="77777777">
        <w:trPr>
          <w:trHeight w:val="720"/>
        </w:trPr>
        <w:tc>
          <w:tcPr>
            <w:tcW w:w="900" w:type="dxa"/>
            <w:vAlign w:val="center"/>
          </w:tcPr>
          <w:p w14:paraId="66C4925D"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序号</w:t>
            </w:r>
          </w:p>
        </w:tc>
        <w:tc>
          <w:tcPr>
            <w:tcW w:w="1800" w:type="dxa"/>
            <w:vAlign w:val="center"/>
          </w:tcPr>
          <w:p w14:paraId="1E2FE935"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课程名称</w:t>
            </w:r>
          </w:p>
        </w:tc>
        <w:tc>
          <w:tcPr>
            <w:tcW w:w="4140" w:type="dxa"/>
            <w:vAlign w:val="center"/>
          </w:tcPr>
          <w:p w14:paraId="2F124D8D"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主要教学内容和要求</w:t>
            </w:r>
          </w:p>
        </w:tc>
        <w:tc>
          <w:tcPr>
            <w:tcW w:w="1440" w:type="dxa"/>
            <w:vAlign w:val="center"/>
          </w:tcPr>
          <w:p w14:paraId="6C35F602"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参考学时</w:t>
            </w:r>
          </w:p>
        </w:tc>
      </w:tr>
      <w:tr w:rsidR="00512A3A" w14:paraId="0DE5A398" w14:textId="77777777">
        <w:tc>
          <w:tcPr>
            <w:tcW w:w="900" w:type="dxa"/>
            <w:vAlign w:val="center"/>
          </w:tcPr>
          <w:p w14:paraId="3C77BE98"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1</w:t>
            </w:r>
          </w:p>
        </w:tc>
        <w:tc>
          <w:tcPr>
            <w:tcW w:w="1800" w:type="dxa"/>
            <w:vAlign w:val="center"/>
          </w:tcPr>
          <w:p w14:paraId="58D7A542"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公路</w:t>
            </w:r>
            <w:r>
              <w:rPr>
                <w:rFonts w:asciiTheme="minorEastAsia" w:hAnsiTheme="minorEastAsia"/>
                <w:szCs w:val="21"/>
              </w:rPr>
              <w:t>工程</w:t>
            </w:r>
            <w:r>
              <w:rPr>
                <w:rFonts w:asciiTheme="minorEastAsia" w:hAnsiTheme="minorEastAsia" w:hint="eastAsia"/>
                <w:szCs w:val="21"/>
              </w:rPr>
              <w:t>材料检测</w:t>
            </w:r>
          </w:p>
        </w:tc>
        <w:tc>
          <w:tcPr>
            <w:tcW w:w="4140" w:type="dxa"/>
          </w:tcPr>
          <w:p w14:paraId="63EBBF39"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对接质检员、材料员职业能力要求，掌握常用材料及其制品的质最标准、检验方法。</w:t>
            </w:r>
          </w:p>
          <w:p w14:paraId="6613DD46"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能按照常用材料进场验收的程序、内容和方法执行进场验收。</w:t>
            </w:r>
            <w:r>
              <w:rPr>
                <w:rFonts w:asciiTheme="minorEastAsia" w:hAnsiTheme="minorEastAsia" w:hint="eastAsia"/>
                <w:szCs w:val="21"/>
              </w:rPr>
              <w:t>3.</w:t>
            </w:r>
            <w:r>
              <w:rPr>
                <w:rFonts w:asciiTheme="minorEastAsia" w:hAnsiTheme="minorEastAsia" w:hint="eastAsia"/>
                <w:szCs w:val="21"/>
              </w:rPr>
              <w:t>会判断进场材料的符合性。</w:t>
            </w:r>
          </w:p>
          <w:p w14:paraId="231CB207"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会现场保管常用材料及其制品。</w:t>
            </w:r>
          </w:p>
          <w:p w14:paraId="1EE68A17"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会核查计量器具的符合性。</w:t>
            </w:r>
          </w:p>
          <w:p w14:paraId="0D4C5C24"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能依据计量标准和施工质量验收规范，独立检测常用材料及节能材料的技术性能。</w:t>
            </w:r>
          </w:p>
          <w:p w14:paraId="45778501"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能独立执行规范规定的见证取样复验项日的取样和送检。</w:t>
            </w:r>
          </w:p>
          <w:p w14:paraId="15364C7C"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会评价材料的质量。</w:t>
            </w:r>
          </w:p>
        </w:tc>
        <w:tc>
          <w:tcPr>
            <w:tcW w:w="1440" w:type="dxa"/>
            <w:vAlign w:val="center"/>
          </w:tcPr>
          <w:p w14:paraId="5F20F1B5" w14:textId="77777777" w:rsidR="00512A3A" w:rsidRDefault="00AA5FE9">
            <w:pPr>
              <w:adjustRightInd w:val="0"/>
              <w:snapToGrid w:val="0"/>
              <w:spacing w:line="300" w:lineRule="auto"/>
              <w:jc w:val="center"/>
              <w:rPr>
                <w:rFonts w:asciiTheme="minorEastAsia" w:hAnsiTheme="minorEastAsia"/>
                <w:szCs w:val="21"/>
              </w:rPr>
            </w:pPr>
            <w:r>
              <w:rPr>
                <w:rFonts w:asciiTheme="minorEastAsia" w:hAnsiTheme="minorEastAsia" w:hint="eastAsia"/>
                <w:szCs w:val="21"/>
              </w:rPr>
              <w:t>108</w:t>
            </w:r>
          </w:p>
        </w:tc>
      </w:tr>
      <w:tr w:rsidR="00512A3A" w14:paraId="31073D6A" w14:textId="77777777">
        <w:tc>
          <w:tcPr>
            <w:tcW w:w="900" w:type="dxa"/>
            <w:vAlign w:val="center"/>
          </w:tcPr>
          <w:p w14:paraId="3DC1B4D8"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2</w:t>
            </w:r>
          </w:p>
        </w:tc>
        <w:tc>
          <w:tcPr>
            <w:tcW w:w="1800" w:type="dxa"/>
            <w:vAlign w:val="center"/>
          </w:tcPr>
          <w:p w14:paraId="4B4385E7"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公路</w:t>
            </w:r>
            <w:r>
              <w:rPr>
                <w:rFonts w:asciiTheme="minorEastAsia" w:hAnsiTheme="minorEastAsia"/>
                <w:szCs w:val="21"/>
              </w:rPr>
              <w:t>工程</w:t>
            </w:r>
            <w:r>
              <w:rPr>
                <w:rFonts w:asciiTheme="minorEastAsia" w:hAnsiTheme="minorEastAsia" w:hint="eastAsia"/>
                <w:szCs w:val="21"/>
              </w:rPr>
              <w:t>质量检测</w:t>
            </w:r>
          </w:p>
        </w:tc>
        <w:tc>
          <w:tcPr>
            <w:tcW w:w="4140" w:type="dxa"/>
          </w:tcPr>
          <w:p w14:paraId="7874DB09"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对接质检员职业能力要求，能参与制订并执行主体结构检测方案。</w:t>
            </w:r>
          </w:p>
          <w:p w14:paraId="3603EC98"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能独立使用常用现场检测设备对质量检测项目进行现场检测。</w:t>
            </w:r>
            <w:r>
              <w:rPr>
                <w:rFonts w:asciiTheme="minorEastAsia" w:hAnsiTheme="minorEastAsia" w:hint="eastAsia"/>
                <w:szCs w:val="21"/>
              </w:rPr>
              <w:t>3.</w:t>
            </w:r>
            <w:r>
              <w:rPr>
                <w:rFonts w:asciiTheme="minorEastAsia" w:hAnsiTheme="minorEastAsia" w:hint="eastAsia"/>
                <w:szCs w:val="21"/>
              </w:rPr>
              <w:t>能判断施工试验结果。</w:t>
            </w:r>
          </w:p>
          <w:p w14:paraId="4F9854AA"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会确定施工质量控制点。</w:t>
            </w:r>
          </w:p>
          <w:p w14:paraId="21F4E89C"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能执行工序质贯控制措施，会执行关键、特殊工序的旁站检查。</w:t>
            </w:r>
          </w:p>
          <w:p w14:paraId="4B8C5CE6"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6.</w:t>
            </w:r>
            <w:r>
              <w:rPr>
                <w:rFonts w:asciiTheme="minorEastAsia" w:hAnsiTheme="minorEastAsia" w:hint="eastAsia"/>
                <w:szCs w:val="21"/>
              </w:rPr>
              <w:t>能协助管理安全文明施工；会执行检验批和分项工程的质量验收和评定，能协助分部工程和单位工程的质量验收和评定。</w:t>
            </w:r>
          </w:p>
          <w:p w14:paraId="62D4AE2E"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会识别常见质最缺陷并执行处理。</w:t>
            </w:r>
          </w:p>
          <w:p w14:paraId="142B179F"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会执行施工过程质最检查记录，能依据资料管理流程协助编制、收集、汇总、整理、移交质量管理资料</w:t>
            </w:r>
          </w:p>
        </w:tc>
        <w:tc>
          <w:tcPr>
            <w:tcW w:w="1440" w:type="dxa"/>
            <w:vAlign w:val="center"/>
          </w:tcPr>
          <w:p w14:paraId="5435DA5E" w14:textId="77777777" w:rsidR="00512A3A" w:rsidRDefault="00AA5FE9">
            <w:pPr>
              <w:adjustRightInd w:val="0"/>
              <w:snapToGrid w:val="0"/>
              <w:spacing w:line="300" w:lineRule="auto"/>
              <w:jc w:val="center"/>
              <w:rPr>
                <w:rFonts w:asciiTheme="minorEastAsia" w:hAnsiTheme="minorEastAsia"/>
                <w:szCs w:val="21"/>
              </w:rPr>
            </w:pPr>
            <w:r>
              <w:rPr>
                <w:rFonts w:asciiTheme="minorEastAsia" w:hAnsiTheme="minorEastAsia" w:hint="eastAsia"/>
                <w:szCs w:val="21"/>
              </w:rPr>
              <w:lastRenderedPageBreak/>
              <w:t>108</w:t>
            </w:r>
          </w:p>
        </w:tc>
      </w:tr>
      <w:tr w:rsidR="00512A3A" w14:paraId="4E3F73BF" w14:textId="77777777">
        <w:tc>
          <w:tcPr>
            <w:tcW w:w="900" w:type="dxa"/>
            <w:vAlign w:val="center"/>
          </w:tcPr>
          <w:p w14:paraId="7DCBC93F"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3</w:t>
            </w:r>
          </w:p>
        </w:tc>
        <w:tc>
          <w:tcPr>
            <w:tcW w:w="1800" w:type="dxa"/>
            <w:vAlign w:val="center"/>
          </w:tcPr>
          <w:p w14:paraId="0DF46981"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公路工程信息与技术资料管理</w:t>
            </w:r>
          </w:p>
        </w:tc>
        <w:tc>
          <w:tcPr>
            <w:tcW w:w="4140" w:type="dxa"/>
          </w:tcPr>
          <w:p w14:paraId="748037D3"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 </w:t>
            </w:r>
            <w:r>
              <w:rPr>
                <w:rFonts w:asciiTheme="minorEastAsia" w:hAnsiTheme="minorEastAsia"/>
                <w:szCs w:val="21"/>
              </w:rPr>
              <w:t>能理解工程技术资料管理的相关规定，初步具备协助收集和整理工程信息与技术、质量、监理、竣工等管理资料的能力。</w:t>
            </w:r>
          </w:p>
          <w:p w14:paraId="75EAA22B"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掌握</w:t>
            </w:r>
            <w:r>
              <w:rPr>
                <w:rFonts w:asciiTheme="minorEastAsia" w:hAnsiTheme="minorEastAsia"/>
                <w:szCs w:val="21"/>
              </w:rPr>
              <w:t>施工组织设计的内容与整理要求；技术管理资料的内容与整理要求；质量管理资料的内容与整理要求；监理资料的内容与整理要求内容与整理要求；竣工资料的内容与整理要求</w:t>
            </w:r>
            <w:r>
              <w:rPr>
                <w:rFonts w:asciiTheme="minorEastAsia" w:hAnsiTheme="minorEastAsia" w:hint="eastAsia"/>
                <w:szCs w:val="21"/>
              </w:rPr>
              <w:t>。</w:t>
            </w:r>
          </w:p>
          <w:p w14:paraId="455C4A06"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会</w:t>
            </w:r>
            <w:r>
              <w:rPr>
                <w:rFonts w:asciiTheme="minorEastAsia" w:hAnsiTheme="minorEastAsia"/>
                <w:szCs w:val="21"/>
              </w:rPr>
              <w:t>协助工程资料归档</w:t>
            </w:r>
            <w:r>
              <w:rPr>
                <w:rFonts w:asciiTheme="minorEastAsia" w:hAnsiTheme="minorEastAsia" w:hint="eastAsia"/>
                <w:szCs w:val="21"/>
              </w:rPr>
              <w:t>。</w:t>
            </w:r>
          </w:p>
          <w:p w14:paraId="0090B282"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能协助编制工程竣工图。</w:t>
            </w:r>
          </w:p>
        </w:tc>
        <w:tc>
          <w:tcPr>
            <w:tcW w:w="1440" w:type="dxa"/>
            <w:vAlign w:val="center"/>
          </w:tcPr>
          <w:p w14:paraId="4A1CCF09"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108</w:t>
            </w:r>
          </w:p>
        </w:tc>
      </w:tr>
    </w:tbl>
    <w:p w14:paraId="734845C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3</w:t>
      </w:r>
      <w:r>
        <w:rPr>
          <w:rFonts w:asciiTheme="minorEastAsia" w:hAnsiTheme="minorEastAsia" w:cs="华文楷体" w:hint="eastAsia"/>
          <w:bCs/>
          <w:sz w:val="24"/>
          <w:szCs w:val="24"/>
        </w:rPr>
        <w:t>）工程监理方向</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4140"/>
        <w:gridCol w:w="1440"/>
      </w:tblGrid>
      <w:tr w:rsidR="00512A3A" w14:paraId="756559C6" w14:textId="77777777">
        <w:trPr>
          <w:trHeight w:val="720"/>
        </w:trPr>
        <w:tc>
          <w:tcPr>
            <w:tcW w:w="900" w:type="dxa"/>
            <w:vAlign w:val="center"/>
          </w:tcPr>
          <w:p w14:paraId="36A9792C"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序号</w:t>
            </w:r>
          </w:p>
        </w:tc>
        <w:tc>
          <w:tcPr>
            <w:tcW w:w="1800" w:type="dxa"/>
            <w:vAlign w:val="center"/>
          </w:tcPr>
          <w:p w14:paraId="1E9A6853"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课程名称</w:t>
            </w:r>
          </w:p>
        </w:tc>
        <w:tc>
          <w:tcPr>
            <w:tcW w:w="4140" w:type="dxa"/>
            <w:vAlign w:val="center"/>
          </w:tcPr>
          <w:p w14:paraId="24A0FBBD"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主要教学内容和要求</w:t>
            </w:r>
          </w:p>
        </w:tc>
        <w:tc>
          <w:tcPr>
            <w:tcW w:w="1440" w:type="dxa"/>
            <w:vAlign w:val="center"/>
          </w:tcPr>
          <w:p w14:paraId="4EE6555B" w14:textId="77777777" w:rsidR="00512A3A" w:rsidRDefault="00AA5FE9">
            <w:pPr>
              <w:spacing w:line="560" w:lineRule="exact"/>
              <w:jc w:val="center"/>
              <w:rPr>
                <w:rFonts w:asciiTheme="minorEastAsia" w:hAnsiTheme="minorEastAsia" w:cs="华文楷体"/>
                <w:bCs/>
                <w:szCs w:val="21"/>
              </w:rPr>
            </w:pPr>
            <w:r>
              <w:rPr>
                <w:rFonts w:asciiTheme="minorEastAsia" w:hAnsiTheme="minorEastAsia" w:cs="华文楷体" w:hint="eastAsia"/>
                <w:bCs/>
                <w:szCs w:val="21"/>
              </w:rPr>
              <w:t>参考学时</w:t>
            </w:r>
          </w:p>
        </w:tc>
      </w:tr>
      <w:tr w:rsidR="00512A3A" w14:paraId="0B8CBBA6" w14:textId="77777777">
        <w:tc>
          <w:tcPr>
            <w:tcW w:w="900" w:type="dxa"/>
            <w:vAlign w:val="center"/>
          </w:tcPr>
          <w:p w14:paraId="4C31F957"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1</w:t>
            </w:r>
          </w:p>
        </w:tc>
        <w:tc>
          <w:tcPr>
            <w:tcW w:w="1800" w:type="dxa"/>
            <w:vAlign w:val="center"/>
          </w:tcPr>
          <w:p w14:paraId="3437548D"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公路工程安全管理</w:t>
            </w:r>
          </w:p>
        </w:tc>
        <w:tc>
          <w:tcPr>
            <w:tcW w:w="4140" w:type="dxa"/>
          </w:tcPr>
          <w:p w14:paraId="49B365D0"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了解公路施工安全生产的基础知识。</w:t>
            </w:r>
          </w:p>
          <w:p w14:paraId="0255A612"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掌握土方工程、模板工程施工安全方案与相应的安全技术措施。</w:t>
            </w:r>
          </w:p>
          <w:p w14:paraId="2AD0BB49"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掌握起重装吊、拆除工程、高处作业、焊接施工安全方案与相应的安全技术措施。</w:t>
            </w:r>
          </w:p>
          <w:p w14:paraId="24ADA296"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掌握各类机械、脚手架、现场临时用电、施工现场防火等施工安全方案与相应的安全技术措施。</w:t>
            </w:r>
            <w:r>
              <w:rPr>
                <w:rFonts w:asciiTheme="minorEastAsia" w:hAnsiTheme="minorEastAsia"/>
                <w:szCs w:val="21"/>
              </w:rPr>
              <w:t xml:space="preserve"> </w:t>
            </w:r>
          </w:p>
        </w:tc>
        <w:tc>
          <w:tcPr>
            <w:tcW w:w="1440" w:type="dxa"/>
            <w:vAlign w:val="center"/>
          </w:tcPr>
          <w:p w14:paraId="34430E6A" w14:textId="77777777" w:rsidR="00512A3A" w:rsidRDefault="00AA5FE9">
            <w:pPr>
              <w:autoSpaceDE w:val="0"/>
              <w:autoSpaceDN w:val="0"/>
              <w:jc w:val="center"/>
              <w:rPr>
                <w:rFonts w:asciiTheme="minorEastAsia" w:hAnsiTheme="minorEastAsia"/>
                <w:szCs w:val="21"/>
              </w:rPr>
            </w:pPr>
            <w:r>
              <w:rPr>
                <w:rFonts w:asciiTheme="minorEastAsia" w:hAnsiTheme="minorEastAsia" w:hint="eastAsia"/>
                <w:szCs w:val="21"/>
              </w:rPr>
              <w:t>108</w:t>
            </w:r>
          </w:p>
        </w:tc>
      </w:tr>
      <w:tr w:rsidR="00512A3A" w14:paraId="57593A01" w14:textId="77777777">
        <w:tc>
          <w:tcPr>
            <w:tcW w:w="900" w:type="dxa"/>
            <w:vAlign w:val="center"/>
          </w:tcPr>
          <w:p w14:paraId="31077931"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2</w:t>
            </w:r>
          </w:p>
        </w:tc>
        <w:tc>
          <w:tcPr>
            <w:tcW w:w="1800" w:type="dxa"/>
            <w:vAlign w:val="center"/>
          </w:tcPr>
          <w:p w14:paraId="06C114E3"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工程监理</w:t>
            </w:r>
          </w:p>
        </w:tc>
        <w:tc>
          <w:tcPr>
            <w:tcW w:w="4140" w:type="dxa"/>
          </w:tcPr>
          <w:p w14:paraId="384AF1E7" w14:textId="77777777" w:rsidR="00512A3A" w:rsidRDefault="00AA5FE9">
            <w:pPr>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对接监理员职业能力要求，理解建设工程监理工作程序和相关依据，能在工程施工阶段执行安伞控制、质量控制、进度控制、投资控制要求以及合同管理与信息管理要求。</w:t>
            </w:r>
          </w:p>
          <w:p w14:paraId="2E2EEF8E" w14:textId="77777777" w:rsidR="00512A3A" w:rsidRDefault="00AA5FE9">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会检查和比较实际进度与计划进度的差</w:t>
            </w:r>
            <w:r>
              <w:rPr>
                <w:rFonts w:asciiTheme="minorEastAsia" w:hAnsiTheme="minorEastAsia" w:hint="eastAsia"/>
                <w:szCs w:val="21"/>
              </w:rPr>
              <w:lastRenderedPageBreak/>
              <w:t>异。</w:t>
            </w:r>
          </w:p>
          <w:p w14:paraId="59A8DCBF" w14:textId="77777777" w:rsidR="00512A3A" w:rsidRDefault="00AA5FE9">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能在监理工程师的指导下，执行对施工单位投入施工现场的人力、设备、材料和施工工艺过程、施工环境等状况的日常检查，能执行过程检查记录；能协助沟通施工图和施工方案中的技术问题，并能进行协调与改进；能参与安伞事故的救援处理和一般安全事故的训查。</w:t>
            </w:r>
          </w:p>
        </w:tc>
        <w:tc>
          <w:tcPr>
            <w:tcW w:w="1440" w:type="dxa"/>
            <w:vAlign w:val="center"/>
          </w:tcPr>
          <w:p w14:paraId="3E297423"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lastRenderedPageBreak/>
              <w:t>108</w:t>
            </w:r>
          </w:p>
        </w:tc>
      </w:tr>
      <w:tr w:rsidR="00512A3A" w14:paraId="3CC36BEA" w14:textId="77777777">
        <w:tc>
          <w:tcPr>
            <w:tcW w:w="900" w:type="dxa"/>
            <w:vAlign w:val="center"/>
          </w:tcPr>
          <w:p w14:paraId="151329A8"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3</w:t>
            </w:r>
          </w:p>
        </w:tc>
        <w:tc>
          <w:tcPr>
            <w:tcW w:w="1800" w:type="dxa"/>
            <w:vAlign w:val="center"/>
          </w:tcPr>
          <w:p w14:paraId="1B31DE16" w14:textId="77777777" w:rsidR="00512A3A" w:rsidRDefault="00AA5FE9">
            <w:pPr>
              <w:adjustRightInd w:val="0"/>
              <w:snapToGrid w:val="0"/>
              <w:spacing w:line="360" w:lineRule="auto"/>
              <w:rPr>
                <w:rFonts w:asciiTheme="minorEastAsia" w:hAnsiTheme="minorEastAsia"/>
                <w:szCs w:val="21"/>
              </w:rPr>
            </w:pPr>
            <w:r>
              <w:rPr>
                <w:rFonts w:asciiTheme="minorEastAsia" w:hAnsiTheme="minorEastAsia" w:hint="eastAsia"/>
                <w:szCs w:val="21"/>
              </w:rPr>
              <w:t>工程施工监理实务</w:t>
            </w:r>
          </w:p>
        </w:tc>
        <w:tc>
          <w:tcPr>
            <w:tcW w:w="4140" w:type="dxa"/>
          </w:tcPr>
          <w:p w14:paraId="6321B37A" w14:textId="77777777" w:rsidR="00512A3A" w:rsidRDefault="00AA5FE9">
            <w:pPr>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对接监理员职业能力要求，能根据监理工程师的要求进行日常检查和改进。</w:t>
            </w:r>
          </w:p>
          <w:p w14:paraId="1EEF4616" w14:textId="77777777" w:rsidR="00512A3A" w:rsidRDefault="00AA5FE9">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能按照常用材料与设备进场申报验收的程序、内容和方法协助验收，并能执行常用材料的见证取样与送检。</w:t>
            </w:r>
          </w:p>
          <w:p w14:paraId="5C6069A5" w14:textId="77777777" w:rsidR="00512A3A" w:rsidRDefault="00AA5FE9">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能执行旁站工作职责，会协助检查、验收或复验施工过程质量，会记录</w:t>
            </w:r>
            <w:r>
              <w:rPr>
                <w:rFonts w:asciiTheme="minorEastAsia" w:hAnsiTheme="minorEastAsia" w:hint="eastAsia"/>
                <w:szCs w:val="21"/>
              </w:rPr>
              <w:t>施工监理日志。</w:t>
            </w:r>
          </w:p>
          <w:p w14:paraId="79C1CCDC" w14:textId="77777777" w:rsidR="00512A3A" w:rsidRDefault="00AA5FE9">
            <w:pPr>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能协助收集监理月报和评估报告的编制数据，能从施工现场直接获取</w:t>
            </w:r>
            <w:r>
              <w:rPr>
                <w:rFonts w:asciiTheme="minorEastAsia" w:hAnsiTheme="minorEastAsia" w:hint="eastAsia"/>
                <w:szCs w:val="21"/>
              </w:rPr>
              <w:t>T</w:t>
            </w:r>
            <w:r>
              <w:rPr>
                <w:rFonts w:asciiTheme="minorEastAsia" w:hAnsiTheme="minorEastAsia" w:hint="eastAsia"/>
                <w:szCs w:val="21"/>
              </w:rPr>
              <w:t>程计最数据，并会复核、签署原始凭证，协助核对竣工结算工程量。</w:t>
            </w:r>
          </w:p>
          <w:p w14:paraId="1ADCFFAC" w14:textId="77777777" w:rsidR="00512A3A" w:rsidRDefault="00AA5FE9">
            <w:pPr>
              <w:spacing w:line="360" w:lineRule="auto"/>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会建立监理资料归档案卷。</w:t>
            </w:r>
          </w:p>
          <w:p w14:paraId="2B4924C1" w14:textId="77777777" w:rsidR="00512A3A" w:rsidRDefault="00AA5FE9">
            <w:pPr>
              <w:spacing w:line="360" w:lineRule="auto"/>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能协助整理监理例会等会议记录。</w:t>
            </w:r>
          </w:p>
          <w:p w14:paraId="3013CD97" w14:textId="77777777" w:rsidR="00512A3A" w:rsidRDefault="00AA5FE9">
            <w:pPr>
              <w:spacing w:line="360" w:lineRule="auto"/>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能协助收集、汇总、整理监理工作归档资料。</w:t>
            </w:r>
          </w:p>
          <w:p w14:paraId="02C2ECA8" w14:textId="77777777" w:rsidR="00512A3A" w:rsidRDefault="00AA5FE9">
            <w:pPr>
              <w:spacing w:line="360" w:lineRule="auto"/>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能熟练应用计算机辅助管理软件。</w:t>
            </w:r>
          </w:p>
        </w:tc>
        <w:tc>
          <w:tcPr>
            <w:tcW w:w="1440" w:type="dxa"/>
            <w:vAlign w:val="center"/>
          </w:tcPr>
          <w:p w14:paraId="0AFD917F"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108</w:t>
            </w:r>
          </w:p>
        </w:tc>
      </w:tr>
    </w:tbl>
    <w:p w14:paraId="300FB20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2.3</w:t>
      </w:r>
      <w:r>
        <w:rPr>
          <w:rFonts w:asciiTheme="minorEastAsia" w:hAnsiTheme="minorEastAsia" w:cs="华文楷体" w:hint="eastAsia"/>
          <w:bCs/>
          <w:sz w:val="24"/>
          <w:szCs w:val="24"/>
        </w:rPr>
        <w:t>专业选修课</w:t>
      </w:r>
    </w:p>
    <w:p w14:paraId="652CE89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1</w:t>
      </w:r>
      <w:r>
        <w:rPr>
          <w:rFonts w:asciiTheme="minorEastAsia" w:hAnsiTheme="minorEastAsia" w:cs="华文楷体" w:hint="eastAsia"/>
          <w:bCs/>
          <w:sz w:val="24"/>
          <w:szCs w:val="24"/>
        </w:rPr>
        <w:t>）施工员专业知识与实务</w:t>
      </w:r>
    </w:p>
    <w:p w14:paraId="06E4D2D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包括施工员岗位相关标准和管理规定，施工测量、放线，分部分项工程施工方法及技术措施，施工组织设计准备知识和编制规定，单位工程施工组织设计的</w:t>
      </w:r>
      <w:r>
        <w:rPr>
          <w:rFonts w:asciiTheme="minorEastAsia" w:hAnsiTheme="minorEastAsia" w:cs="华文楷体" w:hint="eastAsia"/>
          <w:bCs/>
          <w:sz w:val="24"/>
          <w:szCs w:val="24"/>
        </w:rPr>
        <w:lastRenderedPageBreak/>
        <w:t>编制及案例，流水施工进度，网络计划技术，施工质量控制及质量保证措施，</w:t>
      </w:r>
      <w:hyperlink r:id="rId15" w:tgtFrame="_blank" w:history="1">
        <w:r>
          <w:rPr>
            <w:rFonts w:asciiTheme="minorEastAsia" w:hAnsiTheme="minorEastAsia" w:cs="华文楷体" w:hint="eastAsia"/>
            <w:bCs/>
            <w:sz w:val="24"/>
            <w:szCs w:val="24"/>
          </w:rPr>
          <w:t>施工安全</w:t>
        </w:r>
      </w:hyperlink>
      <w:r>
        <w:rPr>
          <w:rFonts w:asciiTheme="minorEastAsia" w:hAnsiTheme="minorEastAsia" w:cs="华文楷体" w:hint="eastAsia"/>
          <w:bCs/>
          <w:sz w:val="24"/>
          <w:szCs w:val="24"/>
        </w:rPr>
        <w:t>、</w:t>
      </w:r>
      <w:hyperlink r:id="rId16" w:tgtFrame="_blank" w:history="1">
        <w:r>
          <w:rPr>
            <w:rFonts w:asciiTheme="minorEastAsia" w:hAnsiTheme="minorEastAsia" w:cs="华文楷体" w:hint="eastAsia"/>
            <w:bCs/>
            <w:sz w:val="24"/>
            <w:szCs w:val="24"/>
          </w:rPr>
          <w:t>职业健康</w:t>
        </w:r>
      </w:hyperlink>
      <w:r>
        <w:rPr>
          <w:rFonts w:asciiTheme="minorEastAsia" w:hAnsiTheme="minorEastAsia" w:cs="华文楷体" w:hint="eastAsia"/>
          <w:bCs/>
          <w:sz w:val="24"/>
          <w:szCs w:val="24"/>
        </w:rPr>
        <w:t>、环境技术管理及施工信息资料管理。</w:t>
      </w:r>
    </w:p>
    <w:p w14:paraId="137922A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2</w:t>
      </w:r>
      <w:r>
        <w:rPr>
          <w:rFonts w:asciiTheme="minorEastAsia" w:hAnsiTheme="minorEastAsia" w:cs="华文楷体" w:hint="eastAsia"/>
          <w:bCs/>
          <w:sz w:val="24"/>
          <w:szCs w:val="24"/>
        </w:rPr>
        <w:t>）质量员专业知识与实务</w:t>
      </w:r>
    </w:p>
    <w:p w14:paraId="2932278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包括质量员岗位相关标准和管理规定，公路工程质量管理概述、公路工程施工质量控制、工程施工质量验收、地基基础工程质量控制、砌体工程质量控制、混凝土结构工程质量控制、钢结构工程质量控制、屋面工程质量控制、装饰装修工程质量控制、工程质量事故处理。</w:t>
      </w:r>
    </w:p>
    <w:p w14:paraId="0422F987"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3</w:t>
      </w:r>
      <w:r>
        <w:rPr>
          <w:rFonts w:asciiTheme="minorEastAsia" w:hAnsiTheme="minorEastAsia" w:cs="华文楷体" w:hint="eastAsia"/>
          <w:bCs/>
          <w:sz w:val="24"/>
          <w:szCs w:val="24"/>
        </w:rPr>
        <w:t>）监理员专业知识与实务</w:t>
      </w:r>
    </w:p>
    <w:p w14:paraId="4CCB6C3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包括监理员岗位相关标准和管理规定，建设工程监理与相关法规制度，工程监理企业、项目监理机构与项目</w:t>
      </w:r>
      <w:r>
        <w:rPr>
          <w:rFonts w:asciiTheme="minorEastAsia" w:hAnsiTheme="minorEastAsia" w:cs="华文楷体" w:hint="eastAsia"/>
          <w:bCs/>
          <w:sz w:val="24"/>
          <w:szCs w:val="24"/>
        </w:rPr>
        <w:t>监理人员，建设工程监理规划与监理实施细则，建设工程合同管理，建设工程投资控制，建设工程进度控制，建设工程质量控制，建设工程安全管理，工程风险管理，施工阶段项目监理机构的信息管理、资料管理与组织协调工作等方面的相关知识。</w:t>
      </w:r>
    </w:p>
    <w:p w14:paraId="330327F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2.4</w:t>
      </w:r>
      <w:r>
        <w:rPr>
          <w:rFonts w:asciiTheme="minorEastAsia" w:hAnsiTheme="minorEastAsia" w:cs="华文楷体" w:hint="eastAsia"/>
          <w:bCs/>
          <w:sz w:val="24"/>
          <w:szCs w:val="24"/>
        </w:rPr>
        <w:t>综合实训</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425"/>
        <w:gridCol w:w="567"/>
        <w:gridCol w:w="284"/>
        <w:gridCol w:w="1275"/>
        <w:gridCol w:w="284"/>
        <w:gridCol w:w="3260"/>
        <w:gridCol w:w="907"/>
      </w:tblGrid>
      <w:tr w:rsidR="00512A3A" w14:paraId="6B362749" w14:textId="77777777">
        <w:tc>
          <w:tcPr>
            <w:tcW w:w="675" w:type="dxa"/>
          </w:tcPr>
          <w:p w14:paraId="1B21DC9E" w14:textId="77777777" w:rsidR="00512A3A" w:rsidRDefault="00AA5FE9">
            <w:pPr>
              <w:adjustRightInd w:val="0"/>
              <w:snapToGrid w:val="0"/>
              <w:spacing w:line="360" w:lineRule="auto"/>
              <w:jc w:val="left"/>
              <w:rPr>
                <w:rFonts w:asciiTheme="minorEastAsia" w:hAnsiTheme="minorEastAsia"/>
                <w:szCs w:val="21"/>
              </w:rPr>
            </w:pPr>
            <w:r>
              <w:rPr>
                <w:rFonts w:asciiTheme="minorEastAsia" w:hAnsiTheme="minorEastAsia" w:hint="eastAsia"/>
                <w:szCs w:val="21"/>
              </w:rPr>
              <w:t>序号</w:t>
            </w:r>
          </w:p>
        </w:tc>
        <w:tc>
          <w:tcPr>
            <w:tcW w:w="1276" w:type="dxa"/>
            <w:gridSpan w:val="2"/>
          </w:tcPr>
          <w:p w14:paraId="7D196CB7" w14:textId="77777777" w:rsidR="00512A3A" w:rsidRDefault="00AA5FE9">
            <w:pPr>
              <w:adjustRightInd w:val="0"/>
              <w:snapToGrid w:val="0"/>
              <w:spacing w:line="360" w:lineRule="auto"/>
              <w:jc w:val="left"/>
              <w:rPr>
                <w:rFonts w:asciiTheme="minorEastAsia" w:hAnsiTheme="minorEastAsia"/>
                <w:szCs w:val="21"/>
              </w:rPr>
            </w:pPr>
            <w:r>
              <w:rPr>
                <w:rFonts w:asciiTheme="minorEastAsia" w:hAnsiTheme="minorEastAsia" w:hint="eastAsia"/>
                <w:szCs w:val="21"/>
              </w:rPr>
              <w:t>实训名称</w:t>
            </w:r>
          </w:p>
        </w:tc>
        <w:tc>
          <w:tcPr>
            <w:tcW w:w="5670" w:type="dxa"/>
            <w:gridSpan w:val="5"/>
          </w:tcPr>
          <w:p w14:paraId="536CA815" w14:textId="77777777" w:rsidR="00512A3A" w:rsidRDefault="00AA5FE9">
            <w:pPr>
              <w:adjustRightInd w:val="0"/>
              <w:snapToGrid w:val="0"/>
              <w:spacing w:line="360" w:lineRule="auto"/>
              <w:jc w:val="left"/>
              <w:rPr>
                <w:rFonts w:asciiTheme="minorEastAsia" w:hAnsiTheme="minorEastAsia"/>
                <w:szCs w:val="21"/>
              </w:rPr>
            </w:pPr>
            <w:r>
              <w:rPr>
                <w:rFonts w:asciiTheme="minorEastAsia" w:hAnsiTheme="minorEastAsia" w:hint="eastAsia"/>
                <w:szCs w:val="21"/>
              </w:rPr>
              <w:t>主要教学内容和要求</w:t>
            </w:r>
          </w:p>
        </w:tc>
        <w:tc>
          <w:tcPr>
            <w:tcW w:w="907" w:type="dxa"/>
          </w:tcPr>
          <w:p w14:paraId="0A79145C" w14:textId="77777777" w:rsidR="00512A3A" w:rsidRDefault="00AA5FE9">
            <w:pPr>
              <w:adjustRightInd w:val="0"/>
              <w:snapToGrid w:val="0"/>
              <w:spacing w:line="360" w:lineRule="auto"/>
              <w:jc w:val="left"/>
              <w:rPr>
                <w:rFonts w:asciiTheme="minorEastAsia" w:hAnsiTheme="minorEastAsia"/>
                <w:szCs w:val="21"/>
              </w:rPr>
            </w:pPr>
            <w:r>
              <w:rPr>
                <w:rFonts w:asciiTheme="minorEastAsia" w:hAnsiTheme="minorEastAsia" w:hint="eastAsia"/>
                <w:szCs w:val="21"/>
              </w:rPr>
              <w:t>参考</w:t>
            </w:r>
          </w:p>
          <w:p w14:paraId="620EC205" w14:textId="77777777" w:rsidR="00512A3A" w:rsidRDefault="00AA5FE9">
            <w:pPr>
              <w:adjustRightInd w:val="0"/>
              <w:snapToGrid w:val="0"/>
              <w:spacing w:line="360" w:lineRule="auto"/>
              <w:jc w:val="left"/>
              <w:rPr>
                <w:rFonts w:asciiTheme="minorEastAsia" w:hAnsiTheme="minorEastAsia"/>
                <w:szCs w:val="21"/>
              </w:rPr>
            </w:pPr>
            <w:r>
              <w:rPr>
                <w:rFonts w:asciiTheme="minorEastAsia" w:hAnsiTheme="minorEastAsia" w:hint="eastAsia"/>
                <w:szCs w:val="21"/>
              </w:rPr>
              <w:t>学时</w:t>
            </w:r>
          </w:p>
        </w:tc>
      </w:tr>
      <w:tr w:rsidR="00512A3A" w14:paraId="71B40105" w14:textId="77777777">
        <w:tc>
          <w:tcPr>
            <w:tcW w:w="675" w:type="dxa"/>
            <w:vAlign w:val="center"/>
          </w:tcPr>
          <w:p w14:paraId="178E03D3"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1</w:t>
            </w:r>
          </w:p>
        </w:tc>
        <w:tc>
          <w:tcPr>
            <w:tcW w:w="1276" w:type="dxa"/>
            <w:gridSpan w:val="2"/>
          </w:tcPr>
          <w:p w14:paraId="3E356322" w14:textId="77777777" w:rsidR="00512A3A" w:rsidRDefault="00AA5FE9">
            <w:pPr>
              <w:spacing w:line="560" w:lineRule="exact"/>
              <w:jc w:val="left"/>
              <w:rPr>
                <w:rFonts w:asciiTheme="minorEastAsia" w:hAnsiTheme="minorEastAsia" w:cs="华文楷体"/>
                <w:bCs/>
                <w:szCs w:val="21"/>
              </w:rPr>
            </w:pPr>
            <w:r>
              <w:rPr>
                <w:rFonts w:asciiTheme="minorEastAsia" w:hAnsiTheme="minorEastAsia" w:cs="华文楷体" w:hint="eastAsia"/>
                <w:bCs/>
                <w:szCs w:val="21"/>
              </w:rPr>
              <w:t>工程测量综合实训</w:t>
            </w:r>
          </w:p>
        </w:tc>
        <w:tc>
          <w:tcPr>
            <w:tcW w:w="5670" w:type="dxa"/>
            <w:gridSpan w:val="5"/>
          </w:tcPr>
          <w:p w14:paraId="2128F302" w14:textId="77777777" w:rsidR="00512A3A" w:rsidRDefault="00AA5FE9">
            <w:pPr>
              <w:spacing w:line="560" w:lineRule="exact"/>
              <w:jc w:val="left"/>
              <w:rPr>
                <w:rFonts w:asciiTheme="minorEastAsia" w:hAnsiTheme="minorEastAsia" w:cs="华文楷体"/>
                <w:bCs/>
                <w:szCs w:val="21"/>
              </w:rPr>
            </w:pPr>
            <w:r>
              <w:rPr>
                <w:rFonts w:asciiTheme="minorEastAsia" w:hAnsiTheme="minorEastAsia" w:cs="华文楷体" w:hint="eastAsia"/>
                <w:bCs/>
                <w:szCs w:val="21"/>
              </w:rPr>
              <w:t>按照公路工程测量课程中要求掌握的主要职业技能进行实训；当实施对接工程测量员职业能力或测量放线工（四级）职业技能鉴定标准时，可与工种工艺操作综合实训合并，并组织参加岗位证书或技能鉴定考核，同时完成本校区地形图测绘综合工作任务。</w:t>
            </w:r>
          </w:p>
        </w:tc>
        <w:tc>
          <w:tcPr>
            <w:tcW w:w="907" w:type="dxa"/>
            <w:vAlign w:val="center"/>
          </w:tcPr>
          <w:p w14:paraId="3AFF5D88"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60</w:t>
            </w:r>
          </w:p>
        </w:tc>
      </w:tr>
      <w:tr w:rsidR="00512A3A" w14:paraId="10133A8F" w14:textId="77777777">
        <w:tc>
          <w:tcPr>
            <w:tcW w:w="675" w:type="dxa"/>
            <w:vAlign w:val="center"/>
          </w:tcPr>
          <w:p w14:paraId="21981C1F"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2</w:t>
            </w:r>
          </w:p>
        </w:tc>
        <w:tc>
          <w:tcPr>
            <w:tcW w:w="1276" w:type="dxa"/>
            <w:gridSpan w:val="2"/>
          </w:tcPr>
          <w:p w14:paraId="637B9C1D" w14:textId="77777777" w:rsidR="00512A3A" w:rsidRDefault="00AA5FE9">
            <w:pPr>
              <w:spacing w:line="560" w:lineRule="exact"/>
              <w:jc w:val="left"/>
              <w:rPr>
                <w:rFonts w:asciiTheme="minorEastAsia" w:hAnsiTheme="minorEastAsia" w:cs="华文楷体"/>
                <w:bCs/>
                <w:szCs w:val="21"/>
              </w:rPr>
            </w:pPr>
            <w:r>
              <w:rPr>
                <w:rFonts w:asciiTheme="minorEastAsia" w:hAnsiTheme="minorEastAsia" w:cs="华文楷体" w:hint="eastAsia"/>
                <w:bCs/>
                <w:szCs w:val="21"/>
              </w:rPr>
              <w:t>公路工程计量与计价综合实训</w:t>
            </w:r>
          </w:p>
        </w:tc>
        <w:tc>
          <w:tcPr>
            <w:tcW w:w="5670" w:type="dxa"/>
            <w:gridSpan w:val="5"/>
          </w:tcPr>
          <w:p w14:paraId="1820EFFC" w14:textId="77777777" w:rsidR="00512A3A" w:rsidRDefault="00AA5FE9">
            <w:pPr>
              <w:spacing w:line="560" w:lineRule="exact"/>
              <w:jc w:val="left"/>
              <w:rPr>
                <w:rFonts w:asciiTheme="minorEastAsia" w:hAnsiTheme="minorEastAsia" w:cs="华文楷体"/>
                <w:bCs/>
                <w:szCs w:val="21"/>
              </w:rPr>
            </w:pPr>
            <w:r>
              <w:rPr>
                <w:rFonts w:asciiTheme="minorEastAsia" w:hAnsiTheme="minorEastAsia" w:cs="华文楷体" w:hint="eastAsia"/>
                <w:bCs/>
                <w:szCs w:val="21"/>
              </w:rPr>
              <w:t>按照工程计量与计价课程中要求掌握的主要职业技能进行实训；当实施对接造价人员职业能力标准时，按照造价员职业能力组织实训，并组织学生参加造价员考证，同时完成一套小型的招投标综合工作任务。</w:t>
            </w:r>
          </w:p>
        </w:tc>
        <w:tc>
          <w:tcPr>
            <w:tcW w:w="907" w:type="dxa"/>
            <w:vAlign w:val="center"/>
          </w:tcPr>
          <w:p w14:paraId="42A35C28" w14:textId="77777777" w:rsidR="00512A3A" w:rsidRDefault="00AA5FE9">
            <w:pPr>
              <w:adjustRightInd w:val="0"/>
              <w:snapToGrid w:val="0"/>
              <w:spacing w:line="360" w:lineRule="auto"/>
              <w:jc w:val="center"/>
              <w:rPr>
                <w:rFonts w:asciiTheme="minorEastAsia" w:hAnsiTheme="minorEastAsia"/>
                <w:szCs w:val="21"/>
              </w:rPr>
            </w:pPr>
            <w:r>
              <w:rPr>
                <w:rFonts w:asciiTheme="minorEastAsia" w:hAnsiTheme="minorEastAsia" w:hint="eastAsia"/>
                <w:szCs w:val="21"/>
              </w:rPr>
              <w:t>60</w:t>
            </w:r>
          </w:p>
        </w:tc>
      </w:tr>
      <w:tr w:rsidR="00512A3A" w14:paraId="1A5C1466" w14:textId="77777777">
        <w:trPr>
          <w:trHeight w:val="345"/>
        </w:trPr>
        <w:tc>
          <w:tcPr>
            <w:tcW w:w="675" w:type="dxa"/>
            <w:vMerge w:val="restart"/>
            <w:vAlign w:val="center"/>
          </w:tcPr>
          <w:p w14:paraId="4CBA3320"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4</w:t>
            </w:r>
          </w:p>
        </w:tc>
        <w:tc>
          <w:tcPr>
            <w:tcW w:w="1276" w:type="dxa"/>
            <w:gridSpan w:val="2"/>
            <w:vMerge w:val="restart"/>
          </w:tcPr>
          <w:p w14:paraId="1E482ECA"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工种工艺操作实训</w:t>
            </w:r>
          </w:p>
        </w:tc>
        <w:tc>
          <w:tcPr>
            <w:tcW w:w="851" w:type="dxa"/>
            <w:gridSpan w:val="2"/>
            <w:vMerge w:val="restart"/>
          </w:tcPr>
          <w:p w14:paraId="5237BEE4"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钢筋工（架子、模</w:t>
            </w:r>
            <w:r>
              <w:rPr>
                <w:rFonts w:asciiTheme="minorEastAsia" w:hAnsiTheme="minorEastAsia" w:cs="华文楷体" w:hint="eastAsia"/>
                <w:bCs/>
                <w:szCs w:val="21"/>
              </w:rPr>
              <w:lastRenderedPageBreak/>
              <w:t>板）</w:t>
            </w:r>
          </w:p>
        </w:tc>
        <w:tc>
          <w:tcPr>
            <w:tcW w:w="1559" w:type="dxa"/>
            <w:gridSpan w:val="2"/>
          </w:tcPr>
          <w:p w14:paraId="3FA323EB"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lastRenderedPageBreak/>
              <w:t>钢筋翻样</w:t>
            </w:r>
          </w:p>
        </w:tc>
        <w:tc>
          <w:tcPr>
            <w:tcW w:w="3260" w:type="dxa"/>
            <w:vMerge w:val="restart"/>
          </w:tcPr>
          <w:p w14:paraId="70A5C835"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按照钢筋工（四级）</w:t>
            </w:r>
          </w:p>
          <w:p w14:paraId="22FE914B"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职业技能鉴定标准，分组完成一个独立基础、一根简支梁的钢筋</w:t>
            </w:r>
            <w:r>
              <w:rPr>
                <w:rFonts w:asciiTheme="minorEastAsia" w:hAnsiTheme="minorEastAsia" w:cs="华文楷体" w:hint="eastAsia"/>
                <w:bCs/>
                <w:szCs w:val="21"/>
              </w:rPr>
              <w:lastRenderedPageBreak/>
              <w:t>绑扎综合工作任务。</w:t>
            </w:r>
          </w:p>
        </w:tc>
        <w:tc>
          <w:tcPr>
            <w:tcW w:w="907" w:type="dxa"/>
            <w:vMerge w:val="restart"/>
            <w:vAlign w:val="center"/>
          </w:tcPr>
          <w:p w14:paraId="1B189D6D" w14:textId="77777777" w:rsidR="00512A3A" w:rsidRDefault="00AA5FE9">
            <w:pPr>
              <w:adjustRightInd w:val="0"/>
              <w:snapToGrid w:val="0"/>
              <w:spacing w:line="360" w:lineRule="auto"/>
              <w:jc w:val="center"/>
              <w:rPr>
                <w:rFonts w:asciiTheme="minorEastAsia" w:hAnsiTheme="minorEastAsia" w:cs="华文楷体"/>
                <w:bCs/>
                <w:szCs w:val="21"/>
              </w:rPr>
            </w:pPr>
            <w:r>
              <w:rPr>
                <w:rFonts w:asciiTheme="minorEastAsia" w:hAnsiTheme="minorEastAsia" w:cs="华文楷体" w:hint="eastAsia"/>
                <w:bCs/>
                <w:szCs w:val="21"/>
              </w:rPr>
              <w:lastRenderedPageBreak/>
              <w:t>120</w:t>
            </w:r>
          </w:p>
        </w:tc>
      </w:tr>
      <w:tr w:rsidR="00512A3A" w14:paraId="75044A5C" w14:textId="77777777">
        <w:trPr>
          <w:trHeight w:val="360"/>
        </w:trPr>
        <w:tc>
          <w:tcPr>
            <w:tcW w:w="675" w:type="dxa"/>
            <w:vMerge/>
          </w:tcPr>
          <w:p w14:paraId="59875090" w14:textId="77777777" w:rsidR="00512A3A" w:rsidRDefault="00512A3A">
            <w:pPr>
              <w:spacing w:line="360" w:lineRule="auto"/>
              <w:jc w:val="left"/>
              <w:rPr>
                <w:rFonts w:asciiTheme="minorEastAsia" w:hAnsiTheme="minorEastAsia" w:cs="华文楷体"/>
                <w:bCs/>
                <w:szCs w:val="21"/>
              </w:rPr>
            </w:pPr>
          </w:p>
        </w:tc>
        <w:tc>
          <w:tcPr>
            <w:tcW w:w="1276" w:type="dxa"/>
            <w:gridSpan w:val="2"/>
            <w:vMerge/>
          </w:tcPr>
          <w:p w14:paraId="372A9767" w14:textId="77777777" w:rsidR="00512A3A" w:rsidRDefault="00512A3A">
            <w:pPr>
              <w:spacing w:line="360" w:lineRule="auto"/>
              <w:jc w:val="left"/>
              <w:rPr>
                <w:rFonts w:asciiTheme="minorEastAsia" w:hAnsiTheme="minorEastAsia" w:cs="华文楷体"/>
                <w:bCs/>
                <w:szCs w:val="21"/>
              </w:rPr>
            </w:pPr>
          </w:p>
        </w:tc>
        <w:tc>
          <w:tcPr>
            <w:tcW w:w="851" w:type="dxa"/>
            <w:gridSpan w:val="2"/>
            <w:vMerge/>
          </w:tcPr>
          <w:p w14:paraId="77FF2441"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121EC9A7"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钢筋加工</w:t>
            </w:r>
          </w:p>
        </w:tc>
        <w:tc>
          <w:tcPr>
            <w:tcW w:w="3260" w:type="dxa"/>
            <w:vMerge/>
          </w:tcPr>
          <w:p w14:paraId="422ABED8" w14:textId="77777777" w:rsidR="00512A3A" w:rsidRDefault="00512A3A">
            <w:pPr>
              <w:spacing w:line="360" w:lineRule="auto"/>
              <w:jc w:val="left"/>
              <w:rPr>
                <w:rFonts w:asciiTheme="minorEastAsia" w:hAnsiTheme="minorEastAsia" w:cs="华文楷体"/>
                <w:bCs/>
                <w:szCs w:val="21"/>
              </w:rPr>
            </w:pPr>
          </w:p>
        </w:tc>
        <w:tc>
          <w:tcPr>
            <w:tcW w:w="907" w:type="dxa"/>
            <w:vMerge/>
          </w:tcPr>
          <w:p w14:paraId="7CE840A1" w14:textId="77777777" w:rsidR="00512A3A" w:rsidRDefault="00512A3A">
            <w:pPr>
              <w:spacing w:line="360" w:lineRule="auto"/>
              <w:jc w:val="left"/>
              <w:rPr>
                <w:rFonts w:asciiTheme="minorEastAsia" w:hAnsiTheme="minorEastAsia" w:cs="华文楷体"/>
                <w:bCs/>
                <w:szCs w:val="21"/>
              </w:rPr>
            </w:pPr>
          </w:p>
        </w:tc>
      </w:tr>
      <w:tr w:rsidR="00512A3A" w14:paraId="61DE72E6" w14:textId="77777777">
        <w:trPr>
          <w:trHeight w:val="255"/>
        </w:trPr>
        <w:tc>
          <w:tcPr>
            <w:tcW w:w="675" w:type="dxa"/>
            <w:vMerge/>
          </w:tcPr>
          <w:p w14:paraId="40A59E96" w14:textId="77777777" w:rsidR="00512A3A" w:rsidRDefault="00512A3A">
            <w:pPr>
              <w:spacing w:line="360" w:lineRule="auto"/>
              <w:jc w:val="left"/>
              <w:rPr>
                <w:rFonts w:asciiTheme="minorEastAsia" w:hAnsiTheme="minorEastAsia" w:cs="华文楷体"/>
                <w:bCs/>
                <w:szCs w:val="21"/>
              </w:rPr>
            </w:pPr>
          </w:p>
        </w:tc>
        <w:tc>
          <w:tcPr>
            <w:tcW w:w="1276" w:type="dxa"/>
            <w:gridSpan w:val="2"/>
            <w:vMerge/>
          </w:tcPr>
          <w:p w14:paraId="2CC1C160" w14:textId="77777777" w:rsidR="00512A3A" w:rsidRDefault="00512A3A">
            <w:pPr>
              <w:spacing w:line="360" w:lineRule="auto"/>
              <w:jc w:val="left"/>
              <w:rPr>
                <w:rFonts w:asciiTheme="minorEastAsia" w:hAnsiTheme="minorEastAsia" w:cs="华文楷体"/>
                <w:bCs/>
                <w:szCs w:val="21"/>
              </w:rPr>
            </w:pPr>
          </w:p>
        </w:tc>
        <w:tc>
          <w:tcPr>
            <w:tcW w:w="851" w:type="dxa"/>
            <w:gridSpan w:val="2"/>
            <w:vMerge/>
          </w:tcPr>
          <w:p w14:paraId="20245465"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2CC67C56"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钢筋安装</w:t>
            </w:r>
          </w:p>
        </w:tc>
        <w:tc>
          <w:tcPr>
            <w:tcW w:w="3260" w:type="dxa"/>
            <w:vMerge/>
          </w:tcPr>
          <w:p w14:paraId="559CBA52" w14:textId="77777777" w:rsidR="00512A3A" w:rsidRDefault="00512A3A">
            <w:pPr>
              <w:spacing w:line="360" w:lineRule="auto"/>
              <w:jc w:val="left"/>
              <w:rPr>
                <w:rFonts w:asciiTheme="minorEastAsia" w:hAnsiTheme="minorEastAsia" w:cs="华文楷体"/>
                <w:bCs/>
                <w:szCs w:val="21"/>
              </w:rPr>
            </w:pPr>
          </w:p>
        </w:tc>
        <w:tc>
          <w:tcPr>
            <w:tcW w:w="907" w:type="dxa"/>
            <w:vMerge/>
          </w:tcPr>
          <w:p w14:paraId="78A4B5C6" w14:textId="77777777" w:rsidR="00512A3A" w:rsidRDefault="00512A3A">
            <w:pPr>
              <w:spacing w:line="360" w:lineRule="auto"/>
              <w:jc w:val="left"/>
              <w:rPr>
                <w:rFonts w:asciiTheme="minorEastAsia" w:hAnsiTheme="minorEastAsia" w:cs="华文楷体"/>
                <w:bCs/>
                <w:szCs w:val="21"/>
              </w:rPr>
            </w:pPr>
          </w:p>
        </w:tc>
      </w:tr>
      <w:tr w:rsidR="00512A3A" w14:paraId="09C5353E" w14:textId="77777777">
        <w:tc>
          <w:tcPr>
            <w:tcW w:w="675" w:type="dxa"/>
            <w:vMerge/>
          </w:tcPr>
          <w:p w14:paraId="2DEAD911" w14:textId="77777777" w:rsidR="00512A3A" w:rsidRDefault="00512A3A">
            <w:pPr>
              <w:spacing w:line="360" w:lineRule="auto"/>
              <w:jc w:val="left"/>
              <w:rPr>
                <w:rFonts w:asciiTheme="minorEastAsia" w:hAnsiTheme="minorEastAsia" w:cs="华文楷体"/>
                <w:bCs/>
                <w:szCs w:val="21"/>
              </w:rPr>
            </w:pPr>
          </w:p>
        </w:tc>
        <w:tc>
          <w:tcPr>
            <w:tcW w:w="1276" w:type="dxa"/>
            <w:gridSpan w:val="2"/>
            <w:vMerge/>
          </w:tcPr>
          <w:p w14:paraId="25963027" w14:textId="77777777" w:rsidR="00512A3A" w:rsidRDefault="00512A3A">
            <w:pPr>
              <w:spacing w:line="360" w:lineRule="auto"/>
              <w:jc w:val="left"/>
              <w:rPr>
                <w:rFonts w:asciiTheme="minorEastAsia" w:hAnsiTheme="minorEastAsia" w:cs="华文楷体"/>
                <w:bCs/>
                <w:szCs w:val="21"/>
              </w:rPr>
            </w:pPr>
          </w:p>
        </w:tc>
        <w:tc>
          <w:tcPr>
            <w:tcW w:w="851" w:type="dxa"/>
            <w:gridSpan w:val="2"/>
            <w:vMerge w:val="restart"/>
          </w:tcPr>
          <w:p w14:paraId="0DC20CE1"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砌筑工</w:t>
            </w:r>
          </w:p>
        </w:tc>
        <w:tc>
          <w:tcPr>
            <w:tcW w:w="1559" w:type="dxa"/>
            <w:gridSpan w:val="2"/>
          </w:tcPr>
          <w:p w14:paraId="6874DCDE"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砖基础砌筑</w:t>
            </w:r>
          </w:p>
        </w:tc>
        <w:tc>
          <w:tcPr>
            <w:tcW w:w="3260" w:type="dxa"/>
            <w:vMerge w:val="restart"/>
          </w:tcPr>
          <w:p w14:paraId="664A1546"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按照砌筑工（四级）</w:t>
            </w:r>
          </w:p>
          <w:p w14:paraId="431F1C76"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职业技能鉴定标准，分组完成</w:t>
            </w:r>
            <w:r>
              <w:rPr>
                <w:rFonts w:asciiTheme="minorEastAsia" w:hAnsiTheme="minorEastAsia" w:cs="华文楷体" w:hint="eastAsia"/>
                <w:bCs/>
                <w:szCs w:val="21"/>
              </w:rPr>
              <w:t>3m</w:t>
            </w:r>
            <w:r>
              <w:rPr>
                <w:rFonts w:asciiTheme="minorEastAsia" w:hAnsiTheme="minorEastAsia" w:cs="华文楷体" w:hint="eastAsia"/>
                <w:bCs/>
                <w:szCs w:val="21"/>
              </w:rPr>
              <w:t>长，</w:t>
            </w:r>
            <w:r>
              <w:rPr>
                <w:rFonts w:asciiTheme="minorEastAsia" w:hAnsiTheme="minorEastAsia" w:cs="华文楷体" w:hint="eastAsia"/>
                <w:bCs/>
                <w:szCs w:val="21"/>
              </w:rPr>
              <w:t>1.5m</w:t>
            </w:r>
            <w:r>
              <w:rPr>
                <w:rFonts w:asciiTheme="minorEastAsia" w:hAnsiTheme="minorEastAsia" w:cs="华文楷体" w:hint="eastAsia"/>
                <w:bCs/>
                <w:szCs w:val="21"/>
              </w:rPr>
              <w:t>高的带璧柱墙体砌筑、单面抹灰的综合工作任务。</w:t>
            </w:r>
          </w:p>
        </w:tc>
        <w:tc>
          <w:tcPr>
            <w:tcW w:w="907" w:type="dxa"/>
            <w:vMerge/>
          </w:tcPr>
          <w:p w14:paraId="1B93A247" w14:textId="77777777" w:rsidR="00512A3A" w:rsidRDefault="00512A3A">
            <w:pPr>
              <w:spacing w:line="360" w:lineRule="auto"/>
              <w:jc w:val="left"/>
              <w:rPr>
                <w:rFonts w:asciiTheme="minorEastAsia" w:hAnsiTheme="minorEastAsia" w:cs="华文楷体"/>
                <w:bCs/>
                <w:szCs w:val="21"/>
              </w:rPr>
            </w:pPr>
          </w:p>
        </w:tc>
      </w:tr>
      <w:tr w:rsidR="00512A3A" w14:paraId="4851FEBA" w14:textId="77777777">
        <w:tc>
          <w:tcPr>
            <w:tcW w:w="675" w:type="dxa"/>
            <w:vMerge/>
          </w:tcPr>
          <w:p w14:paraId="6D984EE2" w14:textId="77777777" w:rsidR="00512A3A" w:rsidRDefault="00512A3A">
            <w:pPr>
              <w:spacing w:line="360" w:lineRule="auto"/>
              <w:jc w:val="left"/>
              <w:rPr>
                <w:rFonts w:asciiTheme="minorEastAsia" w:hAnsiTheme="minorEastAsia" w:cs="华文楷体"/>
                <w:bCs/>
                <w:szCs w:val="21"/>
              </w:rPr>
            </w:pPr>
          </w:p>
        </w:tc>
        <w:tc>
          <w:tcPr>
            <w:tcW w:w="1276" w:type="dxa"/>
            <w:gridSpan w:val="2"/>
            <w:vMerge/>
          </w:tcPr>
          <w:p w14:paraId="07171942" w14:textId="77777777" w:rsidR="00512A3A" w:rsidRDefault="00512A3A">
            <w:pPr>
              <w:spacing w:line="360" w:lineRule="auto"/>
              <w:jc w:val="left"/>
              <w:rPr>
                <w:rFonts w:asciiTheme="minorEastAsia" w:hAnsiTheme="minorEastAsia" w:cs="华文楷体"/>
                <w:bCs/>
                <w:szCs w:val="21"/>
              </w:rPr>
            </w:pPr>
          </w:p>
        </w:tc>
        <w:tc>
          <w:tcPr>
            <w:tcW w:w="851" w:type="dxa"/>
            <w:gridSpan w:val="2"/>
            <w:vMerge/>
          </w:tcPr>
          <w:p w14:paraId="1C30B4D9"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1396A155"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砖、砌块墙砌筑</w:t>
            </w:r>
          </w:p>
        </w:tc>
        <w:tc>
          <w:tcPr>
            <w:tcW w:w="3260" w:type="dxa"/>
            <w:vMerge/>
          </w:tcPr>
          <w:p w14:paraId="14B7EBB6" w14:textId="77777777" w:rsidR="00512A3A" w:rsidRDefault="00512A3A">
            <w:pPr>
              <w:spacing w:line="360" w:lineRule="auto"/>
              <w:jc w:val="left"/>
              <w:rPr>
                <w:rFonts w:asciiTheme="minorEastAsia" w:hAnsiTheme="minorEastAsia" w:cs="华文楷体"/>
                <w:bCs/>
                <w:szCs w:val="21"/>
              </w:rPr>
            </w:pPr>
          </w:p>
        </w:tc>
        <w:tc>
          <w:tcPr>
            <w:tcW w:w="907" w:type="dxa"/>
            <w:vMerge/>
          </w:tcPr>
          <w:p w14:paraId="6EDA5093" w14:textId="77777777" w:rsidR="00512A3A" w:rsidRDefault="00512A3A">
            <w:pPr>
              <w:spacing w:line="360" w:lineRule="auto"/>
              <w:jc w:val="left"/>
              <w:rPr>
                <w:rFonts w:asciiTheme="minorEastAsia" w:hAnsiTheme="minorEastAsia" w:cs="华文楷体"/>
                <w:bCs/>
                <w:szCs w:val="21"/>
              </w:rPr>
            </w:pPr>
          </w:p>
        </w:tc>
      </w:tr>
      <w:tr w:rsidR="00512A3A" w14:paraId="61356FCE" w14:textId="77777777">
        <w:tc>
          <w:tcPr>
            <w:tcW w:w="675" w:type="dxa"/>
            <w:vMerge/>
          </w:tcPr>
          <w:p w14:paraId="0CA611FF" w14:textId="77777777" w:rsidR="00512A3A" w:rsidRDefault="00512A3A">
            <w:pPr>
              <w:spacing w:line="360" w:lineRule="auto"/>
              <w:jc w:val="left"/>
              <w:rPr>
                <w:rFonts w:asciiTheme="minorEastAsia" w:hAnsiTheme="minorEastAsia" w:cs="华文楷体"/>
                <w:bCs/>
                <w:szCs w:val="21"/>
              </w:rPr>
            </w:pPr>
          </w:p>
        </w:tc>
        <w:tc>
          <w:tcPr>
            <w:tcW w:w="1276" w:type="dxa"/>
            <w:gridSpan w:val="2"/>
            <w:vMerge/>
          </w:tcPr>
          <w:p w14:paraId="5A0D10BE" w14:textId="77777777" w:rsidR="00512A3A" w:rsidRDefault="00512A3A">
            <w:pPr>
              <w:spacing w:line="360" w:lineRule="auto"/>
              <w:jc w:val="left"/>
              <w:rPr>
                <w:rFonts w:asciiTheme="minorEastAsia" w:hAnsiTheme="minorEastAsia" w:cs="华文楷体"/>
                <w:bCs/>
                <w:szCs w:val="21"/>
              </w:rPr>
            </w:pPr>
          </w:p>
        </w:tc>
        <w:tc>
          <w:tcPr>
            <w:tcW w:w="851" w:type="dxa"/>
            <w:gridSpan w:val="2"/>
            <w:vMerge/>
          </w:tcPr>
          <w:p w14:paraId="42483033"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666DF2EF" w14:textId="77777777" w:rsidR="00512A3A" w:rsidRDefault="00AA5FE9">
            <w:pPr>
              <w:spacing w:line="360" w:lineRule="auto"/>
              <w:jc w:val="left"/>
              <w:rPr>
                <w:rFonts w:asciiTheme="minorEastAsia" w:hAnsiTheme="minorEastAsia" w:cs="华文楷体"/>
                <w:bCs/>
                <w:szCs w:val="21"/>
              </w:rPr>
            </w:pPr>
            <w:r>
              <w:rPr>
                <w:rFonts w:asciiTheme="minorEastAsia" w:hAnsiTheme="minorEastAsia" w:cs="华文楷体" w:hint="eastAsia"/>
                <w:bCs/>
                <w:szCs w:val="21"/>
              </w:rPr>
              <w:t>砖柱砌筑</w:t>
            </w:r>
          </w:p>
        </w:tc>
        <w:tc>
          <w:tcPr>
            <w:tcW w:w="3260" w:type="dxa"/>
            <w:vMerge/>
          </w:tcPr>
          <w:p w14:paraId="230DB5EF" w14:textId="77777777" w:rsidR="00512A3A" w:rsidRDefault="00512A3A">
            <w:pPr>
              <w:spacing w:line="360" w:lineRule="auto"/>
              <w:jc w:val="left"/>
              <w:rPr>
                <w:rFonts w:asciiTheme="minorEastAsia" w:hAnsiTheme="minorEastAsia" w:cs="华文楷体"/>
                <w:bCs/>
                <w:szCs w:val="21"/>
              </w:rPr>
            </w:pPr>
          </w:p>
        </w:tc>
        <w:tc>
          <w:tcPr>
            <w:tcW w:w="907" w:type="dxa"/>
            <w:vMerge/>
          </w:tcPr>
          <w:p w14:paraId="60095602" w14:textId="77777777" w:rsidR="00512A3A" w:rsidRDefault="00512A3A">
            <w:pPr>
              <w:spacing w:line="360" w:lineRule="auto"/>
              <w:jc w:val="left"/>
              <w:rPr>
                <w:rFonts w:asciiTheme="minorEastAsia" w:hAnsiTheme="minorEastAsia" w:cs="华文楷体"/>
                <w:bCs/>
                <w:szCs w:val="21"/>
              </w:rPr>
            </w:pPr>
          </w:p>
        </w:tc>
      </w:tr>
      <w:tr w:rsidR="00512A3A" w14:paraId="4A097EC4" w14:textId="77777777">
        <w:tc>
          <w:tcPr>
            <w:tcW w:w="675" w:type="dxa"/>
            <w:vMerge/>
          </w:tcPr>
          <w:p w14:paraId="5A0F0CF3" w14:textId="77777777" w:rsidR="00512A3A" w:rsidRDefault="00512A3A">
            <w:pPr>
              <w:spacing w:line="360" w:lineRule="auto"/>
              <w:jc w:val="left"/>
              <w:rPr>
                <w:rFonts w:asciiTheme="minorEastAsia" w:hAnsiTheme="minorEastAsia" w:cs="华文楷体"/>
                <w:bCs/>
                <w:szCs w:val="21"/>
              </w:rPr>
            </w:pPr>
          </w:p>
        </w:tc>
        <w:tc>
          <w:tcPr>
            <w:tcW w:w="1276" w:type="dxa"/>
            <w:gridSpan w:val="2"/>
            <w:vMerge/>
          </w:tcPr>
          <w:p w14:paraId="0E709B53" w14:textId="77777777" w:rsidR="00512A3A" w:rsidRDefault="00512A3A">
            <w:pPr>
              <w:spacing w:line="360" w:lineRule="auto"/>
              <w:jc w:val="left"/>
              <w:rPr>
                <w:rFonts w:asciiTheme="minorEastAsia" w:hAnsiTheme="minorEastAsia" w:cs="华文楷体"/>
                <w:bCs/>
                <w:szCs w:val="21"/>
              </w:rPr>
            </w:pPr>
          </w:p>
        </w:tc>
        <w:tc>
          <w:tcPr>
            <w:tcW w:w="851" w:type="dxa"/>
            <w:gridSpan w:val="2"/>
            <w:vMerge w:val="restart"/>
          </w:tcPr>
          <w:p w14:paraId="110378DA" w14:textId="77777777" w:rsidR="00512A3A" w:rsidRDefault="00AA5FE9">
            <w:pPr>
              <w:spacing w:line="360" w:lineRule="auto"/>
              <w:jc w:val="left"/>
              <w:rPr>
                <w:rFonts w:asciiTheme="minorEastAsia" w:hAnsiTheme="minorEastAsia" w:cs="宋体"/>
                <w:szCs w:val="21"/>
              </w:rPr>
            </w:pPr>
            <w:r>
              <w:rPr>
                <w:rFonts w:asciiTheme="minorEastAsia" w:hAnsiTheme="minorEastAsia" w:cs="宋体" w:hint="eastAsia"/>
                <w:kern w:val="0"/>
                <w:szCs w:val="21"/>
              </w:rPr>
              <w:t>测最放线工</w:t>
            </w:r>
          </w:p>
        </w:tc>
        <w:tc>
          <w:tcPr>
            <w:tcW w:w="1559" w:type="dxa"/>
            <w:gridSpan w:val="2"/>
          </w:tcPr>
          <w:p w14:paraId="4D3FF16D"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kern w:val="0"/>
                <w:szCs w:val="21"/>
              </w:rPr>
              <w:t xml:space="preserve"> </w:t>
            </w:r>
            <w:r>
              <w:rPr>
                <w:rFonts w:asciiTheme="minorEastAsia" w:hAnsiTheme="minorEastAsia" w:cs="宋体" w:hint="eastAsia"/>
                <w:kern w:val="0"/>
                <w:szCs w:val="21"/>
              </w:rPr>
              <w:t>普通水准仪、经纬仪使用</w:t>
            </w:r>
          </w:p>
        </w:tc>
        <w:tc>
          <w:tcPr>
            <w:tcW w:w="3260" w:type="dxa"/>
            <w:vMerge w:val="restart"/>
          </w:tcPr>
          <w:p w14:paraId="291DBF36" w14:textId="77777777" w:rsidR="00512A3A" w:rsidRDefault="00AA5FE9">
            <w:pPr>
              <w:spacing w:line="360" w:lineRule="auto"/>
              <w:jc w:val="left"/>
              <w:rPr>
                <w:rFonts w:asciiTheme="minorEastAsia" w:hAnsiTheme="minorEastAsia" w:cs="宋体"/>
                <w:szCs w:val="21"/>
              </w:rPr>
            </w:pPr>
            <w:r>
              <w:rPr>
                <w:rFonts w:asciiTheme="minorEastAsia" w:hAnsiTheme="minorEastAsia" w:cs="宋体"/>
                <w:kern w:val="0"/>
                <w:szCs w:val="21"/>
              </w:rPr>
              <w:t xml:space="preserve"> </w:t>
            </w:r>
            <w:r>
              <w:rPr>
                <w:rFonts w:asciiTheme="minorEastAsia" w:hAnsiTheme="minorEastAsia" w:cs="宋体" w:hint="eastAsia"/>
                <w:kern w:val="0"/>
                <w:szCs w:val="21"/>
              </w:rPr>
              <w:t>按照测量放线工（四级）职业技能鉴定标准，完成一栋小型基础的抄平、放线</w:t>
            </w:r>
            <w:r>
              <w:rPr>
                <w:rFonts w:asciiTheme="minorEastAsia" w:hAnsiTheme="minorEastAsia" w:cs="华文楷体" w:hint="eastAsia"/>
                <w:bCs/>
                <w:szCs w:val="21"/>
              </w:rPr>
              <w:t>综合工作任务。</w:t>
            </w:r>
          </w:p>
        </w:tc>
        <w:tc>
          <w:tcPr>
            <w:tcW w:w="907" w:type="dxa"/>
            <w:vMerge/>
          </w:tcPr>
          <w:p w14:paraId="753D4192" w14:textId="77777777" w:rsidR="00512A3A" w:rsidRDefault="00512A3A">
            <w:pPr>
              <w:spacing w:line="360" w:lineRule="auto"/>
              <w:jc w:val="left"/>
              <w:rPr>
                <w:rFonts w:asciiTheme="minorEastAsia" w:hAnsiTheme="minorEastAsia" w:cs="华文楷体"/>
                <w:bCs/>
                <w:szCs w:val="21"/>
              </w:rPr>
            </w:pPr>
          </w:p>
        </w:tc>
      </w:tr>
      <w:tr w:rsidR="00512A3A" w14:paraId="6B43E569" w14:textId="77777777">
        <w:tc>
          <w:tcPr>
            <w:tcW w:w="675" w:type="dxa"/>
            <w:vMerge/>
          </w:tcPr>
          <w:p w14:paraId="69510170" w14:textId="77777777" w:rsidR="00512A3A" w:rsidRDefault="00512A3A">
            <w:pPr>
              <w:spacing w:line="360" w:lineRule="auto"/>
              <w:jc w:val="left"/>
              <w:rPr>
                <w:rFonts w:asciiTheme="minorEastAsia" w:hAnsiTheme="minorEastAsia" w:cs="华文楷体"/>
                <w:bCs/>
                <w:szCs w:val="21"/>
              </w:rPr>
            </w:pPr>
          </w:p>
        </w:tc>
        <w:tc>
          <w:tcPr>
            <w:tcW w:w="1276" w:type="dxa"/>
            <w:gridSpan w:val="2"/>
            <w:vMerge/>
          </w:tcPr>
          <w:p w14:paraId="63B11687" w14:textId="77777777" w:rsidR="00512A3A" w:rsidRDefault="00512A3A">
            <w:pPr>
              <w:spacing w:line="360" w:lineRule="auto"/>
              <w:jc w:val="left"/>
              <w:rPr>
                <w:rFonts w:asciiTheme="minorEastAsia" w:hAnsiTheme="minorEastAsia" w:cs="华文楷体"/>
                <w:bCs/>
                <w:szCs w:val="21"/>
              </w:rPr>
            </w:pPr>
          </w:p>
        </w:tc>
        <w:tc>
          <w:tcPr>
            <w:tcW w:w="851" w:type="dxa"/>
            <w:gridSpan w:val="2"/>
            <w:vMerge/>
          </w:tcPr>
          <w:p w14:paraId="1BBA2804"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4F9DD54E" w14:textId="77777777" w:rsidR="00512A3A" w:rsidRDefault="00AA5FE9">
            <w:pPr>
              <w:spacing w:line="360" w:lineRule="auto"/>
              <w:jc w:val="left"/>
              <w:rPr>
                <w:rFonts w:asciiTheme="minorEastAsia" w:hAnsiTheme="minorEastAsia" w:cs="宋体"/>
                <w:szCs w:val="21"/>
              </w:rPr>
            </w:pPr>
            <w:r>
              <w:rPr>
                <w:rFonts w:asciiTheme="minorEastAsia" w:hAnsiTheme="minorEastAsia" w:cs="宋体" w:hint="eastAsia"/>
                <w:kern w:val="0"/>
                <w:szCs w:val="21"/>
              </w:rPr>
              <w:t>全站仪使用</w:t>
            </w:r>
          </w:p>
        </w:tc>
        <w:tc>
          <w:tcPr>
            <w:tcW w:w="3260" w:type="dxa"/>
            <w:vMerge/>
          </w:tcPr>
          <w:p w14:paraId="750CDF7C" w14:textId="77777777" w:rsidR="00512A3A" w:rsidRDefault="00512A3A">
            <w:pPr>
              <w:spacing w:line="360" w:lineRule="auto"/>
              <w:jc w:val="left"/>
              <w:rPr>
                <w:rFonts w:asciiTheme="minorEastAsia" w:hAnsiTheme="minorEastAsia" w:cs="华文楷体"/>
                <w:bCs/>
                <w:szCs w:val="21"/>
              </w:rPr>
            </w:pPr>
          </w:p>
        </w:tc>
        <w:tc>
          <w:tcPr>
            <w:tcW w:w="907" w:type="dxa"/>
            <w:vMerge/>
          </w:tcPr>
          <w:p w14:paraId="09E68333" w14:textId="77777777" w:rsidR="00512A3A" w:rsidRDefault="00512A3A">
            <w:pPr>
              <w:spacing w:line="360" w:lineRule="auto"/>
              <w:jc w:val="left"/>
              <w:rPr>
                <w:rFonts w:asciiTheme="minorEastAsia" w:hAnsiTheme="minorEastAsia" w:cs="华文楷体"/>
                <w:bCs/>
                <w:szCs w:val="21"/>
              </w:rPr>
            </w:pPr>
          </w:p>
        </w:tc>
      </w:tr>
      <w:tr w:rsidR="00512A3A" w14:paraId="4FBA2725" w14:textId="77777777">
        <w:tc>
          <w:tcPr>
            <w:tcW w:w="675" w:type="dxa"/>
            <w:vMerge/>
          </w:tcPr>
          <w:p w14:paraId="26C4DB97" w14:textId="77777777" w:rsidR="00512A3A" w:rsidRDefault="00512A3A">
            <w:pPr>
              <w:spacing w:line="360" w:lineRule="auto"/>
              <w:jc w:val="left"/>
              <w:rPr>
                <w:rFonts w:asciiTheme="minorEastAsia" w:hAnsiTheme="minorEastAsia" w:cs="华文楷体"/>
                <w:bCs/>
                <w:szCs w:val="21"/>
              </w:rPr>
            </w:pPr>
          </w:p>
        </w:tc>
        <w:tc>
          <w:tcPr>
            <w:tcW w:w="1276" w:type="dxa"/>
            <w:gridSpan w:val="2"/>
            <w:vMerge/>
          </w:tcPr>
          <w:p w14:paraId="6928FFCD" w14:textId="77777777" w:rsidR="00512A3A" w:rsidRDefault="00512A3A">
            <w:pPr>
              <w:spacing w:line="360" w:lineRule="auto"/>
              <w:jc w:val="left"/>
              <w:rPr>
                <w:rFonts w:asciiTheme="minorEastAsia" w:hAnsiTheme="minorEastAsia" w:cs="华文楷体"/>
                <w:bCs/>
                <w:szCs w:val="21"/>
              </w:rPr>
            </w:pPr>
          </w:p>
        </w:tc>
        <w:tc>
          <w:tcPr>
            <w:tcW w:w="851" w:type="dxa"/>
            <w:gridSpan w:val="2"/>
            <w:vMerge/>
          </w:tcPr>
          <w:p w14:paraId="64EA5468"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0CB4FA11" w14:textId="77777777" w:rsidR="00512A3A" w:rsidRDefault="00AA5FE9">
            <w:pPr>
              <w:spacing w:line="360" w:lineRule="auto"/>
              <w:jc w:val="center"/>
              <w:rPr>
                <w:rFonts w:asciiTheme="minorEastAsia" w:hAnsiTheme="minorEastAsia" w:cs="宋体"/>
                <w:szCs w:val="21"/>
              </w:rPr>
            </w:pPr>
            <w:r>
              <w:rPr>
                <w:rFonts w:asciiTheme="minorEastAsia" w:hAnsiTheme="minorEastAsia" w:cs="宋体" w:hint="eastAsia"/>
                <w:kern w:val="0"/>
                <w:szCs w:val="21"/>
              </w:rPr>
              <w:t>物的定位放线</w:t>
            </w:r>
          </w:p>
        </w:tc>
        <w:tc>
          <w:tcPr>
            <w:tcW w:w="3260" w:type="dxa"/>
            <w:vMerge/>
          </w:tcPr>
          <w:p w14:paraId="15EA2150" w14:textId="77777777" w:rsidR="00512A3A" w:rsidRDefault="00512A3A">
            <w:pPr>
              <w:spacing w:line="360" w:lineRule="auto"/>
              <w:jc w:val="left"/>
              <w:rPr>
                <w:rFonts w:asciiTheme="minorEastAsia" w:hAnsiTheme="minorEastAsia" w:cs="华文楷体"/>
                <w:bCs/>
                <w:szCs w:val="21"/>
              </w:rPr>
            </w:pPr>
          </w:p>
        </w:tc>
        <w:tc>
          <w:tcPr>
            <w:tcW w:w="907" w:type="dxa"/>
            <w:vMerge/>
          </w:tcPr>
          <w:p w14:paraId="520CCA4F" w14:textId="77777777" w:rsidR="00512A3A" w:rsidRDefault="00512A3A">
            <w:pPr>
              <w:spacing w:line="360" w:lineRule="auto"/>
              <w:jc w:val="left"/>
              <w:rPr>
                <w:rFonts w:asciiTheme="minorEastAsia" w:hAnsiTheme="minorEastAsia" w:cs="华文楷体"/>
                <w:bCs/>
                <w:szCs w:val="21"/>
              </w:rPr>
            </w:pPr>
          </w:p>
        </w:tc>
      </w:tr>
      <w:tr w:rsidR="00512A3A" w14:paraId="4B36BD28" w14:textId="77777777">
        <w:trPr>
          <w:trHeight w:val="824"/>
        </w:trPr>
        <w:tc>
          <w:tcPr>
            <w:tcW w:w="8528" w:type="dxa"/>
            <w:gridSpan w:val="9"/>
          </w:tcPr>
          <w:p w14:paraId="337C863E" w14:textId="77777777" w:rsidR="00512A3A" w:rsidRDefault="00AA5FE9">
            <w:pPr>
              <w:spacing w:line="360" w:lineRule="auto"/>
              <w:ind w:left="108"/>
              <w:jc w:val="left"/>
              <w:rPr>
                <w:rFonts w:asciiTheme="minorEastAsia" w:hAnsiTheme="minorEastAsia" w:cs="宋体"/>
                <w:kern w:val="0"/>
                <w:szCs w:val="21"/>
              </w:rPr>
            </w:pPr>
            <w:r>
              <w:rPr>
                <w:rFonts w:asciiTheme="minorEastAsia" w:hAnsiTheme="minorEastAsia" w:cs="宋体" w:hint="eastAsia"/>
                <w:kern w:val="0"/>
                <w:szCs w:val="21"/>
              </w:rPr>
              <w:t>注：学生需要完成所有项目实训，动态选择参加其中一项工种工艺操作进行技能鉴定（考证）</w:t>
            </w:r>
          </w:p>
        </w:tc>
      </w:tr>
      <w:tr w:rsidR="00512A3A" w14:paraId="6579B7B0" w14:textId="77777777">
        <w:tc>
          <w:tcPr>
            <w:tcW w:w="675" w:type="dxa"/>
            <w:vAlign w:val="center"/>
          </w:tcPr>
          <w:p w14:paraId="0E03900F" w14:textId="77777777" w:rsidR="00512A3A" w:rsidRDefault="00AA5FE9">
            <w:pPr>
              <w:spacing w:line="360" w:lineRule="auto"/>
              <w:jc w:val="center"/>
              <w:rPr>
                <w:rFonts w:asciiTheme="minorEastAsia" w:hAnsiTheme="minorEastAsia" w:cs="宋体"/>
                <w:kern w:val="0"/>
                <w:szCs w:val="21"/>
              </w:rPr>
            </w:pPr>
            <w:r>
              <w:rPr>
                <w:rFonts w:asciiTheme="minorEastAsia" w:hAnsiTheme="minorEastAsia" w:cs="宋体" w:hint="eastAsia"/>
                <w:kern w:val="0"/>
                <w:szCs w:val="21"/>
              </w:rPr>
              <w:t>序</w:t>
            </w:r>
            <w:r>
              <w:rPr>
                <w:rFonts w:asciiTheme="minorEastAsia" w:hAnsiTheme="minorEastAsia" w:cs="宋体"/>
                <w:kern w:val="0"/>
                <w:szCs w:val="21"/>
              </w:rPr>
              <w:t xml:space="preserve">  </w:t>
            </w:r>
            <w:r>
              <w:rPr>
                <w:rFonts w:asciiTheme="minorEastAsia" w:hAnsiTheme="minorEastAsia" w:cs="宋体" w:hint="eastAsia"/>
                <w:kern w:val="0"/>
                <w:szCs w:val="21"/>
              </w:rPr>
              <w:t>号</w:t>
            </w:r>
          </w:p>
        </w:tc>
        <w:tc>
          <w:tcPr>
            <w:tcW w:w="851" w:type="dxa"/>
            <w:vAlign w:val="center"/>
          </w:tcPr>
          <w:p w14:paraId="39BA51D6" w14:textId="77777777" w:rsidR="00512A3A" w:rsidRDefault="00AA5FE9">
            <w:pPr>
              <w:spacing w:line="360" w:lineRule="auto"/>
              <w:jc w:val="center"/>
              <w:rPr>
                <w:rFonts w:asciiTheme="minorEastAsia" w:hAnsiTheme="minorEastAsia" w:cs="宋体"/>
                <w:kern w:val="0"/>
                <w:szCs w:val="21"/>
              </w:rPr>
            </w:pPr>
            <w:r>
              <w:rPr>
                <w:rFonts w:asciiTheme="minorEastAsia" w:hAnsiTheme="minorEastAsia" w:cs="宋体" w:hint="eastAsia"/>
                <w:kern w:val="0"/>
                <w:szCs w:val="21"/>
              </w:rPr>
              <w:t>实训名称</w:t>
            </w:r>
          </w:p>
        </w:tc>
        <w:tc>
          <w:tcPr>
            <w:tcW w:w="6095" w:type="dxa"/>
            <w:gridSpan w:val="6"/>
            <w:vAlign w:val="center"/>
          </w:tcPr>
          <w:p w14:paraId="3BE25609" w14:textId="77777777" w:rsidR="00512A3A" w:rsidRDefault="00AA5FE9">
            <w:pPr>
              <w:spacing w:line="360" w:lineRule="auto"/>
              <w:jc w:val="center"/>
              <w:rPr>
                <w:rFonts w:asciiTheme="minorEastAsia" w:hAnsiTheme="minorEastAsia" w:cs="宋体"/>
                <w:szCs w:val="21"/>
              </w:rPr>
            </w:pPr>
            <w:r>
              <w:rPr>
                <w:rFonts w:asciiTheme="minorEastAsia" w:hAnsiTheme="minorEastAsia" w:cs="宋体" w:hint="eastAsia"/>
                <w:kern w:val="0"/>
                <w:szCs w:val="21"/>
              </w:rPr>
              <w:t>主要教学内容和要求</w:t>
            </w:r>
          </w:p>
        </w:tc>
        <w:tc>
          <w:tcPr>
            <w:tcW w:w="907" w:type="dxa"/>
            <w:vAlign w:val="center"/>
          </w:tcPr>
          <w:p w14:paraId="750B6232" w14:textId="77777777" w:rsidR="00512A3A" w:rsidRDefault="00AA5FE9">
            <w:pPr>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参考</w:t>
            </w:r>
          </w:p>
          <w:p w14:paraId="50C30A94" w14:textId="77777777" w:rsidR="00512A3A" w:rsidRDefault="00AA5FE9">
            <w:pPr>
              <w:spacing w:line="360" w:lineRule="auto"/>
              <w:jc w:val="center"/>
              <w:rPr>
                <w:rFonts w:asciiTheme="minorEastAsia" w:hAnsiTheme="minorEastAsia" w:cs="宋体"/>
                <w:kern w:val="0"/>
                <w:szCs w:val="21"/>
              </w:rPr>
            </w:pPr>
            <w:r>
              <w:rPr>
                <w:rFonts w:asciiTheme="minorEastAsia" w:hAnsiTheme="minorEastAsia" w:cs="宋体" w:hint="eastAsia"/>
                <w:kern w:val="0"/>
                <w:szCs w:val="21"/>
              </w:rPr>
              <w:t>学时</w:t>
            </w:r>
          </w:p>
        </w:tc>
      </w:tr>
      <w:tr w:rsidR="00512A3A" w14:paraId="7844E9BC" w14:textId="77777777">
        <w:trPr>
          <w:trHeight w:val="360"/>
        </w:trPr>
        <w:tc>
          <w:tcPr>
            <w:tcW w:w="675" w:type="dxa"/>
            <w:vMerge w:val="restart"/>
            <w:vAlign w:val="center"/>
          </w:tcPr>
          <w:p w14:paraId="0988D8AC"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5</w:t>
            </w:r>
          </w:p>
        </w:tc>
        <w:tc>
          <w:tcPr>
            <w:tcW w:w="851" w:type="dxa"/>
            <w:vMerge w:val="restart"/>
            <w:vAlign w:val="center"/>
          </w:tcPr>
          <w:p w14:paraId="61ECEA04"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bCs/>
                <w:szCs w:val="21"/>
              </w:rPr>
              <w:t>职业技能综合实训</w:t>
            </w:r>
          </w:p>
        </w:tc>
        <w:tc>
          <w:tcPr>
            <w:tcW w:w="992" w:type="dxa"/>
            <w:gridSpan w:val="2"/>
            <w:vMerge w:val="restart"/>
            <w:vAlign w:val="center"/>
          </w:tcPr>
          <w:p w14:paraId="58DA89BF"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施工工艺与安全管理方</w:t>
            </w:r>
          </w:p>
        </w:tc>
        <w:tc>
          <w:tcPr>
            <w:tcW w:w="1559" w:type="dxa"/>
            <w:gridSpan w:val="2"/>
          </w:tcPr>
          <w:p w14:paraId="52E34C9C"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工程施工管理实务</w:t>
            </w:r>
          </w:p>
        </w:tc>
        <w:tc>
          <w:tcPr>
            <w:tcW w:w="3544" w:type="dxa"/>
            <w:gridSpan w:val="2"/>
          </w:tcPr>
          <w:p w14:paraId="74FEEFE9"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按照施工员职业能力标准，完成两个专项方案编制</w:t>
            </w:r>
            <w:r>
              <w:rPr>
                <w:rFonts w:asciiTheme="minorEastAsia" w:hAnsiTheme="minorEastAsia" w:cs="华文楷体" w:hint="eastAsia"/>
                <w:bCs/>
                <w:szCs w:val="21"/>
              </w:rPr>
              <w:t>综合工作任务。</w:t>
            </w:r>
          </w:p>
        </w:tc>
        <w:tc>
          <w:tcPr>
            <w:tcW w:w="907" w:type="dxa"/>
            <w:vMerge w:val="restart"/>
            <w:vAlign w:val="center"/>
          </w:tcPr>
          <w:p w14:paraId="7346A56B"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180</w:t>
            </w:r>
          </w:p>
        </w:tc>
      </w:tr>
      <w:tr w:rsidR="00512A3A" w14:paraId="6D6C0F87" w14:textId="77777777">
        <w:trPr>
          <w:trHeight w:val="345"/>
        </w:trPr>
        <w:tc>
          <w:tcPr>
            <w:tcW w:w="675" w:type="dxa"/>
            <w:vMerge/>
          </w:tcPr>
          <w:p w14:paraId="06C7D8D9" w14:textId="77777777" w:rsidR="00512A3A" w:rsidRDefault="00512A3A">
            <w:pPr>
              <w:spacing w:line="360" w:lineRule="auto"/>
              <w:jc w:val="left"/>
              <w:rPr>
                <w:rFonts w:asciiTheme="minorEastAsia" w:hAnsiTheme="minorEastAsia" w:cs="华文楷体"/>
                <w:bCs/>
                <w:szCs w:val="21"/>
              </w:rPr>
            </w:pPr>
          </w:p>
        </w:tc>
        <w:tc>
          <w:tcPr>
            <w:tcW w:w="851" w:type="dxa"/>
            <w:vMerge/>
          </w:tcPr>
          <w:p w14:paraId="3BD6A093" w14:textId="77777777" w:rsidR="00512A3A" w:rsidRDefault="00512A3A">
            <w:pPr>
              <w:spacing w:line="360" w:lineRule="auto"/>
              <w:jc w:val="left"/>
              <w:rPr>
                <w:rFonts w:asciiTheme="minorEastAsia" w:hAnsiTheme="minorEastAsia" w:cs="华文楷体"/>
                <w:bCs/>
                <w:szCs w:val="21"/>
              </w:rPr>
            </w:pPr>
          </w:p>
        </w:tc>
        <w:tc>
          <w:tcPr>
            <w:tcW w:w="992" w:type="dxa"/>
            <w:gridSpan w:val="2"/>
            <w:vMerge/>
          </w:tcPr>
          <w:p w14:paraId="33DAF388"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71BD70DC"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工程安全管理实务</w:t>
            </w:r>
          </w:p>
        </w:tc>
        <w:tc>
          <w:tcPr>
            <w:tcW w:w="3544" w:type="dxa"/>
            <w:gridSpan w:val="2"/>
          </w:tcPr>
          <w:p w14:paraId="0B9F9A91"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按照安全员职业能力标准，完成安全、文明施工方案编制</w:t>
            </w:r>
            <w:r>
              <w:rPr>
                <w:rFonts w:asciiTheme="minorEastAsia" w:hAnsiTheme="minorEastAsia" w:cs="华文楷体" w:hint="eastAsia"/>
                <w:bCs/>
                <w:szCs w:val="21"/>
              </w:rPr>
              <w:t>综合工作任务。</w:t>
            </w:r>
          </w:p>
        </w:tc>
        <w:tc>
          <w:tcPr>
            <w:tcW w:w="907" w:type="dxa"/>
            <w:vMerge/>
          </w:tcPr>
          <w:p w14:paraId="04F95CDC" w14:textId="77777777" w:rsidR="00512A3A" w:rsidRDefault="00512A3A">
            <w:pPr>
              <w:spacing w:line="360" w:lineRule="auto"/>
              <w:jc w:val="left"/>
              <w:rPr>
                <w:rFonts w:asciiTheme="minorEastAsia" w:hAnsiTheme="minorEastAsia" w:cs="华文楷体"/>
                <w:bCs/>
                <w:szCs w:val="21"/>
              </w:rPr>
            </w:pPr>
          </w:p>
        </w:tc>
      </w:tr>
      <w:tr w:rsidR="00512A3A" w14:paraId="36FEE8C1" w14:textId="77777777">
        <w:trPr>
          <w:trHeight w:val="270"/>
        </w:trPr>
        <w:tc>
          <w:tcPr>
            <w:tcW w:w="675" w:type="dxa"/>
            <w:vMerge/>
          </w:tcPr>
          <w:p w14:paraId="659CA34E" w14:textId="77777777" w:rsidR="00512A3A" w:rsidRDefault="00512A3A">
            <w:pPr>
              <w:spacing w:line="360" w:lineRule="auto"/>
              <w:jc w:val="left"/>
              <w:rPr>
                <w:rFonts w:asciiTheme="minorEastAsia" w:hAnsiTheme="minorEastAsia" w:cs="华文楷体"/>
                <w:bCs/>
                <w:szCs w:val="21"/>
              </w:rPr>
            </w:pPr>
          </w:p>
        </w:tc>
        <w:tc>
          <w:tcPr>
            <w:tcW w:w="851" w:type="dxa"/>
            <w:vMerge/>
          </w:tcPr>
          <w:p w14:paraId="4531CB84" w14:textId="77777777" w:rsidR="00512A3A" w:rsidRDefault="00512A3A">
            <w:pPr>
              <w:spacing w:line="360" w:lineRule="auto"/>
              <w:jc w:val="left"/>
              <w:rPr>
                <w:rFonts w:asciiTheme="minorEastAsia" w:hAnsiTheme="minorEastAsia" w:cs="华文楷体"/>
                <w:bCs/>
                <w:szCs w:val="21"/>
              </w:rPr>
            </w:pPr>
          </w:p>
        </w:tc>
        <w:tc>
          <w:tcPr>
            <w:tcW w:w="992" w:type="dxa"/>
            <w:gridSpan w:val="2"/>
            <w:vMerge/>
          </w:tcPr>
          <w:p w14:paraId="22595B2D"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590B871E" w14:textId="77777777" w:rsidR="00512A3A" w:rsidRDefault="00AA5FE9">
            <w:pPr>
              <w:spacing w:line="360" w:lineRule="auto"/>
              <w:jc w:val="center"/>
              <w:rPr>
                <w:rFonts w:asciiTheme="minorEastAsia" w:hAnsiTheme="minorEastAsia" w:cs="宋体"/>
                <w:kern w:val="0"/>
                <w:szCs w:val="21"/>
              </w:rPr>
            </w:pPr>
            <w:r>
              <w:rPr>
                <w:rFonts w:asciiTheme="minorEastAsia" w:hAnsiTheme="minorEastAsia" w:cs="宋体" w:hint="eastAsia"/>
                <w:kern w:val="0"/>
                <w:szCs w:val="21"/>
              </w:rPr>
              <w:t>工程测量实务</w:t>
            </w:r>
          </w:p>
        </w:tc>
        <w:tc>
          <w:tcPr>
            <w:tcW w:w="3544" w:type="dxa"/>
            <w:gridSpan w:val="2"/>
          </w:tcPr>
          <w:p w14:paraId="2A4B6576"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按照工程测量员职业能力标准，完成校实体模型施工测量</w:t>
            </w:r>
            <w:r>
              <w:rPr>
                <w:rFonts w:asciiTheme="minorEastAsia" w:hAnsiTheme="minorEastAsia" w:cs="华文楷体" w:hint="eastAsia"/>
                <w:bCs/>
                <w:szCs w:val="21"/>
              </w:rPr>
              <w:t>综合工作任务。</w:t>
            </w:r>
          </w:p>
        </w:tc>
        <w:tc>
          <w:tcPr>
            <w:tcW w:w="907" w:type="dxa"/>
            <w:vMerge/>
          </w:tcPr>
          <w:p w14:paraId="2980385C" w14:textId="77777777" w:rsidR="00512A3A" w:rsidRDefault="00512A3A">
            <w:pPr>
              <w:spacing w:line="360" w:lineRule="auto"/>
              <w:jc w:val="left"/>
              <w:rPr>
                <w:rFonts w:asciiTheme="minorEastAsia" w:hAnsiTheme="minorEastAsia" w:cs="华文楷体"/>
                <w:bCs/>
                <w:szCs w:val="21"/>
              </w:rPr>
            </w:pPr>
          </w:p>
        </w:tc>
      </w:tr>
      <w:tr w:rsidR="00512A3A" w14:paraId="0A064DA3" w14:textId="77777777">
        <w:tc>
          <w:tcPr>
            <w:tcW w:w="675" w:type="dxa"/>
            <w:vMerge/>
          </w:tcPr>
          <w:p w14:paraId="6C340AF4" w14:textId="77777777" w:rsidR="00512A3A" w:rsidRDefault="00512A3A">
            <w:pPr>
              <w:spacing w:line="360" w:lineRule="auto"/>
              <w:jc w:val="left"/>
              <w:rPr>
                <w:rFonts w:asciiTheme="minorEastAsia" w:hAnsiTheme="minorEastAsia" w:cs="华文楷体"/>
                <w:bCs/>
                <w:szCs w:val="21"/>
              </w:rPr>
            </w:pPr>
          </w:p>
        </w:tc>
        <w:tc>
          <w:tcPr>
            <w:tcW w:w="851" w:type="dxa"/>
            <w:vMerge/>
          </w:tcPr>
          <w:p w14:paraId="2395207D" w14:textId="77777777" w:rsidR="00512A3A" w:rsidRDefault="00512A3A">
            <w:pPr>
              <w:spacing w:line="360" w:lineRule="auto"/>
              <w:jc w:val="left"/>
              <w:rPr>
                <w:rFonts w:asciiTheme="minorEastAsia" w:hAnsiTheme="minorEastAsia" w:cs="华文楷体"/>
                <w:bCs/>
                <w:szCs w:val="21"/>
              </w:rPr>
            </w:pPr>
          </w:p>
        </w:tc>
        <w:tc>
          <w:tcPr>
            <w:tcW w:w="992" w:type="dxa"/>
            <w:gridSpan w:val="2"/>
            <w:vMerge w:val="restart"/>
            <w:vAlign w:val="center"/>
          </w:tcPr>
          <w:p w14:paraId="2B0C19FA" w14:textId="77777777" w:rsidR="00512A3A" w:rsidRDefault="00AA5FE9">
            <w:pPr>
              <w:spacing w:line="360" w:lineRule="auto"/>
              <w:jc w:val="center"/>
              <w:rPr>
                <w:rFonts w:asciiTheme="minorEastAsia" w:hAnsiTheme="minorEastAsia" w:cs="宋体"/>
                <w:szCs w:val="21"/>
              </w:rPr>
            </w:pPr>
            <w:r>
              <w:rPr>
                <w:rFonts w:asciiTheme="minorEastAsia" w:hAnsiTheme="minorEastAsia" w:cs="宋体" w:hint="eastAsia"/>
                <w:kern w:val="0"/>
                <w:szCs w:val="21"/>
              </w:rPr>
              <w:t>工程质量与材料检测方向</w:t>
            </w:r>
          </w:p>
        </w:tc>
        <w:tc>
          <w:tcPr>
            <w:tcW w:w="1559" w:type="dxa"/>
            <w:gridSpan w:val="2"/>
          </w:tcPr>
          <w:p w14:paraId="0A4D5900"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工程材料检测实务</w:t>
            </w:r>
          </w:p>
        </w:tc>
        <w:tc>
          <w:tcPr>
            <w:tcW w:w="3544" w:type="dxa"/>
            <w:gridSpan w:val="2"/>
          </w:tcPr>
          <w:p w14:paraId="545C0BEC"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对接材料试验员职业能力标准，完成校主材检测</w:t>
            </w:r>
            <w:r>
              <w:rPr>
                <w:rFonts w:asciiTheme="minorEastAsia" w:hAnsiTheme="minorEastAsia" w:cs="华文楷体" w:hint="eastAsia"/>
                <w:bCs/>
                <w:szCs w:val="21"/>
              </w:rPr>
              <w:t>综合工作任务。</w:t>
            </w:r>
          </w:p>
        </w:tc>
        <w:tc>
          <w:tcPr>
            <w:tcW w:w="907" w:type="dxa"/>
            <w:vMerge w:val="restart"/>
            <w:vAlign w:val="center"/>
          </w:tcPr>
          <w:p w14:paraId="6A423C0A"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t>180</w:t>
            </w:r>
          </w:p>
        </w:tc>
      </w:tr>
      <w:tr w:rsidR="00512A3A" w14:paraId="585965EE" w14:textId="77777777">
        <w:tc>
          <w:tcPr>
            <w:tcW w:w="675" w:type="dxa"/>
            <w:vMerge/>
          </w:tcPr>
          <w:p w14:paraId="2EDD1F50" w14:textId="77777777" w:rsidR="00512A3A" w:rsidRDefault="00512A3A">
            <w:pPr>
              <w:spacing w:line="360" w:lineRule="auto"/>
              <w:jc w:val="left"/>
              <w:rPr>
                <w:rFonts w:asciiTheme="minorEastAsia" w:hAnsiTheme="minorEastAsia" w:cs="华文楷体"/>
                <w:bCs/>
                <w:szCs w:val="21"/>
              </w:rPr>
            </w:pPr>
          </w:p>
        </w:tc>
        <w:tc>
          <w:tcPr>
            <w:tcW w:w="851" w:type="dxa"/>
            <w:vMerge/>
          </w:tcPr>
          <w:p w14:paraId="74070345" w14:textId="77777777" w:rsidR="00512A3A" w:rsidRDefault="00512A3A">
            <w:pPr>
              <w:spacing w:line="360" w:lineRule="auto"/>
              <w:jc w:val="left"/>
              <w:rPr>
                <w:rFonts w:asciiTheme="minorEastAsia" w:hAnsiTheme="minorEastAsia" w:cs="华文楷体"/>
                <w:bCs/>
                <w:szCs w:val="21"/>
              </w:rPr>
            </w:pPr>
          </w:p>
        </w:tc>
        <w:tc>
          <w:tcPr>
            <w:tcW w:w="992" w:type="dxa"/>
            <w:gridSpan w:val="2"/>
            <w:vMerge/>
          </w:tcPr>
          <w:p w14:paraId="4C156BA5"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6CCF8343"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工程材料管理实务</w:t>
            </w:r>
          </w:p>
        </w:tc>
        <w:tc>
          <w:tcPr>
            <w:tcW w:w="3544" w:type="dxa"/>
            <w:gridSpan w:val="2"/>
          </w:tcPr>
          <w:p w14:paraId="6FEB97E0"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对接材料员职业能力标准，完成主材检测</w:t>
            </w:r>
            <w:r>
              <w:rPr>
                <w:rFonts w:asciiTheme="minorEastAsia" w:hAnsiTheme="minorEastAsia" w:cs="华文楷体" w:hint="eastAsia"/>
                <w:bCs/>
                <w:szCs w:val="21"/>
              </w:rPr>
              <w:t>综合工作任务。</w:t>
            </w:r>
          </w:p>
        </w:tc>
        <w:tc>
          <w:tcPr>
            <w:tcW w:w="907" w:type="dxa"/>
            <w:vMerge/>
          </w:tcPr>
          <w:p w14:paraId="3C2E5400" w14:textId="77777777" w:rsidR="00512A3A" w:rsidRDefault="00512A3A">
            <w:pPr>
              <w:spacing w:line="360" w:lineRule="auto"/>
              <w:jc w:val="left"/>
              <w:rPr>
                <w:rFonts w:asciiTheme="minorEastAsia" w:hAnsiTheme="minorEastAsia" w:cs="华文楷体"/>
                <w:bCs/>
                <w:szCs w:val="21"/>
              </w:rPr>
            </w:pPr>
          </w:p>
        </w:tc>
      </w:tr>
      <w:tr w:rsidR="00512A3A" w14:paraId="38F8041C" w14:textId="77777777">
        <w:trPr>
          <w:trHeight w:val="420"/>
        </w:trPr>
        <w:tc>
          <w:tcPr>
            <w:tcW w:w="675" w:type="dxa"/>
            <w:vMerge/>
          </w:tcPr>
          <w:p w14:paraId="78A844CF" w14:textId="77777777" w:rsidR="00512A3A" w:rsidRDefault="00512A3A">
            <w:pPr>
              <w:spacing w:line="360" w:lineRule="auto"/>
              <w:jc w:val="left"/>
              <w:rPr>
                <w:rFonts w:asciiTheme="minorEastAsia" w:hAnsiTheme="minorEastAsia" w:cs="华文楷体"/>
                <w:bCs/>
                <w:szCs w:val="21"/>
              </w:rPr>
            </w:pPr>
          </w:p>
        </w:tc>
        <w:tc>
          <w:tcPr>
            <w:tcW w:w="851" w:type="dxa"/>
            <w:vMerge/>
          </w:tcPr>
          <w:p w14:paraId="6A64A1DF" w14:textId="77777777" w:rsidR="00512A3A" w:rsidRDefault="00512A3A">
            <w:pPr>
              <w:spacing w:line="360" w:lineRule="auto"/>
              <w:jc w:val="left"/>
              <w:rPr>
                <w:rFonts w:asciiTheme="minorEastAsia" w:hAnsiTheme="minorEastAsia" w:cs="华文楷体"/>
                <w:bCs/>
                <w:szCs w:val="21"/>
              </w:rPr>
            </w:pPr>
          </w:p>
        </w:tc>
        <w:tc>
          <w:tcPr>
            <w:tcW w:w="992" w:type="dxa"/>
            <w:gridSpan w:val="2"/>
            <w:vMerge/>
          </w:tcPr>
          <w:p w14:paraId="31A2DEC6"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504927F2"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工程质量检测实务</w:t>
            </w:r>
          </w:p>
        </w:tc>
        <w:tc>
          <w:tcPr>
            <w:tcW w:w="3544" w:type="dxa"/>
            <w:gridSpan w:val="2"/>
          </w:tcPr>
          <w:p w14:paraId="218E5CD6"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对接质检员职业能力标准，完成实体模型</w:t>
            </w:r>
            <w:r>
              <w:rPr>
                <w:rFonts w:asciiTheme="minorEastAsia" w:hAnsiTheme="minorEastAsia" w:cs="华文楷体" w:hint="eastAsia"/>
                <w:bCs/>
                <w:szCs w:val="21"/>
              </w:rPr>
              <w:t>主体质量检测综合工作任务。</w:t>
            </w:r>
          </w:p>
        </w:tc>
        <w:tc>
          <w:tcPr>
            <w:tcW w:w="907" w:type="dxa"/>
            <w:vMerge/>
          </w:tcPr>
          <w:p w14:paraId="6D8C4320" w14:textId="77777777" w:rsidR="00512A3A" w:rsidRDefault="00512A3A">
            <w:pPr>
              <w:spacing w:line="360" w:lineRule="auto"/>
              <w:jc w:val="left"/>
              <w:rPr>
                <w:rFonts w:asciiTheme="minorEastAsia" w:hAnsiTheme="minorEastAsia" w:cs="华文楷体"/>
                <w:bCs/>
                <w:szCs w:val="21"/>
              </w:rPr>
            </w:pPr>
          </w:p>
        </w:tc>
      </w:tr>
      <w:tr w:rsidR="00512A3A" w14:paraId="3B04597B" w14:textId="77777777">
        <w:trPr>
          <w:trHeight w:val="210"/>
        </w:trPr>
        <w:tc>
          <w:tcPr>
            <w:tcW w:w="675" w:type="dxa"/>
            <w:vMerge/>
          </w:tcPr>
          <w:p w14:paraId="1DC265CA" w14:textId="77777777" w:rsidR="00512A3A" w:rsidRDefault="00512A3A">
            <w:pPr>
              <w:spacing w:line="360" w:lineRule="auto"/>
              <w:jc w:val="left"/>
              <w:rPr>
                <w:rFonts w:asciiTheme="minorEastAsia" w:hAnsiTheme="minorEastAsia" w:cs="华文楷体"/>
                <w:bCs/>
                <w:szCs w:val="21"/>
              </w:rPr>
            </w:pPr>
          </w:p>
        </w:tc>
        <w:tc>
          <w:tcPr>
            <w:tcW w:w="851" w:type="dxa"/>
            <w:vMerge/>
          </w:tcPr>
          <w:p w14:paraId="45C7B207" w14:textId="77777777" w:rsidR="00512A3A" w:rsidRDefault="00512A3A">
            <w:pPr>
              <w:spacing w:line="360" w:lineRule="auto"/>
              <w:jc w:val="left"/>
              <w:rPr>
                <w:rFonts w:asciiTheme="minorEastAsia" w:hAnsiTheme="minorEastAsia" w:cs="华文楷体"/>
                <w:bCs/>
                <w:szCs w:val="21"/>
              </w:rPr>
            </w:pPr>
          </w:p>
        </w:tc>
        <w:tc>
          <w:tcPr>
            <w:tcW w:w="992" w:type="dxa"/>
            <w:gridSpan w:val="2"/>
            <w:vMerge/>
          </w:tcPr>
          <w:p w14:paraId="19058080"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031F6CB2"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工程质量管理实务</w:t>
            </w:r>
          </w:p>
        </w:tc>
        <w:tc>
          <w:tcPr>
            <w:tcW w:w="3544" w:type="dxa"/>
            <w:gridSpan w:val="2"/>
          </w:tcPr>
          <w:p w14:paraId="679992FF"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对接质检员职业能力标准完成实体模型</w:t>
            </w:r>
            <w:r>
              <w:rPr>
                <w:rFonts w:asciiTheme="minorEastAsia" w:hAnsiTheme="minorEastAsia" w:cs="华文楷体" w:hint="eastAsia"/>
                <w:bCs/>
                <w:szCs w:val="21"/>
              </w:rPr>
              <w:t>主体质量检验收合工作任务。</w:t>
            </w:r>
          </w:p>
        </w:tc>
        <w:tc>
          <w:tcPr>
            <w:tcW w:w="907" w:type="dxa"/>
            <w:vMerge/>
          </w:tcPr>
          <w:p w14:paraId="09A93289" w14:textId="77777777" w:rsidR="00512A3A" w:rsidRDefault="00512A3A">
            <w:pPr>
              <w:spacing w:line="360" w:lineRule="auto"/>
              <w:jc w:val="left"/>
              <w:rPr>
                <w:rFonts w:asciiTheme="minorEastAsia" w:hAnsiTheme="minorEastAsia" w:cs="华文楷体"/>
                <w:bCs/>
                <w:szCs w:val="21"/>
              </w:rPr>
            </w:pPr>
          </w:p>
        </w:tc>
      </w:tr>
      <w:tr w:rsidR="00512A3A" w14:paraId="3A6DDFA6" w14:textId="77777777">
        <w:tc>
          <w:tcPr>
            <w:tcW w:w="675" w:type="dxa"/>
            <w:vMerge/>
          </w:tcPr>
          <w:p w14:paraId="30E9A7DD" w14:textId="77777777" w:rsidR="00512A3A" w:rsidRDefault="00512A3A">
            <w:pPr>
              <w:spacing w:line="360" w:lineRule="auto"/>
              <w:jc w:val="left"/>
              <w:rPr>
                <w:rFonts w:asciiTheme="minorEastAsia" w:hAnsiTheme="minorEastAsia" w:cs="华文楷体"/>
                <w:bCs/>
                <w:szCs w:val="21"/>
              </w:rPr>
            </w:pPr>
          </w:p>
        </w:tc>
        <w:tc>
          <w:tcPr>
            <w:tcW w:w="851" w:type="dxa"/>
            <w:vMerge/>
          </w:tcPr>
          <w:p w14:paraId="0ED99D82" w14:textId="77777777" w:rsidR="00512A3A" w:rsidRDefault="00512A3A">
            <w:pPr>
              <w:spacing w:line="360" w:lineRule="auto"/>
              <w:jc w:val="left"/>
              <w:rPr>
                <w:rFonts w:asciiTheme="minorEastAsia" w:hAnsiTheme="minorEastAsia" w:cs="华文楷体"/>
                <w:bCs/>
                <w:szCs w:val="21"/>
              </w:rPr>
            </w:pPr>
          </w:p>
        </w:tc>
        <w:tc>
          <w:tcPr>
            <w:tcW w:w="992" w:type="dxa"/>
            <w:gridSpan w:val="2"/>
            <w:vMerge w:val="restart"/>
            <w:vAlign w:val="center"/>
          </w:tcPr>
          <w:p w14:paraId="4D7C3DFF" w14:textId="77777777" w:rsidR="00512A3A" w:rsidRDefault="00AA5FE9">
            <w:pPr>
              <w:spacing w:line="360" w:lineRule="auto"/>
              <w:jc w:val="center"/>
              <w:rPr>
                <w:rFonts w:asciiTheme="minorEastAsia" w:hAnsiTheme="minorEastAsia" w:cs="宋体"/>
                <w:szCs w:val="21"/>
              </w:rPr>
            </w:pPr>
            <w:r>
              <w:rPr>
                <w:rFonts w:asciiTheme="minorEastAsia" w:hAnsiTheme="minorEastAsia" w:cs="宋体" w:hint="eastAsia"/>
                <w:kern w:val="0"/>
                <w:szCs w:val="21"/>
              </w:rPr>
              <w:t>工程监</w:t>
            </w:r>
            <w:r>
              <w:rPr>
                <w:rFonts w:asciiTheme="minorEastAsia" w:hAnsiTheme="minorEastAsia" w:cs="宋体" w:hint="eastAsia"/>
                <w:kern w:val="0"/>
                <w:szCs w:val="21"/>
              </w:rPr>
              <w:lastRenderedPageBreak/>
              <w:t>理方向</w:t>
            </w:r>
          </w:p>
        </w:tc>
        <w:tc>
          <w:tcPr>
            <w:tcW w:w="1559" w:type="dxa"/>
            <w:gridSpan w:val="2"/>
          </w:tcPr>
          <w:p w14:paraId="32633B33" w14:textId="77777777" w:rsidR="00512A3A" w:rsidRDefault="00AA5FE9">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lastRenderedPageBreak/>
              <w:t>工程施工监理</w:t>
            </w:r>
            <w:r>
              <w:rPr>
                <w:rFonts w:asciiTheme="minorEastAsia" w:hAnsiTheme="minorEastAsia" w:cs="宋体" w:hint="eastAsia"/>
                <w:kern w:val="0"/>
                <w:szCs w:val="21"/>
              </w:rPr>
              <w:lastRenderedPageBreak/>
              <w:t>实务</w:t>
            </w:r>
          </w:p>
        </w:tc>
        <w:tc>
          <w:tcPr>
            <w:tcW w:w="3544" w:type="dxa"/>
            <w:gridSpan w:val="2"/>
            <w:vMerge w:val="restart"/>
          </w:tcPr>
          <w:p w14:paraId="23E2EC05" w14:textId="77777777" w:rsidR="00512A3A" w:rsidRDefault="00AA5FE9">
            <w:pPr>
              <w:spacing w:line="360" w:lineRule="auto"/>
              <w:jc w:val="left"/>
              <w:rPr>
                <w:rFonts w:asciiTheme="minorEastAsia" w:hAnsiTheme="minorEastAsia" w:cs="宋体"/>
                <w:szCs w:val="21"/>
              </w:rPr>
            </w:pPr>
            <w:r>
              <w:rPr>
                <w:rFonts w:asciiTheme="minorEastAsia" w:hAnsiTheme="minorEastAsia" w:cs="宋体" w:hint="eastAsia"/>
                <w:kern w:val="0"/>
                <w:szCs w:val="21"/>
              </w:rPr>
              <w:lastRenderedPageBreak/>
              <w:t>对接监理员职业能力标准，完成</w:t>
            </w:r>
            <w:r>
              <w:rPr>
                <w:rFonts w:asciiTheme="minorEastAsia" w:hAnsiTheme="minorEastAsia" w:cs="宋体" w:hint="eastAsia"/>
                <w:kern w:val="0"/>
                <w:szCs w:val="21"/>
              </w:rPr>
              <w:t>2</w:t>
            </w:r>
            <w:r>
              <w:rPr>
                <w:rFonts w:asciiTheme="minorEastAsia" w:hAnsiTheme="minorEastAsia" w:cs="宋体" w:hint="eastAsia"/>
                <w:kern w:val="0"/>
                <w:szCs w:val="21"/>
              </w:rPr>
              <w:t>个</w:t>
            </w:r>
            <w:r>
              <w:rPr>
                <w:rFonts w:asciiTheme="minorEastAsia" w:hAnsiTheme="minorEastAsia" w:cs="宋体" w:hint="eastAsia"/>
                <w:kern w:val="0"/>
                <w:szCs w:val="21"/>
              </w:rPr>
              <w:lastRenderedPageBreak/>
              <w:t>旁站监理方案和</w:t>
            </w:r>
            <w:r>
              <w:rPr>
                <w:rFonts w:asciiTheme="minorEastAsia" w:hAnsiTheme="minorEastAsia" w:cs="宋体" w:hint="eastAsia"/>
                <w:kern w:val="0"/>
                <w:szCs w:val="21"/>
              </w:rPr>
              <w:t>1</w:t>
            </w:r>
            <w:r>
              <w:rPr>
                <w:rFonts w:asciiTheme="minorEastAsia" w:hAnsiTheme="minorEastAsia" w:cs="宋体" w:hint="eastAsia"/>
                <w:kern w:val="0"/>
                <w:szCs w:val="21"/>
              </w:rPr>
              <w:t>个安全监理细则编制</w:t>
            </w:r>
            <w:r>
              <w:rPr>
                <w:rFonts w:asciiTheme="minorEastAsia" w:hAnsiTheme="minorEastAsia" w:cs="华文楷体" w:hint="eastAsia"/>
                <w:bCs/>
                <w:szCs w:val="21"/>
              </w:rPr>
              <w:t>综合工作任务。</w:t>
            </w:r>
          </w:p>
        </w:tc>
        <w:tc>
          <w:tcPr>
            <w:tcW w:w="907" w:type="dxa"/>
            <w:vMerge w:val="restart"/>
            <w:vAlign w:val="center"/>
          </w:tcPr>
          <w:p w14:paraId="53854326" w14:textId="77777777" w:rsidR="00512A3A" w:rsidRDefault="00AA5FE9">
            <w:pPr>
              <w:spacing w:line="360" w:lineRule="auto"/>
              <w:jc w:val="center"/>
              <w:rPr>
                <w:rFonts w:asciiTheme="minorEastAsia" w:hAnsiTheme="minorEastAsia" w:cs="华文楷体"/>
                <w:bCs/>
                <w:szCs w:val="21"/>
              </w:rPr>
            </w:pPr>
            <w:r>
              <w:rPr>
                <w:rFonts w:asciiTheme="minorEastAsia" w:hAnsiTheme="minorEastAsia" w:cs="华文楷体" w:hint="eastAsia"/>
                <w:bCs/>
                <w:szCs w:val="21"/>
              </w:rPr>
              <w:lastRenderedPageBreak/>
              <w:t>180</w:t>
            </w:r>
          </w:p>
        </w:tc>
      </w:tr>
      <w:tr w:rsidR="00512A3A" w14:paraId="12F1AB05" w14:textId="77777777">
        <w:tc>
          <w:tcPr>
            <w:tcW w:w="675" w:type="dxa"/>
            <w:vMerge/>
          </w:tcPr>
          <w:p w14:paraId="2429AACA" w14:textId="77777777" w:rsidR="00512A3A" w:rsidRDefault="00512A3A">
            <w:pPr>
              <w:spacing w:line="360" w:lineRule="auto"/>
              <w:jc w:val="left"/>
              <w:rPr>
                <w:rFonts w:asciiTheme="minorEastAsia" w:hAnsiTheme="minorEastAsia" w:cs="华文楷体"/>
                <w:bCs/>
                <w:szCs w:val="21"/>
              </w:rPr>
            </w:pPr>
          </w:p>
        </w:tc>
        <w:tc>
          <w:tcPr>
            <w:tcW w:w="851" w:type="dxa"/>
            <w:vMerge/>
          </w:tcPr>
          <w:p w14:paraId="6D89C5CC" w14:textId="77777777" w:rsidR="00512A3A" w:rsidRDefault="00512A3A">
            <w:pPr>
              <w:spacing w:line="360" w:lineRule="auto"/>
              <w:jc w:val="left"/>
              <w:rPr>
                <w:rFonts w:asciiTheme="minorEastAsia" w:hAnsiTheme="minorEastAsia" w:cs="华文楷体"/>
                <w:bCs/>
                <w:szCs w:val="21"/>
              </w:rPr>
            </w:pPr>
          </w:p>
        </w:tc>
        <w:tc>
          <w:tcPr>
            <w:tcW w:w="992" w:type="dxa"/>
            <w:gridSpan w:val="2"/>
            <w:vMerge/>
          </w:tcPr>
          <w:p w14:paraId="597608B6" w14:textId="77777777" w:rsidR="00512A3A" w:rsidRDefault="00512A3A">
            <w:pPr>
              <w:spacing w:line="360" w:lineRule="auto"/>
              <w:jc w:val="left"/>
              <w:rPr>
                <w:rFonts w:asciiTheme="minorEastAsia" w:hAnsiTheme="minorEastAsia" w:cs="华文楷体"/>
                <w:bCs/>
                <w:szCs w:val="21"/>
              </w:rPr>
            </w:pPr>
          </w:p>
        </w:tc>
        <w:tc>
          <w:tcPr>
            <w:tcW w:w="1559" w:type="dxa"/>
            <w:gridSpan w:val="2"/>
          </w:tcPr>
          <w:p w14:paraId="203913A6" w14:textId="77777777" w:rsidR="00512A3A" w:rsidRDefault="00AA5FE9">
            <w:pPr>
              <w:spacing w:line="360" w:lineRule="auto"/>
              <w:rPr>
                <w:rFonts w:asciiTheme="minorEastAsia" w:hAnsiTheme="minorEastAsia" w:cs="宋体"/>
                <w:kern w:val="0"/>
                <w:szCs w:val="21"/>
              </w:rPr>
            </w:pPr>
            <w:r>
              <w:rPr>
                <w:rFonts w:asciiTheme="minorEastAsia" w:hAnsiTheme="minorEastAsia" w:cs="宋体" w:hint="eastAsia"/>
                <w:kern w:val="0"/>
                <w:szCs w:val="21"/>
              </w:rPr>
              <w:t>工程安全监理实务</w:t>
            </w:r>
          </w:p>
        </w:tc>
        <w:tc>
          <w:tcPr>
            <w:tcW w:w="3544" w:type="dxa"/>
            <w:gridSpan w:val="2"/>
            <w:vMerge/>
          </w:tcPr>
          <w:p w14:paraId="48B37F80" w14:textId="77777777" w:rsidR="00512A3A" w:rsidRDefault="00512A3A">
            <w:pPr>
              <w:spacing w:line="360" w:lineRule="auto"/>
              <w:jc w:val="left"/>
              <w:rPr>
                <w:rFonts w:asciiTheme="minorEastAsia" w:hAnsiTheme="minorEastAsia" w:cs="华文楷体"/>
                <w:bCs/>
                <w:szCs w:val="21"/>
              </w:rPr>
            </w:pPr>
          </w:p>
        </w:tc>
        <w:tc>
          <w:tcPr>
            <w:tcW w:w="907" w:type="dxa"/>
            <w:vMerge/>
          </w:tcPr>
          <w:p w14:paraId="292F342F" w14:textId="77777777" w:rsidR="00512A3A" w:rsidRDefault="00512A3A">
            <w:pPr>
              <w:spacing w:line="360" w:lineRule="auto"/>
              <w:jc w:val="left"/>
              <w:rPr>
                <w:rFonts w:asciiTheme="minorEastAsia" w:hAnsiTheme="minorEastAsia" w:cs="华文楷体"/>
                <w:bCs/>
                <w:szCs w:val="21"/>
              </w:rPr>
            </w:pPr>
          </w:p>
        </w:tc>
      </w:tr>
      <w:tr w:rsidR="00512A3A" w14:paraId="4FD7043A" w14:textId="77777777">
        <w:trPr>
          <w:trHeight w:val="549"/>
        </w:trPr>
        <w:tc>
          <w:tcPr>
            <w:tcW w:w="8528" w:type="dxa"/>
            <w:gridSpan w:val="9"/>
          </w:tcPr>
          <w:p w14:paraId="5C3A9E47" w14:textId="77777777" w:rsidR="00512A3A" w:rsidRDefault="00AA5FE9">
            <w:pPr>
              <w:spacing w:line="360" w:lineRule="auto"/>
              <w:ind w:left="108"/>
              <w:jc w:val="left"/>
              <w:rPr>
                <w:rFonts w:asciiTheme="minorEastAsia" w:hAnsiTheme="minorEastAsia" w:cs="宋体"/>
                <w:kern w:val="0"/>
                <w:szCs w:val="21"/>
              </w:rPr>
            </w:pPr>
            <w:r>
              <w:rPr>
                <w:rFonts w:asciiTheme="minorEastAsia" w:hAnsiTheme="minorEastAsia" w:cs="宋体" w:hint="eastAsia"/>
                <w:kern w:val="0"/>
                <w:szCs w:val="21"/>
              </w:rPr>
              <w:t>注：按学生选修的专业（技能）方向，选择参加其中一个项目进行实训。</w:t>
            </w:r>
          </w:p>
        </w:tc>
      </w:tr>
    </w:tbl>
    <w:p w14:paraId="06C9F74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2.5</w:t>
      </w:r>
      <w:r>
        <w:rPr>
          <w:rFonts w:asciiTheme="minorEastAsia" w:hAnsiTheme="minorEastAsia" w:cs="华文楷体" w:hint="eastAsia"/>
          <w:bCs/>
          <w:sz w:val="24"/>
          <w:szCs w:val="24"/>
        </w:rPr>
        <w:t>顶岗实习</w:t>
      </w:r>
    </w:p>
    <w:p w14:paraId="0D1FCF8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顶岗实习是本专业学生职业技能和职业岗位工作能力培养的重要实践教学环节，要认真落实教育部、财政部关于《中等职业学校学生实习管理办法》的有关要求，保证学生顶岗实习的岗位与其所学专业面向的岗位群基本一致。第六学期集中安排学生顶岗实习。</w:t>
      </w:r>
    </w:p>
    <w:p w14:paraId="186885F8" w14:textId="77777777" w:rsidR="00512A3A" w:rsidRDefault="00AA5FE9">
      <w:pPr>
        <w:pStyle w:val="af"/>
        <w:spacing w:before="0" w:after="0" w:line="360" w:lineRule="auto"/>
        <w:jc w:val="left"/>
        <w:rPr>
          <w:rFonts w:asciiTheme="minorEastAsia" w:eastAsiaTheme="minorEastAsia" w:hAnsiTheme="minorEastAsia"/>
          <w:sz w:val="28"/>
          <w:szCs w:val="28"/>
        </w:rPr>
      </w:pPr>
      <w:bookmarkStart w:id="93" w:name="_Toc4042"/>
      <w:bookmarkStart w:id="94" w:name="_Toc6972"/>
      <w:bookmarkStart w:id="95" w:name="_Toc24228478"/>
      <w:bookmarkStart w:id="96" w:name="_Toc32686"/>
      <w:r>
        <w:rPr>
          <w:rFonts w:asciiTheme="minorEastAsia" w:eastAsiaTheme="minorEastAsia" w:hAnsiTheme="minorEastAsia" w:hint="eastAsia"/>
          <w:sz w:val="28"/>
          <w:szCs w:val="28"/>
        </w:rPr>
        <w:t>七、教学进程总体安排</w:t>
      </w:r>
      <w:bookmarkEnd w:id="93"/>
      <w:bookmarkEnd w:id="94"/>
      <w:bookmarkEnd w:id="95"/>
      <w:bookmarkEnd w:id="96"/>
    </w:p>
    <w:p w14:paraId="7CE84977" w14:textId="77777777" w:rsidR="00512A3A" w:rsidRDefault="00AA5FE9">
      <w:pPr>
        <w:spacing w:line="360" w:lineRule="auto"/>
        <w:outlineLvl w:val="1"/>
        <w:rPr>
          <w:rFonts w:asciiTheme="minorEastAsia" w:hAnsiTheme="minorEastAsia" w:cs="华文楷体"/>
          <w:bCs/>
          <w:sz w:val="24"/>
          <w:szCs w:val="24"/>
        </w:rPr>
      </w:pPr>
      <w:bookmarkStart w:id="97" w:name="_Toc24228479"/>
      <w:bookmarkStart w:id="98" w:name="_Toc20890"/>
      <w:bookmarkStart w:id="99" w:name="_Toc12018"/>
      <w:r>
        <w:rPr>
          <w:rFonts w:asciiTheme="minorEastAsia" w:hAnsiTheme="minorEastAsia" w:cs="华文楷体" w:hint="eastAsia"/>
          <w:bCs/>
          <w:sz w:val="24"/>
          <w:szCs w:val="24"/>
        </w:rPr>
        <w:t>（一）基本要求</w:t>
      </w:r>
      <w:bookmarkEnd w:id="97"/>
      <w:bookmarkEnd w:id="98"/>
      <w:bookmarkEnd w:id="99"/>
    </w:p>
    <w:p w14:paraId="76575A48"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每学年为</w:t>
      </w:r>
      <w:r>
        <w:rPr>
          <w:rFonts w:asciiTheme="minorEastAsia" w:hAnsiTheme="minorEastAsia" w:cs="华文楷体" w:hint="eastAsia"/>
          <w:bCs/>
          <w:sz w:val="24"/>
          <w:szCs w:val="24"/>
        </w:rPr>
        <w:t xml:space="preserve">52 </w:t>
      </w:r>
      <w:r>
        <w:rPr>
          <w:rFonts w:asciiTheme="minorEastAsia" w:hAnsiTheme="minorEastAsia" w:cs="华文楷体" w:hint="eastAsia"/>
          <w:bCs/>
          <w:sz w:val="24"/>
          <w:szCs w:val="24"/>
        </w:rPr>
        <w:t>周，其中教学时间</w:t>
      </w:r>
      <w:r>
        <w:rPr>
          <w:rFonts w:asciiTheme="minorEastAsia" w:hAnsiTheme="minorEastAsia" w:cs="华文楷体" w:hint="eastAsia"/>
          <w:bCs/>
          <w:sz w:val="24"/>
          <w:szCs w:val="24"/>
        </w:rPr>
        <w:t xml:space="preserve">40 </w:t>
      </w:r>
      <w:r>
        <w:rPr>
          <w:rFonts w:asciiTheme="minorEastAsia" w:hAnsiTheme="minorEastAsia" w:cs="华文楷体" w:hint="eastAsia"/>
          <w:bCs/>
          <w:sz w:val="24"/>
          <w:szCs w:val="24"/>
        </w:rPr>
        <w:t>周（含复习考试），累计假期</w:t>
      </w:r>
      <w:r>
        <w:rPr>
          <w:rFonts w:asciiTheme="minorEastAsia" w:hAnsiTheme="minorEastAsia" w:cs="华文楷体" w:hint="eastAsia"/>
          <w:bCs/>
          <w:sz w:val="24"/>
          <w:szCs w:val="24"/>
        </w:rPr>
        <w:t xml:space="preserve">12 </w:t>
      </w:r>
      <w:r>
        <w:rPr>
          <w:rFonts w:asciiTheme="minorEastAsia" w:hAnsiTheme="minorEastAsia" w:cs="华文楷体" w:hint="eastAsia"/>
          <w:bCs/>
          <w:sz w:val="24"/>
          <w:szCs w:val="24"/>
        </w:rPr>
        <w:t>周，周学时为</w:t>
      </w:r>
      <w:r>
        <w:rPr>
          <w:rFonts w:asciiTheme="minorEastAsia" w:hAnsiTheme="minorEastAsia" w:cs="华文楷体" w:hint="eastAsia"/>
          <w:bCs/>
          <w:sz w:val="24"/>
          <w:szCs w:val="24"/>
        </w:rPr>
        <w:t xml:space="preserve">28 </w:t>
      </w:r>
      <w:r>
        <w:rPr>
          <w:rFonts w:asciiTheme="minorEastAsia" w:hAnsiTheme="minorEastAsia" w:cs="华文楷体" w:hint="eastAsia"/>
          <w:bCs/>
          <w:sz w:val="24"/>
          <w:szCs w:val="24"/>
        </w:rPr>
        <w:t>学时，顶岗实习按每周</w:t>
      </w:r>
      <w:r>
        <w:rPr>
          <w:rFonts w:asciiTheme="minorEastAsia" w:hAnsiTheme="minorEastAsia" w:cs="华文楷体" w:hint="eastAsia"/>
          <w:bCs/>
          <w:sz w:val="24"/>
          <w:szCs w:val="24"/>
        </w:rPr>
        <w:t xml:space="preserve">30 </w:t>
      </w:r>
      <w:r>
        <w:rPr>
          <w:rFonts w:asciiTheme="minorEastAsia" w:hAnsiTheme="minorEastAsia" w:cs="华文楷体" w:hint="eastAsia"/>
          <w:bCs/>
          <w:sz w:val="24"/>
          <w:szCs w:val="24"/>
        </w:rPr>
        <w:t>小时（</w:t>
      </w:r>
      <w:r>
        <w:rPr>
          <w:rFonts w:asciiTheme="minorEastAsia" w:hAnsiTheme="minorEastAsia" w:cs="华文楷体" w:hint="eastAsia"/>
          <w:bCs/>
          <w:sz w:val="24"/>
          <w:szCs w:val="24"/>
        </w:rPr>
        <w:t xml:space="preserve">1 </w:t>
      </w:r>
      <w:r>
        <w:rPr>
          <w:rFonts w:asciiTheme="minorEastAsia" w:hAnsiTheme="minorEastAsia" w:cs="华文楷体" w:hint="eastAsia"/>
          <w:bCs/>
          <w:sz w:val="24"/>
          <w:szCs w:val="24"/>
        </w:rPr>
        <w:t>小时折合</w:t>
      </w:r>
      <w:r>
        <w:rPr>
          <w:rFonts w:asciiTheme="minorEastAsia" w:hAnsiTheme="minorEastAsia" w:cs="华文楷体" w:hint="eastAsia"/>
          <w:bCs/>
          <w:sz w:val="24"/>
          <w:szCs w:val="24"/>
        </w:rPr>
        <w:t xml:space="preserve">1 </w:t>
      </w:r>
      <w:r>
        <w:rPr>
          <w:rFonts w:asciiTheme="minorEastAsia" w:hAnsiTheme="minorEastAsia" w:cs="华文楷体" w:hint="eastAsia"/>
          <w:bCs/>
          <w:sz w:val="24"/>
          <w:szCs w:val="24"/>
        </w:rPr>
        <w:t>学时）安排，</w:t>
      </w:r>
      <w:r>
        <w:rPr>
          <w:rFonts w:asciiTheme="minorEastAsia" w:hAnsiTheme="minorEastAsia" w:cs="华文楷体" w:hint="eastAsia"/>
          <w:bCs/>
          <w:sz w:val="24"/>
          <w:szCs w:val="24"/>
        </w:rPr>
        <w:t xml:space="preserve">3 </w:t>
      </w:r>
      <w:r>
        <w:rPr>
          <w:rFonts w:asciiTheme="minorEastAsia" w:hAnsiTheme="minorEastAsia" w:cs="华文楷体" w:hint="eastAsia"/>
          <w:bCs/>
          <w:sz w:val="24"/>
          <w:szCs w:val="24"/>
        </w:rPr>
        <w:t>年总学时数为</w:t>
      </w:r>
      <w:r>
        <w:rPr>
          <w:rFonts w:asciiTheme="minorEastAsia" w:hAnsiTheme="minorEastAsia" w:cs="华文楷体" w:hint="eastAsia"/>
          <w:bCs/>
          <w:sz w:val="24"/>
          <w:szCs w:val="24"/>
        </w:rPr>
        <w:t>3360</w:t>
      </w:r>
      <w:r>
        <w:rPr>
          <w:rFonts w:asciiTheme="minorEastAsia" w:hAnsiTheme="minorEastAsia" w:cs="华文楷体" w:hint="eastAsia"/>
          <w:bCs/>
          <w:sz w:val="24"/>
          <w:szCs w:val="24"/>
        </w:rPr>
        <w:t>。根据专业岗位需求合理安排课程开设顺序和周学时，学校可根据实际情况调整。实行学分制，</w:t>
      </w:r>
      <w:r>
        <w:rPr>
          <w:rFonts w:asciiTheme="minorEastAsia" w:hAnsiTheme="minorEastAsia" w:cs="华文楷体" w:hint="eastAsia"/>
          <w:bCs/>
          <w:sz w:val="24"/>
          <w:szCs w:val="24"/>
        </w:rPr>
        <w:t>16</w:t>
      </w:r>
      <w:r>
        <w:rPr>
          <w:rFonts w:asciiTheme="minorEastAsia" w:hAnsiTheme="minorEastAsia" w:cs="华文楷体" w:hint="eastAsia"/>
          <w:bCs/>
          <w:sz w:val="24"/>
          <w:szCs w:val="24"/>
        </w:rPr>
        <w:t>～</w:t>
      </w:r>
      <w:r>
        <w:rPr>
          <w:rFonts w:asciiTheme="minorEastAsia" w:hAnsiTheme="minorEastAsia" w:cs="华文楷体" w:hint="eastAsia"/>
          <w:bCs/>
          <w:sz w:val="24"/>
          <w:szCs w:val="24"/>
        </w:rPr>
        <w:t xml:space="preserve">18 </w:t>
      </w:r>
      <w:r>
        <w:rPr>
          <w:rFonts w:asciiTheme="minorEastAsia" w:hAnsiTheme="minorEastAsia" w:cs="华文楷体" w:hint="eastAsia"/>
          <w:bCs/>
          <w:sz w:val="24"/>
          <w:szCs w:val="24"/>
        </w:rPr>
        <w:t>学时为</w:t>
      </w:r>
      <w:r>
        <w:rPr>
          <w:rFonts w:asciiTheme="minorEastAsia" w:hAnsiTheme="minorEastAsia" w:cs="华文楷体" w:hint="eastAsia"/>
          <w:bCs/>
          <w:sz w:val="24"/>
          <w:szCs w:val="24"/>
        </w:rPr>
        <w:t xml:space="preserve">1 </w:t>
      </w:r>
      <w:r>
        <w:rPr>
          <w:rFonts w:asciiTheme="minorEastAsia" w:hAnsiTheme="minorEastAsia" w:cs="华文楷体" w:hint="eastAsia"/>
          <w:bCs/>
          <w:sz w:val="24"/>
          <w:szCs w:val="24"/>
        </w:rPr>
        <w:t>学分，</w:t>
      </w:r>
      <w:r>
        <w:rPr>
          <w:rFonts w:asciiTheme="minorEastAsia" w:hAnsiTheme="minorEastAsia" w:cs="华文楷体" w:hint="eastAsia"/>
          <w:bCs/>
          <w:sz w:val="24"/>
          <w:szCs w:val="24"/>
        </w:rPr>
        <w:t xml:space="preserve">3 </w:t>
      </w:r>
      <w:r>
        <w:rPr>
          <w:rFonts w:asciiTheme="minorEastAsia" w:hAnsiTheme="minorEastAsia" w:cs="华文楷体" w:hint="eastAsia"/>
          <w:bCs/>
          <w:sz w:val="24"/>
          <w:szCs w:val="24"/>
        </w:rPr>
        <w:t>年制总学分为</w:t>
      </w:r>
      <w:r>
        <w:rPr>
          <w:rFonts w:asciiTheme="minorEastAsia" w:hAnsiTheme="minorEastAsia" w:cs="华文楷体" w:hint="eastAsia"/>
          <w:bCs/>
          <w:sz w:val="24"/>
          <w:szCs w:val="24"/>
        </w:rPr>
        <w:t>194</w:t>
      </w:r>
      <w:r>
        <w:rPr>
          <w:rFonts w:asciiTheme="minorEastAsia" w:hAnsiTheme="minorEastAsia" w:cs="华文楷体" w:hint="eastAsia"/>
          <w:bCs/>
          <w:sz w:val="24"/>
          <w:szCs w:val="24"/>
        </w:rPr>
        <w:t>。军训、社会实践、入学教育、毕业教育等活动以</w:t>
      </w:r>
      <w:r>
        <w:rPr>
          <w:rFonts w:asciiTheme="minorEastAsia" w:hAnsiTheme="minorEastAsia" w:cs="华文楷体" w:hint="eastAsia"/>
          <w:bCs/>
          <w:sz w:val="24"/>
          <w:szCs w:val="24"/>
        </w:rPr>
        <w:t xml:space="preserve">1 </w:t>
      </w:r>
      <w:r>
        <w:rPr>
          <w:rFonts w:asciiTheme="minorEastAsia" w:hAnsiTheme="minorEastAsia" w:cs="华文楷体" w:hint="eastAsia"/>
          <w:bCs/>
          <w:sz w:val="24"/>
          <w:szCs w:val="24"/>
        </w:rPr>
        <w:t>周为</w:t>
      </w:r>
      <w:r>
        <w:rPr>
          <w:rFonts w:asciiTheme="minorEastAsia" w:hAnsiTheme="minorEastAsia" w:cs="华文楷体" w:hint="eastAsia"/>
          <w:bCs/>
          <w:sz w:val="24"/>
          <w:szCs w:val="24"/>
        </w:rPr>
        <w:t xml:space="preserve">1 </w:t>
      </w:r>
      <w:r>
        <w:rPr>
          <w:rFonts w:asciiTheme="minorEastAsia" w:hAnsiTheme="minorEastAsia" w:cs="华文楷体" w:hint="eastAsia"/>
          <w:bCs/>
          <w:sz w:val="24"/>
          <w:szCs w:val="24"/>
        </w:rPr>
        <w:t>学分，共</w:t>
      </w:r>
      <w:r>
        <w:rPr>
          <w:rFonts w:asciiTheme="minorEastAsia" w:hAnsiTheme="minorEastAsia" w:cs="华文楷体" w:hint="eastAsia"/>
          <w:bCs/>
          <w:sz w:val="24"/>
          <w:szCs w:val="24"/>
        </w:rPr>
        <w:t xml:space="preserve">5 </w:t>
      </w:r>
      <w:r>
        <w:rPr>
          <w:rFonts w:asciiTheme="minorEastAsia" w:hAnsiTheme="minorEastAsia" w:cs="华文楷体" w:hint="eastAsia"/>
          <w:bCs/>
          <w:sz w:val="24"/>
          <w:szCs w:val="24"/>
        </w:rPr>
        <w:t>学分。</w:t>
      </w:r>
    </w:p>
    <w:p w14:paraId="102F665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公共基础课学时占比</w:t>
      </w:r>
      <w:r>
        <w:rPr>
          <w:rFonts w:asciiTheme="minorEastAsia" w:hAnsiTheme="minorEastAsia" w:cs="华文楷体" w:hint="eastAsia"/>
          <w:bCs/>
          <w:sz w:val="24"/>
          <w:szCs w:val="24"/>
        </w:rPr>
        <w:t>30.72%</w:t>
      </w:r>
      <w:r>
        <w:rPr>
          <w:rFonts w:asciiTheme="minorEastAsia" w:hAnsiTheme="minorEastAsia" w:cs="华文楷体" w:hint="eastAsia"/>
          <w:bCs/>
          <w:sz w:val="24"/>
          <w:szCs w:val="24"/>
        </w:rPr>
        <w:t>，后续可根据行业人才培养的实际需要在规定的范围内适当调整，但必须保证学生修完公共基础课的必修内容和学时。</w:t>
      </w:r>
    </w:p>
    <w:p w14:paraId="05758D3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专业课学时约占总学时的</w:t>
      </w:r>
      <w:r>
        <w:rPr>
          <w:rFonts w:asciiTheme="minorEastAsia" w:hAnsiTheme="minorEastAsia" w:cs="华文楷体" w:hint="eastAsia"/>
          <w:bCs/>
          <w:sz w:val="24"/>
          <w:szCs w:val="24"/>
        </w:rPr>
        <w:t>69.28%</w:t>
      </w:r>
      <w:r>
        <w:rPr>
          <w:rFonts w:asciiTheme="minorEastAsia" w:hAnsiTheme="minorEastAsia" w:cs="华文楷体" w:hint="eastAsia"/>
          <w:bCs/>
          <w:sz w:val="24"/>
          <w:szCs w:val="24"/>
        </w:rPr>
        <w:t>，在确保学生实习总量的前提下，可根据实际需要集中或分阶段安排实习时间。实践性教学学时占总学时</w:t>
      </w:r>
      <w:r>
        <w:rPr>
          <w:rFonts w:asciiTheme="minorEastAsia" w:hAnsiTheme="minorEastAsia" w:cs="华文楷体" w:hint="eastAsia"/>
          <w:bCs/>
          <w:sz w:val="24"/>
          <w:szCs w:val="24"/>
        </w:rPr>
        <w:t>50%</w:t>
      </w:r>
      <w:r>
        <w:rPr>
          <w:rFonts w:asciiTheme="minorEastAsia" w:hAnsiTheme="minorEastAsia" w:cs="华文楷体" w:hint="eastAsia"/>
          <w:bCs/>
          <w:sz w:val="24"/>
          <w:szCs w:val="24"/>
        </w:rPr>
        <w:t>以上。课程设置</w:t>
      </w:r>
      <w:r>
        <w:rPr>
          <w:rFonts w:asciiTheme="minorEastAsia" w:hAnsiTheme="minorEastAsia" w:cs="华文楷体" w:hint="eastAsia"/>
          <w:bCs/>
          <w:sz w:val="24"/>
          <w:szCs w:val="24"/>
        </w:rPr>
        <w:t>中设选修课，其学时数占总学时的比例为</w:t>
      </w:r>
      <w:r>
        <w:rPr>
          <w:rFonts w:asciiTheme="minorEastAsia" w:hAnsiTheme="minorEastAsia" w:cs="华文楷体" w:hint="eastAsia"/>
          <w:bCs/>
          <w:sz w:val="24"/>
          <w:szCs w:val="24"/>
        </w:rPr>
        <w:t>11.3%</w:t>
      </w:r>
      <w:r>
        <w:rPr>
          <w:rFonts w:asciiTheme="minorEastAsia" w:hAnsiTheme="minorEastAsia" w:cs="华文楷体" w:hint="eastAsia"/>
          <w:bCs/>
          <w:sz w:val="24"/>
          <w:szCs w:val="24"/>
        </w:rPr>
        <w:t>。</w:t>
      </w:r>
    </w:p>
    <w:p w14:paraId="09B66121" w14:textId="77777777" w:rsidR="00512A3A" w:rsidRDefault="00AA5FE9">
      <w:pPr>
        <w:spacing w:line="360" w:lineRule="auto"/>
        <w:outlineLvl w:val="1"/>
        <w:rPr>
          <w:rFonts w:asciiTheme="minorEastAsia" w:hAnsiTheme="minorEastAsia" w:cs="华文楷体"/>
          <w:bCs/>
          <w:sz w:val="24"/>
          <w:szCs w:val="24"/>
        </w:rPr>
      </w:pPr>
      <w:bookmarkStart w:id="100" w:name="_Toc7335"/>
      <w:bookmarkStart w:id="101" w:name="_Toc24228480"/>
      <w:bookmarkStart w:id="102" w:name="_Toc20415"/>
      <w:r>
        <w:rPr>
          <w:rFonts w:asciiTheme="minorEastAsia" w:hAnsiTheme="minorEastAsia" w:cs="华文楷体" w:hint="eastAsia"/>
          <w:bCs/>
          <w:sz w:val="24"/>
          <w:szCs w:val="24"/>
        </w:rPr>
        <w:t>（二）教学安排</w:t>
      </w:r>
      <w:bookmarkEnd w:id="100"/>
      <w:bookmarkEnd w:id="101"/>
      <w:bookmarkEnd w:id="10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362"/>
        <w:gridCol w:w="539"/>
        <w:gridCol w:w="2147"/>
        <w:gridCol w:w="709"/>
        <w:gridCol w:w="709"/>
        <w:gridCol w:w="400"/>
        <w:gridCol w:w="540"/>
        <w:gridCol w:w="540"/>
        <w:gridCol w:w="540"/>
        <w:gridCol w:w="540"/>
        <w:gridCol w:w="700"/>
        <w:gridCol w:w="567"/>
        <w:gridCol w:w="567"/>
      </w:tblGrid>
      <w:tr w:rsidR="00512A3A" w14:paraId="62DA38D3" w14:textId="77777777">
        <w:tc>
          <w:tcPr>
            <w:tcW w:w="824" w:type="dxa"/>
            <w:gridSpan w:val="2"/>
            <w:vMerge w:val="restart"/>
            <w:shd w:val="clear" w:color="auto" w:fill="auto"/>
            <w:vAlign w:val="center"/>
          </w:tcPr>
          <w:p w14:paraId="34B8D7AD" w14:textId="77777777" w:rsidR="00512A3A" w:rsidRDefault="00AA5FE9">
            <w:pPr>
              <w:jc w:val="center"/>
              <w:rPr>
                <w:sz w:val="18"/>
                <w:szCs w:val="18"/>
              </w:rPr>
            </w:pPr>
            <w:r>
              <w:rPr>
                <w:rFonts w:hint="eastAsia"/>
                <w:sz w:val="18"/>
                <w:szCs w:val="18"/>
              </w:rPr>
              <w:t>类别</w:t>
            </w:r>
          </w:p>
        </w:tc>
        <w:tc>
          <w:tcPr>
            <w:tcW w:w="539" w:type="dxa"/>
            <w:vMerge w:val="restart"/>
            <w:shd w:val="clear" w:color="auto" w:fill="auto"/>
            <w:vAlign w:val="center"/>
          </w:tcPr>
          <w:p w14:paraId="3236D387" w14:textId="77777777" w:rsidR="00512A3A" w:rsidRDefault="00AA5FE9">
            <w:pPr>
              <w:jc w:val="center"/>
              <w:rPr>
                <w:sz w:val="18"/>
                <w:szCs w:val="18"/>
              </w:rPr>
            </w:pPr>
            <w:r>
              <w:rPr>
                <w:rFonts w:hint="eastAsia"/>
                <w:sz w:val="18"/>
                <w:szCs w:val="18"/>
              </w:rPr>
              <w:t>序号</w:t>
            </w:r>
          </w:p>
        </w:tc>
        <w:tc>
          <w:tcPr>
            <w:tcW w:w="2147" w:type="dxa"/>
            <w:vMerge w:val="restart"/>
            <w:shd w:val="clear" w:color="auto" w:fill="auto"/>
            <w:vAlign w:val="center"/>
          </w:tcPr>
          <w:p w14:paraId="7C5DA70C" w14:textId="77777777" w:rsidR="00512A3A" w:rsidRDefault="00AA5FE9">
            <w:pPr>
              <w:jc w:val="center"/>
              <w:rPr>
                <w:sz w:val="18"/>
                <w:szCs w:val="18"/>
              </w:rPr>
            </w:pPr>
            <w:r>
              <w:rPr>
                <w:rFonts w:hint="eastAsia"/>
                <w:sz w:val="18"/>
                <w:szCs w:val="18"/>
              </w:rPr>
              <w:t>课程</w:t>
            </w:r>
          </w:p>
        </w:tc>
        <w:tc>
          <w:tcPr>
            <w:tcW w:w="709" w:type="dxa"/>
            <w:vMerge w:val="restart"/>
            <w:shd w:val="clear" w:color="auto" w:fill="auto"/>
            <w:vAlign w:val="center"/>
          </w:tcPr>
          <w:p w14:paraId="2FDE82BA" w14:textId="77777777" w:rsidR="00512A3A" w:rsidRDefault="00AA5FE9">
            <w:pPr>
              <w:adjustRightInd w:val="0"/>
              <w:snapToGrid w:val="0"/>
              <w:ind w:rightChars="-100" w:right="-210"/>
              <w:jc w:val="center"/>
              <w:rPr>
                <w:sz w:val="18"/>
                <w:szCs w:val="18"/>
              </w:rPr>
            </w:pPr>
            <w:r>
              <w:rPr>
                <w:rFonts w:hint="eastAsia"/>
                <w:sz w:val="18"/>
                <w:szCs w:val="18"/>
              </w:rPr>
              <w:t>总</w:t>
            </w:r>
          </w:p>
          <w:p w14:paraId="0649EDB8" w14:textId="77777777" w:rsidR="00512A3A" w:rsidRDefault="00AA5FE9">
            <w:pPr>
              <w:adjustRightInd w:val="0"/>
              <w:snapToGrid w:val="0"/>
              <w:ind w:rightChars="-100" w:right="-210"/>
              <w:jc w:val="center"/>
              <w:rPr>
                <w:sz w:val="18"/>
                <w:szCs w:val="18"/>
              </w:rPr>
            </w:pPr>
            <w:r>
              <w:rPr>
                <w:rFonts w:hint="eastAsia"/>
                <w:sz w:val="18"/>
                <w:szCs w:val="18"/>
              </w:rPr>
              <w:t>学</w:t>
            </w:r>
          </w:p>
          <w:p w14:paraId="5D315EA5" w14:textId="77777777" w:rsidR="00512A3A" w:rsidRDefault="00AA5FE9">
            <w:pPr>
              <w:adjustRightInd w:val="0"/>
              <w:snapToGrid w:val="0"/>
              <w:ind w:rightChars="-100" w:right="-210"/>
              <w:jc w:val="center"/>
              <w:rPr>
                <w:sz w:val="18"/>
                <w:szCs w:val="18"/>
              </w:rPr>
            </w:pPr>
            <w:r>
              <w:rPr>
                <w:rFonts w:hint="eastAsia"/>
                <w:sz w:val="18"/>
                <w:szCs w:val="18"/>
              </w:rPr>
              <w:t>时</w:t>
            </w:r>
          </w:p>
        </w:tc>
        <w:tc>
          <w:tcPr>
            <w:tcW w:w="709" w:type="dxa"/>
            <w:vMerge w:val="restart"/>
            <w:shd w:val="clear" w:color="auto" w:fill="auto"/>
            <w:vAlign w:val="center"/>
          </w:tcPr>
          <w:p w14:paraId="4A08BFA0" w14:textId="77777777" w:rsidR="00512A3A" w:rsidRDefault="00AA5FE9">
            <w:pPr>
              <w:jc w:val="center"/>
              <w:rPr>
                <w:sz w:val="18"/>
                <w:szCs w:val="18"/>
              </w:rPr>
            </w:pPr>
            <w:r>
              <w:rPr>
                <w:rFonts w:hint="eastAsia"/>
                <w:sz w:val="18"/>
                <w:szCs w:val="18"/>
              </w:rPr>
              <w:t>学分</w:t>
            </w:r>
          </w:p>
        </w:tc>
        <w:tc>
          <w:tcPr>
            <w:tcW w:w="400" w:type="dxa"/>
            <w:vMerge w:val="restart"/>
            <w:shd w:val="clear" w:color="auto" w:fill="auto"/>
            <w:vAlign w:val="center"/>
          </w:tcPr>
          <w:p w14:paraId="4CAC353D" w14:textId="77777777" w:rsidR="00512A3A" w:rsidRDefault="00AA5FE9">
            <w:pPr>
              <w:jc w:val="center"/>
              <w:rPr>
                <w:sz w:val="18"/>
                <w:szCs w:val="18"/>
              </w:rPr>
            </w:pPr>
            <w:r>
              <w:rPr>
                <w:rFonts w:hint="eastAsia"/>
                <w:sz w:val="18"/>
                <w:szCs w:val="18"/>
              </w:rPr>
              <w:t>讲授</w:t>
            </w:r>
          </w:p>
        </w:tc>
        <w:tc>
          <w:tcPr>
            <w:tcW w:w="540" w:type="dxa"/>
            <w:vMerge w:val="restart"/>
            <w:shd w:val="clear" w:color="auto" w:fill="auto"/>
            <w:vAlign w:val="center"/>
          </w:tcPr>
          <w:p w14:paraId="05835661" w14:textId="77777777" w:rsidR="00512A3A" w:rsidRDefault="00AA5FE9">
            <w:pPr>
              <w:adjustRightInd w:val="0"/>
              <w:snapToGrid w:val="0"/>
              <w:jc w:val="center"/>
              <w:rPr>
                <w:sz w:val="18"/>
                <w:szCs w:val="18"/>
              </w:rPr>
            </w:pPr>
            <w:r>
              <w:rPr>
                <w:rFonts w:hint="eastAsia"/>
                <w:sz w:val="18"/>
                <w:szCs w:val="18"/>
              </w:rPr>
              <w:t>练习实践</w:t>
            </w:r>
          </w:p>
        </w:tc>
        <w:tc>
          <w:tcPr>
            <w:tcW w:w="1080" w:type="dxa"/>
            <w:gridSpan w:val="2"/>
            <w:shd w:val="clear" w:color="auto" w:fill="auto"/>
            <w:vAlign w:val="center"/>
          </w:tcPr>
          <w:p w14:paraId="1A958C53" w14:textId="77777777" w:rsidR="00512A3A" w:rsidRDefault="00AA5FE9">
            <w:pPr>
              <w:jc w:val="center"/>
              <w:rPr>
                <w:sz w:val="18"/>
                <w:szCs w:val="18"/>
              </w:rPr>
            </w:pPr>
            <w:r>
              <w:rPr>
                <w:rFonts w:hint="eastAsia"/>
                <w:sz w:val="18"/>
                <w:szCs w:val="18"/>
              </w:rPr>
              <w:t>一</w:t>
            </w:r>
          </w:p>
        </w:tc>
        <w:tc>
          <w:tcPr>
            <w:tcW w:w="1240" w:type="dxa"/>
            <w:gridSpan w:val="2"/>
            <w:shd w:val="clear" w:color="auto" w:fill="auto"/>
          </w:tcPr>
          <w:p w14:paraId="763511C2" w14:textId="77777777" w:rsidR="00512A3A" w:rsidRDefault="00AA5FE9">
            <w:pPr>
              <w:jc w:val="center"/>
              <w:rPr>
                <w:sz w:val="18"/>
                <w:szCs w:val="18"/>
              </w:rPr>
            </w:pPr>
            <w:r>
              <w:rPr>
                <w:rFonts w:hint="eastAsia"/>
                <w:sz w:val="18"/>
                <w:szCs w:val="18"/>
              </w:rPr>
              <w:t>二</w:t>
            </w:r>
          </w:p>
        </w:tc>
        <w:tc>
          <w:tcPr>
            <w:tcW w:w="1134" w:type="dxa"/>
            <w:gridSpan w:val="2"/>
            <w:shd w:val="clear" w:color="auto" w:fill="auto"/>
          </w:tcPr>
          <w:p w14:paraId="6CF735DC" w14:textId="77777777" w:rsidR="00512A3A" w:rsidRDefault="00AA5FE9">
            <w:pPr>
              <w:jc w:val="center"/>
              <w:rPr>
                <w:sz w:val="18"/>
                <w:szCs w:val="18"/>
              </w:rPr>
            </w:pPr>
            <w:r>
              <w:rPr>
                <w:rFonts w:hint="eastAsia"/>
                <w:sz w:val="18"/>
                <w:szCs w:val="18"/>
              </w:rPr>
              <w:t>三</w:t>
            </w:r>
          </w:p>
        </w:tc>
      </w:tr>
      <w:tr w:rsidR="00512A3A" w14:paraId="52AB8F2B" w14:textId="77777777">
        <w:tc>
          <w:tcPr>
            <w:tcW w:w="824" w:type="dxa"/>
            <w:gridSpan w:val="2"/>
            <w:vMerge/>
            <w:shd w:val="clear" w:color="auto" w:fill="auto"/>
            <w:vAlign w:val="center"/>
          </w:tcPr>
          <w:p w14:paraId="68C2D2E3" w14:textId="77777777" w:rsidR="00512A3A" w:rsidRDefault="00512A3A">
            <w:pPr>
              <w:jc w:val="center"/>
              <w:rPr>
                <w:sz w:val="18"/>
                <w:szCs w:val="18"/>
              </w:rPr>
            </w:pPr>
          </w:p>
        </w:tc>
        <w:tc>
          <w:tcPr>
            <w:tcW w:w="539" w:type="dxa"/>
            <w:vMerge/>
            <w:shd w:val="clear" w:color="auto" w:fill="auto"/>
            <w:vAlign w:val="center"/>
          </w:tcPr>
          <w:p w14:paraId="15213F4F" w14:textId="77777777" w:rsidR="00512A3A" w:rsidRDefault="00512A3A">
            <w:pPr>
              <w:jc w:val="center"/>
              <w:rPr>
                <w:sz w:val="18"/>
                <w:szCs w:val="18"/>
              </w:rPr>
            </w:pPr>
          </w:p>
        </w:tc>
        <w:tc>
          <w:tcPr>
            <w:tcW w:w="2147" w:type="dxa"/>
            <w:vMerge/>
            <w:shd w:val="clear" w:color="auto" w:fill="auto"/>
            <w:vAlign w:val="center"/>
          </w:tcPr>
          <w:p w14:paraId="3786824E" w14:textId="77777777" w:rsidR="00512A3A" w:rsidRDefault="00512A3A">
            <w:pPr>
              <w:jc w:val="center"/>
              <w:rPr>
                <w:sz w:val="18"/>
                <w:szCs w:val="18"/>
              </w:rPr>
            </w:pPr>
          </w:p>
        </w:tc>
        <w:tc>
          <w:tcPr>
            <w:tcW w:w="709" w:type="dxa"/>
            <w:vMerge/>
            <w:shd w:val="clear" w:color="auto" w:fill="auto"/>
            <w:vAlign w:val="center"/>
          </w:tcPr>
          <w:p w14:paraId="3E41C48D" w14:textId="77777777" w:rsidR="00512A3A" w:rsidRDefault="00512A3A">
            <w:pPr>
              <w:jc w:val="center"/>
              <w:rPr>
                <w:sz w:val="18"/>
                <w:szCs w:val="18"/>
              </w:rPr>
            </w:pPr>
          </w:p>
        </w:tc>
        <w:tc>
          <w:tcPr>
            <w:tcW w:w="709" w:type="dxa"/>
            <w:vMerge/>
            <w:shd w:val="clear" w:color="auto" w:fill="auto"/>
          </w:tcPr>
          <w:p w14:paraId="7C1E235F" w14:textId="77777777" w:rsidR="00512A3A" w:rsidRDefault="00512A3A">
            <w:pPr>
              <w:jc w:val="center"/>
              <w:rPr>
                <w:sz w:val="18"/>
                <w:szCs w:val="18"/>
              </w:rPr>
            </w:pPr>
          </w:p>
        </w:tc>
        <w:tc>
          <w:tcPr>
            <w:tcW w:w="400" w:type="dxa"/>
            <w:vMerge/>
            <w:shd w:val="clear" w:color="auto" w:fill="auto"/>
          </w:tcPr>
          <w:p w14:paraId="2B3FDEA9" w14:textId="77777777" w:rsidR="00512A3A" w:rsidRDefault="00512A3A">
            <w:pPr>
              <w:jc w:val="center"/>
              <w:rPr>
                <w:sz w:val="18"/>
                <w:szCs w:val="18"/>
              </w:rPr>
            </w:pPr>
          </w:p>
        </w:tc>
        <w:tc>
          <w:tcPr>
            <w:tcW w:w="540" w:type="dxa"/>
            <w:vMerge/>
            <w:shd w:val="clear" w:color="auto" w:fill="auto"/>
            <w:vAlign w:val="center"/>
          </w:tcPr>
          <w:p w14:paraId="4C4DC9A4" w14:textId="77777777" w:rsidR="00512A3A" w:rsidRDefault="00512A3A">
            <w:pPr>
              <w:jc w:val="center"/>
              <w:rPr>
                <w:sz w:val="18"/>
                <w:szCs w:val="18"/>
              </w:rPr>
            </w:pPr>
          </w:p>
        </w:tc>
        <w:tc>
          <w:tcPr>
            <w:tcW w:w="540" w:type="dxa"/>
            <w:shd w:val="clear" w:color="auto" w:fill="auto"/>
            <w:vAlign w:val="center"/>
          </w:tcPr>
          <w:p w14:paraId="5F3D8705" w14:textId="77777777" w:rsidR="00512A3A" w:rsidRDefault="00AA5FE9">
            <w:pPr>
              <w:jc w:val="center"/>
              <w:rPr>
                <w:sz w:val="18"/>
                <w:szCs w:val="18"/>
              </w:rPr>
            </w:pPr>
            <w:r>
              <w:rPr>
                <w:rFonts w:hint="eastAsia"/>
                <w:sz w:val="18"/>
                <w:szCs w:val="18"/>
              </w:rPr>
              <w:t>1</w:t>
            </w:r>
          </w:p>
        </w:tc>
        <w:tc>
          <w:tcPr>
            <w:tcW w:w="540" w:type="dxa"/>
            <w:shd w:val="clear" w:color="auto" w:fill="auto"/>
            <w:vAlign w:val="center"/>
          </w:tcPr>
          <w:p w14:paraId="5671C0FA" w14:textId="77777777" w:rsidR="00512A3A" w:rsidRDefault="00AA5FE9">
            <w:pPr>
              <w:jc w:val="center"/>
              <w:rPr>
                <w:sz w:val="18"/>
                <w:szCs w:val="18"/>
              </w:rPr>
            </w:pPr>
            <w:r>
              <w:rPr>
                <w:rFonts w:hint="eastAsia"/>
                <w:sz w:val="18"/>
                <w:szCs w:val="18"/>
              </w:rPr>
              <w:t>2</w:t>
            </w:r>
          </w:p>
        </w:tc>
        <w:tc>
          <w:tcPr>
            <w:tcW w:w="540" w:type="dxa"/>
            <w:shd w:val="clear" w:color="auto" w:fill="auto"/>
            <w:vAlign w:val="center"/>
          </w:tcPr>
          <w:p w14:paraId="650521D1" w14:textId="77777777" w:rsidR="00512A3A" w:rsidRDefault="00AA5FE9">
            <w:pPr>
              <w:jc w:val="center"/>
              <w:rPr>
                <w:sz w:val="18"/>
                <w:szCs w:val="18"/>
              </w:rPr>
            </w:pPr>
            <w:r>
              <w:rPr>
                <w:rFonts w:hint="eastAsia"/>
                <w:sz w:val="18"/>
                <w:szCs w:val="18"/>
              </w:rPr>
              <w:t>3</w:t>
            </w:r>
          </w:p>
        </w:tc>
        <w:tc>
          <w:tcPr>
            <w:tcW w:w="700" w:type="dxa"/>
            <w:shd w:val="clear" w:color="auto" w:fill="auto"/>
            <w:vAlign w:val="center"/>
          </w:tcPr>
          <w:p w14:paraId="10EF3774" w14:textId="77777777" w:rsidR="00512A3A" w:rsidRDefault="00AA5FE9">
            <w:pPr>
              <w:jc w:val="center"/>
              <w:rPr>
                <w:sz w:val="18"/>
                <w:szCs w:val="18"/>
              </w:rPr>
            </w:pPr>
            <w:r>
              <w:rPr>
                <w:rFonts w:hint="eastAsia"/>
                <w:sz w:val="18"/>
                <w:szCs w:val="18"/>
              </w:rPr>
              <w:t>4</w:t>
            </w:r>
          </w:p>
        </w:tc>
        <w:tc>
          <w:tcPr>
            <w:tcW w:w="567" w:type="dxa"/>
            <w:shd w:val="clear" w:color="auto" w:fill="auto"/>
            <w:vAlign w:val="center"/>
          </w:tcPr>
          <w:p w14:paraId="442F1F87" w14:textId="77777777" w:rsidR="00512A3A" w:rsidRDefault="00AA5FE9">
            <w:pPr>
              <w:jc w:val="center"/>
              <w:rPr>
                <w:sz w:val="18"/>
                <w:szCs w:val="18"/>
              </w:rPr>
            </w:pPr>
            <w:r>
              <w:rPr>
                <w:rFonts w:hint="eastAsia"/>
                <w:sz w:val="18"/>
                <w:szCs w:val="18"/>
              </w:rPr>
              <w:t>5</w:t>
            </w:r>
          </w:p>
        </w:tc>
        <w:tc>
          <w:tcPr>
            <w:tcW w:w="567" w:type="dxa"/>
            <w:shd w:val="clear" w:color="auto" w:fill="auto"/>
            <w:vAlign w:val="center"/>
          </w:tcPr>
          <w:p w14:paraId="5ED95555" w14:textId="77777777" w:rsidR="00512A3A" w:rsidRDefault="00AA5FE9">
            <w:pPr>
              <w:jc w:val="center"/>
              <w:rPr>
                <w:sz w:val="18"/>
                <w:szCs w:val="18"/>
              </w:rPr>
            </w:pPr>
            <w:r>
              <w:rPr>
                <w:rFonts w:hint="eastAsia"/>
                <w:sz w:val="18"/>
                <w:szCs w:val="18"/>
              </w:rPr>
              <w:t>6</w:t>
            </w:r>
          </w:p>
        </w:tc>
      </w:tr>
      <w:tr w:rsidR="00512A3A" w14:paraId="38856FFB" w14:textId="77777777">
        <w:tc>
          <w:tcPr>
            <w:tcW w:w="824" w:type="dxa"/>
            <w:gridSpan w:val="2"/>
            <w:vMerge/>
            <w:shd w:val="clear" w:color="auto" w:fill="auto"/>
            <w:vAlign w:val="center"/>
          </w:tcPr>
          <w:p w14:paraId="1AA0570A" w14:textId="77777777" w:rsidR="00512A3A" w:rsidRDefault="00512A3A">
            <w:pPr>
              <w:jc w:val="center"/>
              <w:rPr>
                <w:sz w:val="18"/>
                <w:szCs w:val="18"/>
              </w:rPr>
            </w:pPr>
          </w:p>
        </w:tc>
        <w:tc>
          <w:tcPr>
            <w:tcW w:w="539" w:type="dxa"/>
            <w:vMerge/>
            <w:shd w:val="clear" w:color="auto" w:fill="auto"/>
            <w:vAlign w:val="center"/>
          </w:tcPr>
          <w:p w14:paraId="1437DC20" w14:textId="77777777" w:rsidR="00512A3A" w:rsidRDefault="00512A3A">
            <w:pPr>
              <w:jc w:val="center"/>
              <w:rPr>
                <w:sz w:val="18"/>
                <w:szCs w:val="18"/>
              </w:rPr>
            </w:pPr>
          </w:p>
        </w:tc>
        <w:tc>
          <w:tcPr>
            <w:tcW w:w="2147" w:type="dxa"/>
            <w:vMerge/>
            <w:shd w:val="clear" w:color="auto" w:fill="auto"/>
            <w:vAlign w:val="center"/>
          </w:tcPr>
          <w:p w14:paraId="3E0461A9" w14:textId="77777777" w:rsidR="00512A3A" w:rsidRDefault="00512A3A">
            <w:pPr>
              <w:jc w:val="center"/>
              <w:rPr>
                <w:sz w:val="18"/>
                <w:szCs w:val="18"/>
              </w:rPr>
            </w:pPr>
          </w:p>
        </w:tc>
        <w:tc>
          <w:tcPr>
            <w:tcW w:w="709" w:type="dxa"/>
            <w:vMerge/>
            <w:shd w:val="clear" w:color="auto" w:fill="auto"/>
            <w:vAlign w:val="center"/>
          </w:tcPr>
          <w:p w14:paraId="49236669" w14:textId="77777777" w:rsidR="00512A3A" w:rsidRDefault="00512A3A">
            <w:pPr>
              <w:jc w:val="center"/>
              <w:rPr>
                <w:sz w:val="18"/>
                <w:szCs w:val="18"/>
              </w:rPr>
            </w:pPr>
          </w:p>
        </w:tc>
        <w:tc>
          <w:tcPr>
            <w:tcW w:w="709" w:type="dxa"/>
            <w:vMerge/>
            <w:shd w:val="clear" w:color="auto" w:fill="auto"/>
          </w:tcPr>
          <w:p w14:paraId="6E1CB810" w14:textId="77777777" w:rsidR="00512A3A" w:rsidRDefault="00512A3A">
            <w:pPr>
              <w:jc w:val="center"/>
              <w:rPr>
                <w:sz w:val="18"/>
                <w:szCs w:val="18"/>
              </w:rPr>
            </w:pPr>
          </w:p>
        </w:tc>
        <w:tc>
          <w:tcPr>
            <w:tcW w:w="400" w:type="dxa"/>
            <w:vMerge/>
            <w:shd w:val="clear" w:color="auto" w:fill="auto"/>
          </w:tcPr>
          <w:p w14:paraId="5ECE298F" w14:textId="77777777" w:rsidR="00512A3A" w:rsidRDefault="00512A3A">
            <w:pPr>
              <w:jc w:val="center"/>
              <w:rPr>
                <w:sz w:val="18"/>
                <w:szCs w:val="18"/>
              </w:rPr>
            </w:pPr>
          </w:p>
        </w:tc>
        <w:tc>
          <w:tcPr>
            <w:tcW w:w="540" w:type="dxa"/>
            <w:vMerge/>
            <w:shd w:val="clear" w:color="auto" w:fill="auto"/>
            <w:vAlign w:val="center"/>
          </w:tcPr>
          <w:p w14:paraId="261D3495" w14:textId="77777777" w:rsidR="00512A3A" w:rsidRDefault="00512A3A">
            <w:pPr>
              <w:jc w:val="center"/>
              <w:rPr>
                <w:sz w:val="18"/>
                <w:szCs w:val="18"/>
              </w:rPr>
            </w:pPr>
          </w:p>
        </w:tc>
        <w:tc>
          <w:tcPr>
            <w:tcW w:w="540" w:type="dxa"/>
            <w:shd w:val="clear" w:color="auto" w:fill="auto"/>
            <w:vAlign w:val="center"/>
          </w:tcPr>
          <w:p w14:paraId="4977059B" w14:textId="77777777" w:rsidR="00512A3A" w:rsidRDefault="00AA5FE9">
            <w:pPr>
              <w:jc w:val="center"/>
              <w:rPr>
                <w:sz w:val="13"/>
                <w:szCs w:val="13"/>
              </w:rPr>
            </w:pPr>
            <w:r>
              <w:rPr>
                <w:rFonts w:hint="eastAsia"/>
                <w:sz w:val="13"/>
                <w:szCs w:val="13"/>
              </w:rPr>
              <w:t>20/18</w:t>
            </w:r>
          </w:p>
        </w:tc>
        <w:tc>
          <w:tcPr>
            <w:tcW w:w="540" w:type="dxa"/>
            <w:shd w:val="clear" w:color="auto" w:fill="auto"/>
            <w:vAlign w:val="center"/>
          </w:tcPr>
          <w:p w14:paraId="761EDE1A" w14:textId="77777777" w:rsidR="00512A3A" w:rsidRDefault="00AA5FE9">
            <w:pPr>
              <w:jc w:val="center"/>
              <w:rPr>
                <w:sz w:val="13"/>
                <w:szCs w:val="13"/>
              </w:rPr>
            </w:pPr>
            <w:r>
              <w:rPr>
                <w:rFonts w:hint="eastAsia"/>
                <w:sz w:val="13"/>
                <w:szCs w:val="13"/>
              </w:rPr>
              <w:t>20/18</w:t>
            </w:r>
          </w:p>
        </w:tc>
        <w:tc>
          <w:tcPr>
            <w:tcW w:w="540" w:type="dxa"/>
            <w:shd w:val="clear" w:color="auto" w:fill="auto"/>
            <w:vAlign w:val="center"/>
          </w:tcPr>
          <w:p w14:paraId="193B80A3" w14:textId="77777777" w:rsidR="00512A3A" w:rsidRDefault="00AA5FE9">
            <w:pPr>
              <w:jc w:val="center"/>
              <w:rPr>
                <w:sz w:val="13"/>
                <w:szCs w:val="13"/>
              </w:rPr>
            </w:pPr>
            <w:r>
              <w:rPr>
                <w:rFonts w:hint="eastAsia"/>
                <w:sz w:val="13"/>
                <w:szCs w:val="13"/>
              </w:rPr>
              <w:t>20/18</w:t>
            </w:r>
          </w:p>
        </w:tc>
        <w:tc>
          <w:tcPr>
            <w:tcW w:w="700" w:type="dxa"/>
            <w:shd w:val="clear" w:color="auto" w:fill="auto"/>
            <w:vAlign w:val="center"/>
          </w:tcPr>
          <w:p w14:paraId="1AC2A3FD" w14:textId="77777777" w:rsidR="00512A3A" w:rsidRDefault="00AA5FE9">
            <w:pPr>
              <w:jc w:val="center"/>
              <w:rPr>
                <w:sz w:val="13"/>
                <w:szCs w:val="13"/>
              </w:rPr>
            </w:pPr>
            <w:r>
              <w:rPr>
                <w:rFonts w:hint="eastAsia"/>
                <w:sz w:val="13"/>
                <w:szCs w:val="13"/>
              </w:rPr>
              <w:t>20/17</w:t>
            </w:r>
          </w:p>
        </w:tc>
        <w:tc>
          <w:tcPr>
            <w:tcW w:w="567" w:type="dxa"/>
            <w:shd w:val="clear" w:color="auto" w:fill="auto"/>
            <w:vAlign w:val="center"/>
          </w:tcPr>
          <w:p w14:paraId="3819F248" w14:textId="77777777" w:rsidR="00512A3A" w:rsidRDefault="00AA5FE9">
            <w:pPr>
              <w:jc w:val="center"/>
              <w:rPr>
                <w:sz w:val="13"/>
                <w:szCs w:val="13"/>
              </w:rPr>
            </w:pPr>
            <w:r>
              <w:rPr>
                <w:rFonts w:hint="eastAsia"/>
                <w:sz w:val="13"/>
                <w:szCs w:val="13"/>
              </w:rPr>
              <w:t>20/17</w:t>
            </w:r>
          </w:p>
        </w:tc>
        <w:tc>
          <w:tcPr>
            <w:tcW w:w="567" w:type="dxa"/>
            <w:shd w:val="clear" w:color="auto" w:fill="auto"/>
            <w:vAlign w:val="center"/>
          </w:tcPr>
          <w:p w14:paraId="56709809" w14:textId="77777777" w:rsidR="00512A3A" w:rsidRDefault="00AA5FE9">
            <w:pPr>
              <w:jc w:val="center"/>
              <w:rPr>
                <w:sz w:val="13"/>
                <w:szCs w:val="13"/>
              </w:rPr>
            </w:pPr>
            <w:r>
              <w:rPr>
                <w:rFonts w:hint="eastAsia"/>
                <w:sz w:val="13"/>
                <w:szCs w:val="13"/>
              </w:rPr>
              <w:t>20/0</w:t>
            </w:r>
          </w:p>
        </w:tc>
      </w:tr>
      <w:tr w:rsidR="00512A3A" w14:paraId="08EE9505" w14:textId="77777777">
        <w:trPr>
          <w:trHeight w:val="265"/>
        </w:trPr>
        <w:tc>
          <w:tcPr>
            <w:tcW w:w="462" w:type="dxa"/>
            <w:vMerge w:val="restart"/>
            <w:shd w:val="clear" w:color="auto" w:fill="auto"/>
            <w:vAlign w:val="center"/>
          </w:tcPr>
          <w:p w14:paraId="7225BA6F" w14:textId="77777777" w:rsidR="00512A3A" w:rsidRDefault="00AA5FE9">
            <w:r>
              <w:rPr>
                <w:rFonts w:hint="eastAsia"/>
              </w:rPr>
              <w:t>公共基础课程</w:t>
            </w:r>
          </w:p>
        </w:tc>
        <w:tc>
          <w:tcPr>
            <w:tcW w:w="362" w:type="dxa"/>
            <w:vMerge w:val="restart"/>
            <w:shd w:val="clear" w:color="auto" w:fill="auto"/>
            <w:vAlign w:val="center"/>
          </w:tcPr>
          <w:p w14:paraId="2C6E34C1" w14:textId="77777777" w:rsidR="00512A3A" w:rsidRDefault="00AA5FE9">
            <w:r>
              <w:rPr>
                <w:rFonts w:hint="eastAsia"/>
              </w:rPr>
              <w:t>必修</w:t>
            </w:r>
          </w:p>
        </w:tc>
        <w:tc>
          <w:tcPr>
            <w:tcW w:w="539" w:type="dxa"/>
            <w:shd w:val="clear" w:color="auto" w:fill="auto"/>
            <w:vAlign w:val="center"/>
          </w:tcPr>
          <w:p w14:paraId="1AEA907B" w14:textId="77777777" w:rsidR="00512A3A" w:rsidRDefault="00AA5FE9">
            <w:r>
              <w:rPr>
                <w:rFonts w:hint="eastAsia"/>
              </w:rPr>
              <w:t>1</w:t>
            </w:r>
          </w:p>
        </w:tc>
        <w:tc>
          <w:tcPr>
            <w:tcW w:w="2147" w:type="dxa"/>
            <w:shd w:val="clear" w:color="auto" w:fill="auto"/>
            <w:vAlign w:val="center"/>
          </w:tcPr>
          <w:p w14:paraId="33B57349" w14:textId="77777777" w:rsidR="00512A3A" w:rsidRDefault="00AA5FE9">
            <w:r>
              <w:rPr>
                <w:rFonts w:hint="eastAsia"/>
              </w:rPr>
              <w:t>职业生涯规划</w:t>
            </w:r>
          </w:p>
        </w:tc>
        <w:tc>
          <w:tcPr>
            <w:tcW w:w="709" w:type="dxa"/>
            <w:shd w:val="clear" w:color="auto" w:fill="auto"/>
            <w:vAlign w:val="center"/>
          </w:tcPr>
          <w:p w14:paraId="53147EA0" w14:textId="77777777" w:rsidR="00512A3A" w:rsidRDefault="00AA5FE9">
            <w:r>
              <w:rPr>
                <w:rFonts w:hint="eastAsia"/>
              </w:rPr>
              <w:t>36</w:t>
            </w:r>
          </w:p>
        </w:tc>
        <w:tc>
          <w:tcPr>
            <w:tcW w:w="709" w:type="dxa"/>
            <w:shd w:val="clear" w:color="auto" w:fill="auto"/>
            <w:vAlign w:val="center"/>
          </w:tcPr>
          <w:p w14:paraId="544AA86D" w14:textId="77777777" w:rsidR="00512A3A" w:rsidRDefault="00AA5FE9">
            <w:r>
              <w:rPr>
                <w:rFonts w:hint="eastAsia"/>
              </w:rPr>
              <w:t>2</w:t>
            </w:r>
          </w:p>
        </w:tc>
        <w:tc>
          <w:tcPr>
            <w:tcW w:w="400" w:type="dxa"/>
            <w:shd w:val="clear" w:color="auto" w:fill="auto"/>
            <w:vAlign w:val="center"/>
          </w:tcPr>
          <w:p w14:paraId="4F2C3171" w14:textId="77777777" w:rsidR="00512A3A" w:rsidRDefault="00512A3A"/>
        </w:tc>
        <w:tc>
          <w:tcPr>
            <w:tcW w:w="540" w:type="dxa"/>
            <w:shd w:val="clear" w:color="auto" w:fill="auto"/>
            <w:vAlign w:val="center"/>
          </w:tcPr>
          <w:p w14:paraId="6D719FB4" w14:textId="77777777" w:rsidR="00512A3A" w:rsidRDefault="00512A3A"/>
        </w:tc>
        <w:tc>
          <w:tcPr>
            <w:tcW w:w="540" w:type="dxa"/>
            <w:shd w:val="clear" w:color="auto" w:fill="auto"/>
            <w:vAlign w:val="center"/>
          </w:tcPr>
          <w:p w14:paraId="3B08AC8F" w14:textId="77777777" w:rsidR="00512A3A" w:rsidRDefault="00AA5FE9">
            <w:r>
              <w:rPr>
                <w:rFonts w:hint="eastAsia"/>
              </w:rPr>
              <w:t>2</w:t>
            </w:r>
          </w:p>
        </w:tc>
        <w:tc>
          <w:tcPr>
            <w:tcW w:w="540" w:type="dxa"/>
            <w:shd w:val="clear" w:color="auto" w:fill="auto"/>
            <w:vAlign w:val="center"/>
          </w:tcPr>
          <w:p w14:paraId="56D0C0A4" w14:textId="77777777" w:rsidR="00512A3A" w:rsidRDefault="00512A3A"/>
        </w:tc>
        <w:tc>
          <w:tcPr>
            <w:tcW w:w="540" w:type="dxa"/>
            <w:shd w:val="clear" w:color="auto" w:fill="auto"/>
            <w:vAlign w:val="center"/>
          </w:tcPr>
          <w:p w14:paraId="217B337D" w14:textId="77777777" w:rsidR="00512A3A" w:rsidRDefault="00512A3A"/>
        </w:tc>
        <w:tc>
          <w:tcPr>
            <w:tcW w:w="700" w:type="dxa"/>
            <w:shd w:val="clear" w:color="auto" w:fill="auto"/>
            <w:vAlign w:val="center"/>
          </w:tcPr>
          <w:p w14:paraId="0E730912" w14:textId="77777777" w:rsidR="00512A3A" w:rsidRDefault="00512A3A"/>
        </w:tc>
        <w:tc>
          <w:tcPr>
            <w:tcW w:w="567" w:type="dxa"/>
            <w:shd w:val="clear" w:color="auto" w:fill="auto"/>
            <w:vAlign w:val="center"/>
          </w:tcPr>
          <w:p w14:paraId="6E2FB607" w14:textId="77777777" w:rsidR="00512A3A" w:rsidRDefault="00512A3A"/>
        </w:tc>
        <w:tc>
          <w:tcPr>
            <w:tcW w:w="567" w:type="dxa"/>
            <w:shd w:val="clear" w:color="auto" w:fill="auto"/>
            <w:vAlign w:val="center"/>
          </w:tcPr>
          <w:p w14:paraId="3767171D" w14:textId="77777777" w:rsidR="00512A3A" w:rsidRDefault="00512A3A"/>
        </w:tc>
      </w:tr>
      <w:tr w:rsidR="00512A3A" w14:paraId="26DDA63C" w14:textId="77777777">
        <w:trPr>
          <w:trHeight w:val="269"/>
        </w:trPr>
        <w:tc>
          <w:tcPr>
            <w:tcW w:w="462" w:type="dxa"/>
            <w:vMerge/>
            <w:shd w:val="clear" w:color="auto" w:fill="auto"/>
            <w:vAlign w:val="center"/>
          </w:tcPr>
          <w:p w14:paraId="43D7A05B" w14:textId="77777777" w:rsidR="00512A3A" w:rsidRDefault="00512A3A"/>
        </w:tc>
        <w:tc>
          <w:tcPr>
            <w:tcW w:w="362" w:type="dxa"/>
            <w:vMerge/>
            <w:shd w:val="clear" w:color="auto" w:fill="auto"/>
            <w:vAlign w:val="center"/>
          </w:tcPr>
          <w:p w14:paraId="422F9E19" w14:textId="77777777" w:rsidR="00512A3A" w:rsidRDefault="00512A3A"/>
        </w:tc>
        <w:tc>
          <w:tcPr>
            <w:tcW w:w="539" w:type="dxa"/>
            <w:shd w:val="clear" w:color="auto" w:fill="auto"/>
            <w:vAlign w:val="center"/>
          </w:tcPr>
          <w:p w14:paraId="37D0F328" w14:textId="77777777" w:rsidR="00512A3A" w:rsidRDefault="00AA5FE9">
            <w:r>
              <w:rPr>
                <w:rFonts w:hint="eastAsia"/>
              </w:rPr>
              <w:t>2</w:t>
            </w:r>
          </w:p>
        </w:tc>
        <w:tc>
          <w:tcPr>
            <w:tcW w:w="2147" w:type="dxa"/>
            <w:shd w:val="clear" w:color="auto" w:fill="auto"/>
            <w:vAlign w:val="center"/>
          </w:tcPr>
          <w:p w14:paraId="660D29B5" w14:textId="77777777" w:rsidR="00512A3A" w:rsidRDefault="00AA5FE9">
            <w:r>
              <w:rPr>
                <w:rFonts w:hint="eastAsia"/>
              </w:rPr>
              <w:t>职业道德与法律</w:t>
            </w:r>
          </w:p>
        </w:tc>
        <w:tc>
          <w:tcPr>
            <w:tcW w:w="709" w:type="dxa"/>
            <w:shd w:val="clear" w:color="auto" w:fill="auto"/>
            <w:vAlign w:val="center"/>
          </w:tcPr>
          <w:p w14:paraId="2205FF57" w14:textId="77777777" w:rsidR="00512A3A" w:rsidRDefault="00AA5FE9">
            <w:r>
              <w:rPr>
                <w:rFonts w:hint="eastAsia"/>
              </w:rPr>
              <w:t>36</w:t>
            </w:r>
          </w:p>
        </w:tc>
        <w:tc>
          <w:tcPr>
            <w:tcW w:w="709" w:type="dxa"/>
            <w:shd w:val="clear" w:color="auto" w:fill="auto"/>
            <w:vAlign w:val="center"/>
          </w:tcPr>
          <w:p w14:paraId="5B216660" w14:textId="77777777" w:rsidR="00512A3A" w:rsidRDefault="00AA5FE9">
            <w:r>
              <w:rPr>
                <w:rFonts w:hint="eastAsia"/>
              </w:rPr>
              <w:t>2</w:t>
            </w:r>
          </w:p>
        </w:tc>
        <w:tc>
          <w:tcPr>
            <w:tcW w:w="400" w:type="dxa"/>
            <w:shd w:val="clear" w:color="auto" w:fill="auto"/>
            <w:vAlign w:val="center"/>
          </w:tcPr>
          <w:p w14:paraId="2B614C70" w14:textId="77777777" w:rsidR="00512A3A" w:rsidRDefault="00512A3A"/>
        </w:tc>
        <w:tc>
          <w:tcPr>
            <w:tcW w:w="540" w:type="dxa"/>
            <w:shd w:val="clear" w:color="auto" w:fill="auto"/>
            <w:vAlign w:val="center"/>
          </w:tcPr>
          <w:p w14:paraId="4EBE3D2D" w14:textId="77777777" w:rsidR="00512A3A" w:rsidRDefault="00512A3A"/>
        </w:tc>
        <w:tc>
          <w:tcPr>
            <w:tcW w:w="540" w:type="dxa"/>
            <w:shd w:val="clear" w:color="auto" w:fill="auto"/>
            <w:vAlign w:val="center"/>
          </w:tcPr>
          <w:p w14:paraId="733DD50A" w14:textId="77777777" w:rsidR="00512A3A" w:rsidRDefault="00512A3A"/>
        </w:tc>
        <w:tc>
          <w:tcPr>
            <w:tcW w:w="540" w:type="dxa"/>
            <w:shd w:val="clear" w:color="auto" w:fill="auto"/>
            <w:vAlign w:val="center"/>
          </w:tcPr>
          <w:p w14:paraId="2622DDD7" w14:textId="77777777" w:rsidR="00512A3A" w:rsidRDefault="00AA5FE9">
            <w:r>
              <w:rPr>
                <w:rFonts w:hint="eastAsia"/>
              </w:rPr>
              <w:t>2</w:t>
            </w:r>
          </w:p>
        </w:tc>
        <w:tc>
          <w:tcPr>
            <w:tcW w:w="540" w:type="dxa"/>
            <w:shd w:val="clear" w:color="auto" w:fill="auto"/>
            <w:vAlign w:val="center"/>
          </w:tcPr>
          <w:p w14:paraId="22A548AA" w14:textId="77777777" w:rsidR="00512A3A" w:rsidRDefault="00512A3A"/>
        </w:tc>
        <w:tc>
          <w:tcPr>
            <w:tcW w:w="700" w:type="dxa"/>
            <w:shd w:val="clear" w:color="auto" w:fill="auto"/>
            <w:vAlign w:val="center"/>
          </w:tcPr>
          <w:p w14:paraId="39E16724" w14:textId="77777777" w:rsidR="00512A3A" w:rsidRDefault="00512A3A"/>
        </w:tc>
        <w:tc>
          <w:tcPr>
            <w:tcW w:w="567" w:type="dxa"/>
            <w:shd w:val="clear" w:color="auto" w:fill="auto"/>
            <w:vAlign w:val="center"/>
          </w:tcPr>
          <w:p w14:paraId="173EB190" w14:textId="77777777" w:rsidR="00512A3A" w:rsidRDefault="00512A3A"/>
        </w:tc>
        <w:tc>
          <w:tcPr>
            <w:tcW w:w="567" w:type="dxa"/>
            <w:shd w:val="clear" w:color="auto" w:fill="auto"/>
            <w:vAlign w:val="center"/>
          </w:tcPr>
          <w:p w14:paraId="5B2EA0DA" w14:textId="77777777" w:rsidR="00512A3A" w:rsidRDefault="00512A3A"/>
        </w:tc>
      </w:tr>
      <w:tr w:rsidR="00512A3A" w14:paraId="46993220" w14:textId="77777777">
        <w:trPr>
          <w:trHeight w:val="245"/>
        </w:trPr>
        <w:tc>
          <w:tcPr>
            <w:tcW w:w="462" w:type="dxa"/>
            <w:vMerge/>
            <w:shd w:val="clear" w:color="auto" w:fill="auto"/>
            <w:vAlign w:val="center"/>
          </w:tcPr>
          <w:p w14:paraId="203F19E0" w14:textId="77777777" w:rsidR="00512A3A" w:rsidRDefault="00512A3A"/>
        </w:tc>
        <w:tc>
          <w:tcPr>
            <w:tcW w:w="362" w:type="dxa"/>
            <w:vMerge/>
            <w:shd w:val="clear" w:color="auto" w:fill="auto"/>
            <w:vAlign w:val="center"/>
          </w:tcPr>
          <w:p w14:paraId="2FD06431" w14:textId="77777777" w:rsidR="00512A3A" w:rsidRDefault="00512A3A"/>
        </w:tc>
        <w:tc>
          <w:tcPr>
            <w:tcW w:w="539" w:type="dxa"/>
            <w:shd w:val="clear" w:color="auto" w:fill="auto"/>
            <w:vAlign w:val="center"/>
          </w:tcPr>
          <w:p w14:paraId="68A08005" w14:textId="77777777" w:rsidR="00512A3A" w:rsidRDefault="00AA5FE9">
            <w:r>
              <w:rPr>
                <w:rFonts w:hint="eastAsia"/>
              </w:rPr>
              <w:t>3</w:t>
            </w:r>
          </w:p>
        </w:tc>
        <w:tc>
          <w:tcPr>
            <w:tcW w:w="2147" w:type="dxa"/>
            <w:shd w:val="clear" w:color="auto" w:fill="auto"/>
            <w:vAlign w:val="center"/>
          </w:tcPr>
          <w:p w14:paraId="705C1FF2" w14:textId="77777777" w:rsidR="00512A3A" w:rsidRDefault="00AA5FE9">
            <w:r>
              <w:rPr>
                <w:rFonts w:hint="eastAsia"/>
              </w:rPr>
              <w:t>经济政治与社会</w:t>
            </w:r>
          </w:p>
        </w:tc>
        <w:tc>
          <w:tcPr>
            <w:tcW w:w="709" w:type="dxa"/>
            <w:shd w:val="clear" w:color="auto" w:fill="auto"/>
            <w:vAlign w:val="center"/>
          </w:tcPr>
          <w:p w14:paraId="194288D8" w14:textId="77777777" w:rsidR="00512A3A" w:rsidRDefault="00AA5FE9">
            <w:r>
              <w:rPr>
                <w:rFonts w:hint="eastAsia"/>
              </w:rPr>
              <w:t>36</w:t>
            </w:r>
          </w:p>
        </w:tc>
        <w:tc>
          <w:tcPr>
            <w:tcW w:w="709" w:type="dxa"/>
            <w:shd w:val="clear" w:color="auto" w:fill="auto"/>
            <w:vAlign w:val="center"/>
          </w:tcPr>
          <w:p w14:paraId="288878BF" w14:textId="77777777" w:rsidR="00512A3A" w:rsidRDefault="00AA5FE9">
            <w:r>
              <w:rPr>
                <w:rFonts w:hint="eastAsia"/>
              </w:rPr>
              <w:t>2</w:t>
            </w:r>
          </w:p>
        </w:tc>
        <w:tc>
          <w:tcPr>
            <w:tcW w:w="400" w:type="dxa"/>
            <w:shd w:val="clear" w:color="auto" w:fill="auto"/>
            <w:vAlign w:val="center"/>
          </w:tcPr>
          <w:p w14:paraId="168D0CA8" w14:textId="77777777" w:rsidR="00512A3A" w:rsidRDefault="00512A3A"/>
        </w:tc>
        <w:tc>
          <w:tcPr>
            <w:tcW w:w="540" w:type="dxa"/>
            <w:shd w:val="clear" w:color="auto" w:fill="auto"/>
            <w:vAlign w:val="center"/>
          </w:tcPr>
          <w:p w14:paraId="3C2B57A2" w14:textId="77777777" w:rsidR="00512A3A" w:rsidRDefault="00512A3A"/>
        </w:tc>
        <w:tc>
          <w:tcPr>
            <w:tcW w:w="540" w:type="dxa"/>
            <w:shd w:val="clear" w:color="auto" w:fill="auto"/>
            <w:vAlign w:val="center"/>
          </w:tcPr>
          <w:p w14:paraId="65CDAA15" w14:textId="77777777" w:rsidR="00512A3A" w:rsidRDefault="00512A3A"/>
        </w:tc>
        <w:tc>
          <w:tcPr>
            <w:tcW w:w="540" w:type="dxa"/>
            <w:shd w:val="clear" w:color="auto" w:fill="auto"/>
            <w:vAlign w:val="center"/>
          </w:tcPr>
          <w:p w14:paraId="1E02C55E" w14:textId="77777777" w:rsidR="00512A3A" w:rsidRDefault="00512A3A"/>
        </w:tc>
        <w:tc>
          <w:tcPr>
            <w:tcW w:w="540" w:type="dxa"/>
            <w:shd w:val="clear" w:color="auto" w:fill="auto"/>
            <w:vAlign w:val="center"/>
          </w:tcPr>
          <w:p w14:paraId="6B5A638A" w14:textId="77777777" w:rsidR="00512A3A" w:rsidRDefault="00AA5FE9">
            <w:r>
              <w:rPr>
                <w:rFonts w:hint="eastAsia"/>
              </w:rPr>
              <w:t>2</w:t>
            </w:r>
          </w:p>
        </w:tc>
        <w:tc>
          <w:tcPr>
            <w:tcW w:w="700" w:type="dxa"/>
            <w:shd w:val="clear" w:color="auto" w:fill="auto"/>
            <w:vAlign w:val="center"/>
          </w:tcPr>
          <w:p w14:paraId="05A98E69" w14:textId="77777777" w:rsidR="00512A3A" w:rsidRDefault="00512A3A"/>
        </w:tc>
        <w:tc>
          <w:tcPr>
            <w:tcW w:w="567" w:type="dxa"/>
            <w:shd w:val="clear" w:color="auto" w:fill="auto"/>
            <w:vAlign w:val="center"/>
          </w:tcPr>
          <w:p w14:paraId="54C90D90" w14:textId="77777777" w:rsidR="00512A3A" w:rsidRDefault="00512A3A"/>
        </w:tc>
        <w:tc>
          <w:tcPr>
            <w:tcW w:w="567" w:type="dxa"/>
            <w:shd w:val="clear" w:color="auto" w:fill="auto"/>
            <w:vAlign w:val="center"/>
          </w:tcPr>
          <w:p w14:paraId="401A28BA" w14:textId="77777777" w:rsidR="00512A3A" w:rsidRDefault="00512A3A"/>
        </w:tc>
      </w:tr>
      <w:tr w:rsidR="00512A3A" w14:paraId="3421C5D3" w14:textId="77777777">
        <w:trPr>
          <w:trHeight w:val="249"/>
        </w:trPr>
        <w:tc>
          <w:tcPr>
            <w:tcW w:w="462" w:type="dxa"/>
            <w:vMerge/>
            <w:shd w:val="clear" w:color="auto" w:fill="auto"/>
            <w:vAlign w:val="center"/>
          </w:tcPr>
          <w:p w14:paraId="7E24C532" w14:textId="77777777" w:rsidR="00512A3A" w:rsidRDefault="00512A3A"/>
        </w:tc>
        <w:tc>
          <w:tcPr>
            <w:tcW w:w="362" w:type="dxa"/>
            <w:vMerge/>
            <w:shd w:val="clear" w:color="auto" w:fill="auto"/>
            <w:vAlign w:val="center"/>
          </w:tcPr>
          <w:p w14:paraId="63AE0B9E" w14:textId="77777777" w:rsidR="00512A3A" w:rsidRDefault="00512A3A"/>
        </w:tc>
        <w:tc>
          <w:tcPr>
            <w:tcW w:w="539" w:type="dxa"/>
            <w:shd w:val="clear" w:color="auto" w:fill="auto"/>
            <w:vAlign w:val="center"/>
          </w:tcPr>
          <w:p w14:paraId="2700A15D" w14:textId="77777777" w:rsidR="00512A3A" w:rsidRDefault="00AA5FE9">
            <w:r>
              <w:rPr>
                <w:rFonts w:hint="eastAsia"/>
              </w:rPr>
              <w:t>4</w:t>
            </w:r>
          </w:p>
        </w:tc>
        <w:tc>
          <w:tcPr>
            <w:tcW w:w="2147" w:type="dxa"/>
            <w:shd w:val="clear" w:color="auto" w:fill="auto"/>
            <w:vAlign w:val="center"/>
          </w:tcPr>
          <w:p w14:paraId="5E3B3504" w14:textId="77777777" w:rsidR="00512A3A" w:rsidRDefault="00AA5FE9">
            <w:r>
              <w:rPr>
                <w:rFonts w:hint="eastAsia"/>
              </w:rPr>
              <w:t>哲学与人生</w:t>
            </w:r>
          </w:p>
        </w:tc>
        <w:tc>
          <w:tcPr>
            <w:tcW w:w="709" w:type="dxa"/>
            <w:shd w:val="clear" w:color="auto" w:fill="auto"/>
            <w:vAlign w:val="center"/>
          </w:tcPr>
          <w:p w14:paraId="206DB831" w14:textId="77777777" w:rsidR="00512A3A" w:rsidRDefault="00AA5FE9">
            <w:r>
              <w:rPr>
                <w:rFonts w:hint="eastAsia"/>
              </w:rPr>
              <w:t>36</w:t>
            </w:r>
          </w:p>
        </w:tc>
        <w:tc>
          <w:tcPr>
            <w:tcW w:w="709" w:type="dxa"/>
            <w:shd w:val="clear" w:color="auto" w:fill="auto"/>
            <w:vAlign w:val="center"/>
          </w:tcPr>
          <w:p w14:paraId="2C3FEC32" w14:textId="77777777" w:rsidR="00512A3A" w:rsidRDefault="00AA5FE9">
            <w:r>
              <w:rPr>
                <w:rFonts w:hint="eastAsia"/>
              </w:rPr>
              <w:t>2</w:t>
            </w:r>
          </w:p>
        </w:tc>
        <w:tc>
          <w:tcPr>
            <w:tcW w:w="400" w:type="dxa"/>
            <w:shd w:val="clear" w:color="auto" w:fill="auto"/>
            <w:vAlign w:val="center"/>
          </w:tcPr>
          <w:p w14:paraId="2B54FD14" w14:textId="77777777" w:rsidR="00512A3A" w:rsidRDefault="00512A3A"/>
        </w:tc>
        <w:tc>
          <w:tcPr>
            <w:tcW w:w="540" w:type="dxa"/>
            <w:shd w:val="clear" w:color="auto" w:fill="auto"/>
            <w:vAlign w:val="center"/>
          </w:tcPr>
          <w:p w14:paraId="767DA39B" w14:textId="77777777" w:rsidR="00512A3A" w:rsidRDefault="00512A3A"/>
        </w:tc>
        <w:tc>
          <w:tcPr>
            <w:tcW w:w="540" w:type="dxa"/>
            <w:shd w:val="clear" w:color="auto" w:fill="auto"/>
            <w:vAlign w:val="center"/>
          </w:tcPr>
          <w:p w14:paraId="4CFA6C1E" w14:textId="77777777" w:rsidR="00512A3A" w:rsidRDefault="00512A3A"/>
        </w:tc>
        <w:tc>
          <w:tcPr>
            <w:tcW w:w="540" w:type="dxa"/>
            <w:shd w:val="clear" w:color="auto" w:fill="auto"/>
            <w:vAlign w:val="center"/>
          </w:tcPr>
          <w:p w14:paraId="3E1289A6" w14:textId="77777777" w:rsidR="00512A3A" w:rsidRDefault="00512A3A"/>
        </w:tc>
        <w:tc>
          <w:tcPr>
            <w:tcW w:w="540" w:type="dxa"/>
            <w:shd w:val="clear" w:color="auto" w:fill="auto"/>
            <w:vAlign w:val="center"/>
          </w:tcPr>
          <w:p w14:paraId="68377B78" w14:textId="77777777" w:rsidR="00512A3A" w:rsidRDefault="00512A3A"/>
        </w:tc>
        <w:tc>
          <w:tcPr>
            <w:tcW w:w="700" w:type="dxa"/>
            <w:shd w:val="clear" w:color="auto" w:fill="auto"/>
            <w:vAlign w:val="center"/>
          </w:tcPr>
          <w:p w14:paraId="3388A674" w14:textId="77777777" w:rsidR="00512A3A" w:rsidRDefault="00AA5FE9">
            <w:r>
              <w:rPr>
                <w:rFonts w:hint="eastAsia"/>
              </w:rPr>
              <w:t>2</w:t>
            </w:r>
          </w:p>
        </w:tc>
        <w:tc>
          <w:tcPr>
            <w:tcW w:w="567" w:type="dxa"/>
            <w:shd w:val="clear" w:color="auto" w:fill="auto"/>
            <w:vAlign w:val="center"/>
          </w:tcPr>
          <w:p w14:paraId="1C666D49" w14:textId="77777777" w:rsidR="00512A3A" w:rsidRDefault="00512A3A"/>
        </w:tc>
        <w:tc>
          <w:tcPr>
            <w:tcW w:w="567" w:type="dxa"/>
            <w:shd w:val="clear" w:color="auto" w:fill="auto"/>
            <w:vAlign w:val="center"/>
          </w:tcPr>
          <w:p w14:paraId="207B4564" w14:textId="77777777" w:rsidR="00512A3A" w:rsidRDefault="00512A3A"/>
        </w:tc>
      </w:tr>
      <w:tr w:rsidR="00512A3A" w14:paraId="48BDD980" w14:textId="77777777">
        <w:trPr>
          <w:trHeight w:val="225"/>
        </w:trPr>
        <w:tc>
          <w:tcPr>
            <w:tcW w:w="462" w:type="dxa"/>
            <w:vMerge/>
            <w:shd w:val="clear" w:color="auto" w:fill="auto"/>
            <w:vAlign w:val="center"/>
          </w:tcPr>
          <w:p w14:paraId="0EAF07D9" w14:textId="77777777" w:rsidR="00512A3A" w:rsidRDefault="00512A3A"/>
        </w:tc>
        <w:tc>
          <w:tcPr>
            <w:tcW w:w="362" w:type="dxa"/>
            <w:vMerge/>
            <w:shd w:val="clear" w:color="auto" w:fill="auto"/>
            <w:vAlign w:val="center"/>
          </w:tcPr>
          <w:p w14:paraId="6BCCBB4A" w14:textId="77777777" w:rsidR="00512A3A" w:rsidRDefault="00512A3A"/>
        </w:tc>
        <w:tc>
          <w:tcPr>
            <w:tcW w:w="539" w:type="dxa"/>
            <w:shd w:val="clear" w:color="auto" w:fill="auto"/>
            <w:vAlign w:val="center"/>
          </w:tcPr>
          <w:p w14:paraId="2839ED36" w14:textId="77777777" w:rsidR="00512A3A" w:rsidRDefault="00AA5FE9">
            <w:r>
              <w:rPr>
                <w:rFonts w:hint="eastAsia"/>
              </w:rPr>
              <w:t>5</w:t>
            </w:r>
          </w:p>
        </w:tc>
        <w:tc>
          <w:tcPr>
            <w:tcW w:w="2147" w:type="dxa"/>
            <w:shd w:val="clear" w:color="auto" w:fill="auto"/>
            <w:vAlign w:val="center"/>
          </w:tcPr>
          <w:p w14:paraId="514DF6AD" w14:textId="77777777" w:rsidR="00512A3A" w:rsidRDefault="00AA5FE9">
            <w:r>
              <w:rPr>
                <w:rFonts w:hint="eastAsia"/>
              </w:rPr>
              <w:t>语文</w:t>
            </w:r>
          </w:p>
        </w:tc>
        <w:tc>
          <w:tcPr>
            <w:tcW w:w="709" w:type="dxa"/>
            <w:shd w:val="clear" w:color="auto" w:fill="auto"/>
            <w:vAlign w:val="center"/>
          </w:tcPr>
          <w:p w14:paraId="36FD1E52" w14:textId="77777777" w:rsidR="00512A3A" w:rsidRDefault="00AA5FE9">
            <w:r>
              <w:rPr>
                <w:rFonts w:hint="eastAsia"/>
              </w:rPr>
              <w:t>2</w:t>
            </w:r>
            <w:r>
              <w:t>52</w:t>
            </w:r>
          </w:p>
        </w:tc>
        <w:tc>
          <w:tcPr>
            <w:tcW w:w="709" w:type="dxa"/>
            <w:shd w:val="clear" w:color="auto" w:fill="auto"/>
            <w:vAlign w:val="center"/>
          </w:tcPr>
          <w:p w14:paraId="2780F09B" w14:textId="77777777" w:rsidR="00512A3A" w:rsidRDefault="00AA5FE9">
            <w:r>
              <w:t>14</w:t>
            </w:r>
          </w:p>
        </w:tc>
        <w:tc>
          <w:tcPr>
            <w:tcW w:w="400" w:type="dxa"/>
            <w:shd w:val="clear" w:color="auto" w:fill="auto"/>
            <w:vAlign w:val="center"/>
          </w:tcPr>
          <w:p w14:paraId="189B225C" w14:textId="77777777" w:rsidR="00512A3A" w:rsidRDefault="00512A3A"/>
        </w:tc>
        <w:tc>
          <w:tcPr>
            <w:tcW w:w="540" w:type="dxa"/>
            <w:shd w:val="clear" w:color="auto" w:fill="auto"/>
            <w:vAlign w:val="center"/>
          </w:tcPr>
          <w:p w14:paraId="1281D1CE" w14:textId="77777777" w:rsidR="00512A3A" w:rsidRDefault="00512A3A"/>
        </w:tc>
        <w:tc>
          <w:tcPr>
            <w:tcW w:w="540" w:type="dxa"/>
            <w:shd w:val="clear" w:color="auto" w:fill="auto"/>
            <w:vAlign w:val="center"/>
          </w:tcPr>
          <w:p w14:paraId="195A9006" w14:textId="77777777" w:rsidR="00512A3A" w:rsidRDefault="00AA5FE9">
            <w:r>
              <w:rPr>
                <w:rFonts w:hint="eastAsia"/>
              </w:rPr>
              <w:t>4</w:t>
            </w:r>
          </w:p>
        </w:tc>
        <w:tc>
          <w:tcPr>
            <w:tcW w:w="540" w:type="dxa"/>
            <w:shd w:val="clear" w:color="auto" w:fill="auto"/>
            <w:vAlign w:val="center"/>
          </w:tcPr>
          <w:p w14:paraId="4253F4E5" w14:textId="77777777" w:rsidR="00512A3A" w:rsidRDefault="00AA5FE9">
            <w:r>
              <w:t>4</w:t>
            </w:r>
          </w:p>
        </w:tc>
        <w:tc>
          <w:tcPr>
            <w:tcW w:w="540" w:type="dxa"/>
            <w:shd w:val="clear" w:color="auto" w:fill="auto"/>
            <w:vAlign w:val="center"/>
          </w:tcPr>
          <w:p w14:paraId="29E6D04E" w14:textId="77777777" w:rsidR="00512A3A" w:rsidRDefault="00AA5FE9">
            <w:r>
              <w:rPr>
                <w:rFonts w:hint="eastAsia"/>
              </w:rPr>
              <w:t>2</w:t>
            </w:r>
          </w:p>
        </w:tc>
        <w:tc>
          <w:tcPr>
            <w:tcW w:w="700" w:type="dxa"/>
            <w:shd w:val="clear" w:color="auto" w:fill="auto"/>
            <w:vAlign w:val="center"/>
          </w:tcPr>
          <w:p w14:paraId="16D21562" w14:textId="77777777" w:rsidR="00512A3A" w:rsidRDefault="00AA5FE9">
            <w:r>
              <w:rPr>
                <w:rFonts w:hint="eastAsia"/>
              </w:rPr>
              <w:t>2</w:t>
            </w:r>
          </w:p>
        </w:tc>
        <w:tc>
          <w:tcPr>
            <w:tcW w:w="567" w:type="dxa"/>
            <w:shd w:val="clear" w:color="auto" w:fill="auto"/>
            <w:vAlign w:val="center"/>
          </w:tcPr>
          <w:p w14:paraId="148B0A4D" w14:textId="77777777" w:rsidR="00512A3A" w:rsidRDefault="00AA5FE9">
            <w:r>
              <w:t>2</w:t>
            </w:r>
          </w:p>
        </w:tc>
        <w:tc>
          <w:tcPr>
            <w:tcW w:w="567" w:type="dxa"/>
            <w:shd w:val="clear" w:color="auto" w:fill="auto"/>
            <w:vAlign w:val="center"/>
          </w:tcPr>
          <w:p w14:paraId="3516DA34" w14:textId="77777777" w:rsidR="00512A3A" w:rsidRDefault="00AA5FE9">
            <w:r>
              <w:rPr>
                <w:rFonts w:hint="eastAsia"/>
              </w:rPr>
              <w:t>6</w:t>
            </w:r>
          </w:p>
        </w:tc>
      </w:tr>
      <w:tr w:rsidR="00512A3A" w14:paraId="0643EF26" w14:textId="77777777">
        <w:trPr>
          <w:trHeight w:val="225"/>
        </w:trPr>
        <w:tc>
          <w:tcPr>
            <w:tcW w:w="462" w:type="dxa"/>
            <w:vMerge/>
            <w:shd w:val="clear" w:color="auto" w:fill="auto"/>
            <w:vAlign w:val="center"/>
          </w:tcPr>
          <w:p w14:paraId="364DF0D2" w14:textId="77777777" w:rsidR="00512A3A" w:rsidRDefault="00512A3A"/>
        </w:tc>
        <w:tc>
          <w:tcPr>
            <w:tcW w:w="362" w:type="dxa"/>
            <w:vMerge/>
            <w:shd w:val="clear" w:color="auto" w:fill="auto"/>
            <w:vAlign w:val="center"/>
          </w:tcPr>
          <w:p w14:paraId="671C82A7" w14:textId="77777777" w:rsidR="00512A3A" w:rsidRDefault="00512A3A"/>
        </w:tc>
        <w:tc>
          <w:tcPr>
            <w:tcW w:w="539" w:type="dxa"/>
            <w:shd w:val="clear" w:color="auto" w:fill="auto"/>
            <w:vAlign w:val="center"/>
          </w:tcPr>
          <w:p w14:paraId="4BCD1CC1" w14:textId="77777777" w:rsidR="00512A3A" w:rsidRDefault="00AA5FE9">
            <w:r>
              <w:rPr>
                <w:rFonts w:hint="eastAsia"/>
              </w:rPr>
              <w:t>6</w:t>
            </w:r>
          </w:p>
        </w:tc>
        <w:tc>
          <w:tcPr>
            <w:tcW w:w="2147" w:type="dxa"/>
            <w:shd w:val="clear" w:color="auto" w:fill="auto"/>
            <w:vAlign w:val="center"/>
          </w:tcPr>
          <w:p w14:paraId="16D4FB05" w14:textId="77777777" w:rsidR="00512A3A" w:rsidRDefault="00AA5FE9">
            <w:r>
              <w:rPr>
                <w:rFonts w:hint="eastAsia"/>
              </w:rPr>
              <w:t>数学</w:t>
            </w:r>
          </w:p>
        </w:tc>
        <w:tc>
          <w:tcPr>
            <w:tcW w:w="709" w:type="dxa"/>
            <w:shd w:val="clear" w:color="auto" w:fill="auto"/>
            <w:vAlign w:val="center"/>
          </w:tcPr>
          <w:p w14:paraId="03AEBFAB" w14:textId="77777777" w:rsidR="00512A3A" w:rsidRDefault="00AA5FE9">
            <w:r>
              <w:rPr>
                <w:rFonts w:hint="eastAsia"/>
              </w:rPr>
              <w:t>252</w:t>
            </w:r>
          </w:p>
        </w:tc>
        <w:tc>
          <w:tcPr>
            <w:tcW w:w="709" w:type="dxa"/>
            <w:shd w:val="clear" w:color="auto" w:fill="auto"/>
            <w:vAlign w:val="center"/>
          </w:tcPr>
          <w:p w14:paraId="61FBB638" w14:textId="77777777" w:rsidR="00512A3A" w:rsidRDefault="00AA5FE9">
            <w:r>
              <w:rPr>
                <w:rFonts w:hint="eastAsia"/>
              </w:rPr>
              <w:t>14</w:t>
            </w:r>
          </w:p>
        </w:tc>
        <w:tc>
          <w:tcPr>
            <w:tcW w:w="400" w:type="dxa"/>
            <w:shd w:val="clear" w:color="auto" w:fill="auto"/>
            <w:vAlign w:val="center"/>
          </w:tcPr>
          <w:p w14:paraId="108A7DE7" w14:textId="77777777" w:rsidR="00512A3A" w:rsidRDefault="00512A3A"/>
        </w:tc>
        <w:tc>
          <w:tcPr>
            <w:tcW w:w="540" w:type="dxa"/>
            <w:shd w:val="clear" w:color="auto" w:fill="auto"/>
            <w:vAlign w:val="center"/>
          </w:tcPr>
          <w:p w14:paraId="2C0CCE8D" w14:textId="77777777" w:rsidR="00512A3A" w:rsidRDefault="00512A3A"/>
        </w:tc>
        <w:tc>
          <w:tcPr>
            <w:tcW w:w="540" w:type="dxa"/>
            <w:shd w:val="clear" w:color="auto" w:fill="auto"/>
            <w:vAlign w:val="center"/>
          </w:tcPr>
          <w:p w14:paraId="025CC394" w14:textId="77777777" w:rsidR="00512A3A" w:rsidRDefault="00AA5FE9">
            <w:r>
              <w:rPr>
                <w:rFonts w:hint="eastAsia"/>
              </w:rPr>
              <w:t>4</w:t>
            </w:r>
          </w:p>
        </w:tc>
        <w:tc>
          <w:tcPr>
            <w:tcW w:w="540" w:type="dxa"/>
            <w:shd w:val="clear" w:color="auto" w:fill="auto"/>
            <w:vAlign w:val="center"/>
          </w:tcPr>
          <w:p w14:paraId="3BC7BBC3" w14:textId="77777777" w:rsidR="00512A3A" w:rsidRDefault="00AA5FE9">
            <w:r>
              <w:t>4</w:t>
            </w:r>
          </w:p>
        </w:tc>
        <w:tc>
          <w:tcPr>
            <w:tcW w:w="540" w:type="dxa"/>
            <w:shd w:val="clear" w:color="auto" w:fill="auto"/>
            <w:vAlign w:val="center"/>
          </w:tcPr>
          <w:p w14:paraId="787B0E1E" w14:textId="77777777" w:rsidR="00512A3A" w:rsidRDefault="00AA5FE9">
            <w:r>
              <w:rPr>
                <w:rFonts w:hint="eastAsia"/>
              </w:rPr>
              <w:t>2</w:t>
            </w:r>
          </w:p>
        </w:tc>
        <w:tc>
          <w:tcPr>
            <w:tcW w:w="700" w:type="dxa"/>
            <w:shd w:val="clear" w:color="auto" w:fill="auto"/>
            <w:vAlign w:val="center"/>
          </w:tcPr>
          <w:p w14:paraId="23D9836B" w14:textId="77777777" w:rsidR="00512A3A" w:rsidRDefault="00AA5FE9">
            <w:r>
              <w:rPr>
                <w:rFonts w:hint="eastAsia"/>
              </w:rPr>
              <w:t>2</w:t>
            </w:r>
          </w:p>
        </w:tc>
        <w:tc>
          <w:tcPr>
            <w:tcW w:w="567" w:type="dxa"/>
            <w:shd w:val="clear" w:color="auto" w:fill="auto"/>
            <w:vAlign w:val="center"/>
          </w:tcPr>
          <w:p w14:paraId="6A9376B6" w14:textId="77777777" w:rsidR="00512A3A" w:rsidRDefault="00AA5FE9">
            <w:r>
              <w:rPr>
                <w:rFonts w:hint="eastAsia"/>
              </w:rPr>
              <w:t>2</w:t>
            </w:r>
          </w:p>
        </w:tc>
        <w:tc>
          <w:tcPr>
            <w:tcW w:w="567" w:type="dxa"/>
            <w:shd w:val="clear" w:color="auto" w:fill="auto"/>
            <w:vAlign w:val="center"/>
          </w:tcPr>
          <w:p w14:paraId="363E11F7" w14:textId="77777777" w:rsidR="00512A3A" w:rsidRDefault="00AA5FE9">
            <w:r>
              <w:rPr>
                <w:rFonts w:hint="eastAsia"/>
              </w:rPr>
              <w:t>6</w:t>
            </w:r>
          </w:p>
        </w:tc>
      </w:tr>
      <w:tr w:rsidR="00512A3A" w14:paraId="12236BC2" w14:textId="77777777">
        <w:trPr>
          <w:trHeight w:val="225"/>
        </w:trPr>
        <w:tc>
          <w:tcPr>
            <w:tcW w:w="462" w:type="dxa"/>
            <w:vMerge/>
            <w:shd w:val="clear" w:color="auto" w:fill="auto"/>
            <w:vAlign w:val="center"/>
          </w:tcPr>
          <w:p w14:paraId="773A440B" w14:textId="77777777" w:rsidR="00512A3A" w:rsidRDefault="00512A3A"/>
        </w:tc>
        <w:tc>
          <w:tcPr>
            <w:tcW w:w="362" w:type="dxa"/>
            <w:vMerge/>
            <w:shd w:val="clear" w:color="auto" w:fill="auto"/>
            <w:vAlign w:val="center"/>
          </w:tcPr>
          <w:p w14:paraId="11513F87" w14:textId="77777777" w:rsidR="00512A3A" w:rsidRDefault="00512A3A"/>
        </w:tc>
        <w:tc>
          <w:tcPr>
            <w:tcW w:w="539" w:type="dxa"/>
            <w:shd w:val="clear" w:color="auto" w:fill="auto"/>
            <w:vAlign w:val="center"/>
          </w:tcPr>
          <w:p w14:paraId="74FED650" w14:textId="77777777" w:rsidR="00512A3A" w:rsidRDefault="00AA5FE9">
            <w:r>
              <w:rPr>
                <w:rFonts w:hint="eastAsia"/>
              </w:rPr>
              <w:t>7</w:t>
            </w:r>
          </w:p>
        </w:tc>
        <w:tc>
          <w:tcPr>
            <w:tcW w:w="2147" w:type="dxa"/>
            <w:shd w:val="clear" w:color="auto" w:fill="auto"/>
            <w:vAlign w:val="center"/>
          </w:tcPr>
          <w:p w14:paraId="6F70A4B5" w14:textId="77777777" w:rsidR="00512A3A" w:rsidRDefault="00AA5FE9">
            <w:r>
              <w:rPr>
                <w:rFonts w:hint="eastAsia"/>
              </w:rPr>
              <w:t>英语</w:t>
            </w:r>
          </w:p>
        </w:tc>
        <w:tc>
          <w:tcPr>
            <w:tcW w:w="709" w:type="dxa"/>
            <w:shd w:val="clear" w:color="auto" w:fill="auto"/>
            <w:vAlign w:val="center"/>
          </w:tcPr>
          <w:p w14:paraId="4F6BB874" w14:textId="77777777" w:rsidR="00512A3A" w:rsidRDefault="00AA5FE9">
            <w:r>
              <w:rPr>
                <w:rFonts w:hint="eastAsia"/>
              </w:rPr>
              <w:t>180</w:t>
            </w:r>
          </w:p>
        </w:tc>
        <w:tc>
          <w:tcPr>
            <w:tcW w:w="709" w:type="dxa"/>
            <w:shd w:val="clear" w:color="auto" w:fill="auto"/>
            <w:vAlign w:val="center"/>
          </w:tcPr>
          <w:p w14:paraId="729007FD" w14:textId="77777777" w:rsidR="00512A3A" w:rsidRDefault="00AA5FE9">
            <w:r>
              <w:rPr>
                <w:rFonts w:hint="eastAsia"/>
              </w:rPr>
              <w:t>10</w:t>
            </w:r>
          </w:p>
        </w:tc>
        <w:tc>
          <w:tcPr>
            <w:tcW w:w="400" w:type="dxa"/>
            <w:shd w:val="clear" w:color="auto" w:fill="auto"/>
            <w:vAlign w:val="center"/>
          </w:tcPr>
          <w:p w14:paraId="1A8F6A8D" w14:textId="77777777" w:rsidR="00512A3A" w:rsidRDefault="00512A3A"/>
        </w:tc>
        <w:tc>
          <w:tcPr>
            <w:tcW w:w="540" w:type="dxa"/>
            <w:shd w:val="clear" w:color="auto" w:fill="auto"/>
            <w:vAlign w:val="center"/>
          </w:tcPr>
          <w:p w14:paraId="0AF75D98" w14:textId="77777777" w:rsidR="00512A3A" w:rsidRDefault="00512A3A"/>
        </w:tc>
        <w:tc>
          <w:tcPr>
            <w:tcW w:w="540" w:type="dxa"/>
            <w:shd w:val="clear" w:color="auto" w:fill="auto"/>
            <w:vAlign w:val="center"/>
          </w:tcPr>
          <w:p w14:paraId="4ECE56CD" w14:textId="77777777" w:rsidR="00512A3A" w:rsidRDefault="00AA5FE9">
            <w:r>
              <w:rPr>
                <w:rFonts w:hint="eastAsia"/>
              </w:rPr>
              <w:t>2</w:t>
            </w:r>
          </w:p>
        </w:tc>
        <w:tc>
          <w:tcPr>
            <w:tcW w:w="540" w:type="dxa"/>
            <w:shd w:val="clear" w:color="auto" w:fill="auto"/>
            <w:vAlign w:val="center"/>
          </w:tcPr>
          <w:p w14:paraId="5CE4D45B" w14:textId="77777777" w:rsidR="00512A3A" w:rsidRDefault="00AA5FE9">
            <w:r>
              <w:rPr>
                <w:rFonts w:hint="eastAsia"/>
              </w:rPr>
              <w:t>2</w:t>
            </w:r>
          </w:p>
        </w:tc>
        <w:tc>
          <w:tcPr>
            <w:tcW w:w="540" w:type="dxa"/>
            <w:shd w:val="clear" w:color="auto" w:fill="auto"/>
            <w:vAlign w:val="center"/>
          </w:tcPr>
          <w:p w14:paraId="51B397C0" w14:textId="77777777" w:rsidR="00512A3A" w:rsidRDefault="00AA5FE9">
            <w:r>
              <w:rPr>
                <w:rFonts w:hint="eastAsia"/>
              </w:rPr>
              <w:t>2</w:t>
            </w:r>
          </w:p>
        </w:tc>
        <w:tc>
          <w:tcPr>
            <w:tcW w:w="700" w:type="dxa"/>
            <w:shd w:val="clear" w:color="auto" w:fill="auto"/>
            <w:vAlign w:val="center"/>
          </w:tcPr>
          <w:p w14:paraId="71D181C8" w14:textId="77777777" w:rsidR="00512A3A" w:rsidRDefault="00AA5FE9">
            <w:r>
              <w:rPr>
                <w:rFonts w:hint="eastAsia"/>
              </w:rPr>
              <w:t>2</w:t>
            </w:r>
          </w:p>
        </w:tc>
        <w:tc>
          <w:tcPr>
            <w:tcW w:w="567" w:type="dxa"/>
            <w:shd w:val="clear" w:color="auto" w:fill="auto"/>
            <w:vAlign w:val="center"/>
          </w:tcPr>
          <w:p w14:paraId="0D6CB81E" w14:textId="77777777" w:rsidR="00512A3A" w:rsidRDefault="00AA5FE9">
            <w:r>
              <w:rPr>
                <w:rFonts w:hint="eastAsia"/>
              </w:rPr>
              <w:t>2</w:t>
            </w:r>
          </w:p>
        </w:tc>
        <w:tc>
          <w:tcPr>
            <w:tcW w:w="567" w:type="dxa"/>
            <w:shd w:val="clear" w:color="auto" w:fill="auto"/>
            <w:vAlign w:val="center"/>
          </w:tcPr>
          <w:p w14:paraId="1EDFFE17" w14:textId="77777777" w:rsidR="00512A3A" w:rsidRDefault="00AA5FE9">
            <w:r>
              <w:rPr>
                <w:rFonts w:hint="eastAsia"/>
              </w:rPr>
              <w:t>4</w:t>
            </w:r>
          </w:p>
        </w:tc>
      </w:tr>
      <w:tr w:rsidR="00512A3A" w14:paraId="25E70FA0" w14:textId="77777777">
        <w:trPr>
          <w:trHeight w:val="215"/>
        </w:trPr>
        <w:tc>
          <w:tcPr>
            <w:tcW w:w="462" w:type="dxa"/>
            <w:vMerge/>
            <w:shd w:val="clear" w:color="auto" w:fill="auto"/>
            <w:vAlign w:val="center"/>
          </w:tcPr>
          <w:p w14:paraId="73E9BC2D" w14:textId="77777777" w:rsidR="00512A3A" w:rsidRDefault="00512A3A"/>
        </w:tc>
        <w:tc>
          <w:tcPr>
            <w:tcW w:w="362" w:type="dxa"/>
            <w:vMerge/>
            <w:shd w:val="clear" w:color="auto" w:fill="auto"/>
            <w:vAlign w:val="center"/>
          </w:tcPr>
          <w:p w14:paraId="68E50E38" w14:textId="77777777" w:rsidR="00512A3A" w:rsidRDefault="00512A3A"/>
        </w:tc>
        <w:tc>
          <w:tcPr>
            <w:tcW w:w="539" w:type="dxa"/>
            <w:shd w:val="clear" w:color="auto" w:fill="auto"/>
            <w:vAlign w:val="center"/>
          </w:tcPr>
          <w:p w14:paraId="365F6E8F" w14:textId="77777777" w:rsidR="00512A3A" w:rsidRDefault="00AA5FE9">
            <w:r>
              <w:rPr>
                <w:rFonts w:hint="eastAsia"/>
              </w:rPr>
              <w:t>8</w:t>
            </w:r>
          </w:p>
        </w:tc>
        <w:tc>
          <w:tcPr>
            <w:tcW w:w="2147" w:type="dxa"/>
            <w:shd w:val="clear" w:color="auto" w:fill="auto"/>
            <w:vAlign w:val="center"/>
          </w:tcPr>
          <w:p w14:paraId="0621333A" w14:textId="77777777" w:rsidR="00512A3A" w:rsidRDefault="00AA5FE9">
            <w:r>
              <w:rPr>
                <w:rFonts w:hint="eastAsia"/>
              </w:rPr>
              <w:t>计算机基础</w:t>
            </w:r>
          </w:p>
        </w:tc>
        <w:tc>
          <w:tcPr>
            <w:tcW w:w="709" w:type="dxa"/>
            <w:shd w:val="clear" w:color="auto" w:fill="auto"/>
            <w:vAlign w:val="center"/>
          </w:tcPr>
          <w:p w14:paraId="42B6F24A" w14:textId="77777777" w:rsidR="00512A3A" w:rsidRDefault="00AA5FE9">
            <w:r>
              <w:rPr>
                <w:rFonts w:hint="eastAsia"/>
              </w:rPr>
              <w:t>108</w:t>
            </w:r>
          </w:p>
        </w:tc>
        <w:tc>
          <w:tcPr>
            <w:tcW w:w="709" w:type="dxa"/>
            <w:shd w:val="clear" w:color="auto" w:fill="auto"/>
            <w:vAlign w:val="center"/>
          </w:tcPr>
          <w:p w14:paraId="7F79DFE3" w14:textId="77777777" w:rsidR="00512A3A" w:rsidRDefault="00AA5FE9">
            <w:r>
              <w:rPr>
                <w:rFonts w:hint="eastAsia"/>
              </w:rPr>
              <w:t>6</w:t>
            </w:r>
          </w:p>
        </w:tc>
        <w:tc>
          <w:tcPr>
            <w:tcW w:w="400" w:type="dxa"/>
            <w:shd w:val="clear" w:color="auto" w:fill="auto"/>
            <w:vAlign w:val="center"/>
          </w:tcPr>
          <w:p w14:paraId="018F13F6" w14:textId="77777777" w:rsidR="00512A3A" w:rsidRDefault="00512A3A"/>
        </w:tc>
        <w:tc>
          <w:tcPr>
            <w:tcW w:w="540" w:type="dxa"/>
            <w:shd w:val="clear" w:color="auto" w:fill="auto"/>
            <w:vAlign w:val="center"/>
          </w:tcPr>
          <w:p w14:paraId="68FD67A8" w14:textId="77777777" w:rsidR="00512A3A" w:rsidRDefault="00512A3A"/>
        </w:tc>
        <w:tc>
          <w:tcPr>
            <w:tcW w:w="540" w:type="dxa"/>
            <w:shd w:val="clear" w:color="auto" w:fill="auto"/>
            <w:vAlign w:val="center"/>
          </w:tcPr>
          <w:p w14:paraId="5C7E8713" w14:textId="77777777" w:rsidR="00512A3A" w:rsidRDefault="00512A3A"/>
        </w:tc>
        <w:tc>
          <w:tcPr>
            <w:tcW w:w="540" w:type="dxa"/>
            <w:shd w:val="clear" w:color="auto" w:fill="auto"/>
            <w:vAlign w:val="center"/>
          </w:tcPr>
          <w:p w14:paraId="7D10D08C" w14:textId="77777777" w:rsidR="00512A3A" w:rsidRDefault="00AA5FE9">
            <w:r>
              <w:t>4</w:t>
            </w:r>
          </w:p>
        </w:tc>
        <w:tc>
          <w:tcPr>
            <w:tcW w:w="540" w:type="dxa"/>
            <w:shd w:val="clear" w:color="auto" w:fill="auto"/>
            <w:vAlign w:val="center"/>
          </w:tcPr>
          <w:p w14:paraId="091D733D" w14:textId="77777777" w:rsidR="00512A3A" w:rsidRDefault="00512A3A"/>
        </w:tc>
        <w:tc>
          <w:tcPr>
            <w:tcW w:w="700" w:type="dxa"/>
            <w:shd w:val="clear" w:color="auto" w:fill="auto"/>
            <w:vAlign w:val="center"/>
          </w:tcPr>
          <w:p w14:paraId="49DA9FAF" w14:textId="77777777" w:rsidR="00512A3A" w:rsidRDefault="00512A3A"/>
        </w:tc>
        <w:tc>
          <w:tcPr>
            <w:tcW w:w="567" w:type="dxa"/>
            <w:shd w:val="clear" w:color="auto" w:fill="auto"/>
            <w:vAlign w:val="center"/>
          </w:tcPr>
          <w:p w14:paraId="632CE313" w14:textId="77777777" w:rsidR="00512A3A" w:rsidRDefault="00512A3A"/>
        </w:tc>
        <w:tc>
          <w:tcPr>
            <w:tcW w:w="567" w:type="dxa"/>
            <w:shd w:val="clear" w:color="auto" w:fill="auto"/>
            <w:vAlign w:val="center"/>
          </w:tcPr>
          <w:p w14:paraId="4C103C53" w14:textId="77777777" w:rsidR="00512A3A" w:rsidRDefault="00512A3A"/>
        </w:tc>
      </w:tr>
      <w:tr w:rsidR="00512A3A" w14:paraId="0E629E22" w14:textId="77777777">
        <w:trPr>
          <w:trHeight w:val="205"/>
        </w:trPr>
        <w:tc>
          <w:tcPr>
            <w:tcW w:w="462" w:type="dxa"/>
            <w:vMerge/>
            <w:shd w:val="clear" w:color="auto" w:fill="auto"/>
            <w:vAlign w:val="center"/>
          </w:tcPr>
          <w:p w14:paraId="2C4F2DF1" w14:textId="77777777" w:rsidR="00512A3A" w:rsidRDefault="00512A3A"/>
        </w:tc>
        <w:tc>
          <w:tcPr>
            <w:tcW w:w="362" w:type="dxa"/>
            <w:vMerge/>
            <w:shd w:val="clear" w:color="auto" w:fill="auto"/>
            <w:vAlign w:val="center"/>
          </w:tcPr>
          <w:p w14:paraId="74A22E98" w14:textId="77777777" w:rsidR="00512A3A" w:rsidRDefault="00512A3A"/>
        </w:tc>
        <w:tc>
          <w:tcPr>
            <w:tcW w:w="539" w:type="dxa"/>
            <w:shd w:val="clear" w:color="auto" w:fill="auto"/>
            <w:vAlign w:val="center"/>
          </w:tcPr>
          <w:p w14:paraId="0CE27854" w14:textId="77777777" w:rsidR="00512A3A" w:rsidRDefault="00AA5FE9">
            <w:r>
              <w:rPr>
                <w:rFonts w:hint="eastAsia"/>
              </w:rPr>
              <w:t>9</w:t>
            </w:r>
          </w:p>
        </w:tc>
        <w:tc>
          <w:tcPr>
            <w:tcW w:w="2147" w:type="dxa"/>
            <w:shd w:val="clear" w:color="auto" w:fill="auto"/>
            <w:vAlign w:val="center"/>
          </w:tcPr>
          <w:p w14:paraId="672EF2C6" w14:textId="77777777" w:rsidR="00512A3A" w:rsidRDefault="00AA5FE9">
            <w:r>
              <w:rPr>
                <w:rFonts w:hint="eastAsia"/>
              </w:rPr>
              <w:t>体育与健康</w:t>
            </w:r>
          </w:p>
        </w:tc>
        <w:tc>
          <w:tcPr>
            <w:tcW w:w="709" w:type="dxa"/>
            <w:shd w:val="clear" w:color="auto" w:fill="auto"/>
            <w:vAlign w:val="center"/>
          </w:tcPr>
          <w:p w14:paraId="0F2481FB" w14:textId="77777777" w:rsidR="00512A3A" w:rsidRDefault="00AA5FE9">
            <w:r>
              <w:rPr>
                <w:rFonts w:hint="eastAsia"/>
              </w:rPr>
              <w:t>144</w:t>
            </w:r>
          </w:p>
        </w:tc>
        <w:tc>
          <w:tcPr>
            <w:tcW w:w="709" w:type="dxa"/>
            <w:shd w:val="clear" w:color="auto" w:fill="auto"/>
            <w:vAlign w:val="center"/>
          </w:tcPr>
          <w:p w14:paraId="069B2AD1" w14:textId="77777777" w:rsidR="00512A3A" w:rsidRDefault="00AA5FE9">
            <w:r>
              <w:rPr>
                <w:rFonts w:hint="eastAsia"/>
              </w:rPr>
              <w:t>8</w:t>
            </w:r>
          </w:p>
        </w:tc>
        <w:tc>
          <w:tcPr>
            <w:tcW w:w="400" w:type="dxa"/>
            <w:shd w:val="clear" w:color="auto" w:fill="auto"/>
            <w:vAlign w:val="center"/>
          </w:tcPr>
          <w:p w14:paraId="09C642FC" w14:textId="77777777" w:rsidR="00512A3A" w:rsidRDefault="00512A3A"/>
        </w:tc>
        <w:tc>
          <w:tcPr>
            <w:tcW w:w="540" w:type="dxa"/>
            <w:shd w:val="clear" w:color="auto" w:fill="auto"/>
            <w:vAlign w:val="center"/>
          </w:tcPr>
          <w:p w14:paraId="160473B9" w14:textId="77777777" w:rsidR="00512A3A" w:rsidRDefault="00512A3A"/>
        </w:tc>
        <w:tc>
          <w:tcPr>
            <w:tcW w:w="540" w:type="dxa"/>
            <w:shd w:val="clear" w:color="auto" w:fill="auto"/>
            <w:vAlign w:val="center"/>
          </w:tcPr>
          <w:p w14:paraId="43D84032" w14:textId="77777777" w:rsidR="00512A3A" w:rsidRDefault="00AA5FE9">
            <w:r>
              <w:rPr>
                <w:rFonts w:hint="eastAsia"/>
              </w:rPr>
              <w:t>2</w:t>
            </w:r>
          </w:p>
        </w:tc>
        <w:tc>
          <w:tcPr>
            <w:tcW w:w="540" w:type="dxa"/>
            <w:shd w:val="clear" w:color="auto" w:fill="auto"/>
            <w:vAlign w:val="center"/>
          </w:tcPr>
          <w:p w14:paraId="5A239CA6" w14:textId="77777777" w:rsidR="00512A3A" w:rsidRDefault="00AA5FE9">
            <w:r>
              <w:rPr>
                <w:rFonts w:hint="eastAsia"/>
              </w:rPr>
              <w:t>2</w:t>
            </w:r>
          </w:p>
        </w:tc>
        <w:tc>
          <w:tcPr>
            <w:tcW w:w="540" w:type="dxa"/>
            <w:shd w:val="clear" w:color="auto" w:fill="auto"/>
            <w:vAlign w:val="center"/>
          </w:tcPr>
          <w:p w14:paraId="233D6805" w14:textId="77777777" w:rsidR="00512A3A" w:rsidRDefault="00AA5FE9">
            <w:r>
              <w:rPr>
                <w:rFonts w:hint="eastAsia"/>
              </w:rPr>
              <w:t>2</w:t>
            </w:r>
          </w:p>
        </w:tc>
        <w:tc>
          <w:tcPr>
            <w:tcW w:w="700" w:type="dxa"/>
            <w:shd w:val="clear" w:color="auto" w:fill="auto"/>
            <w:vAlign w:val="center"/>
          </w:tcPr>
          <w:p w14:paraId="05CC47E2" w14:textId="77777777" w:rsidR="00512A3A" w:rsidRDefault="00AA5FE9">
            <w:r>
              <w:rPr>
                <w:rFonts w:hint="eastAsia"/>
              </w:rPr>
              <w:t>2</w:t>
            </w:r>
          </w:p>
        </w:tc>
        <w:tc>
          <w:tcPr>
            <w:tcW w:w="567" w:type="dxa"/>
            <w:shd w:val="clear" w:color="auto" w:fill="auto"/>
            <w:vAlign w:val="center"/>
          </w:tcPr>
          <w:p w14:paraId="08EE6832" w14:textId="77777777" w:rsidR="00512A3A" w:rsidRDefault="00512A3A"/>
        </w:tc>
        <w:tc>
          <w:tcPr>
            <w:tcW w:w="567" w:type="dxa"/>
            <w:shd w:val="clear" w:color="auto" w:fill="auto"/>
            <w:vAlign w:val="center"/>
          </w:tcPr>
          <w:p w14:paraId="3D1FF764" w14:textId="77777777" w:rsidR="00512A3A" w:rsidRDefault="00512A3A"/>
        </w:tc>
      </w:tr>
      <w:tr w:rsidR="00512A3A" w14:paraId="2654069F" w14:textId="77777777">
        <w:trPr>
          <w:trHeight w:val="205"/>
        </w:trPr>
        <w:tc>
          <w:tcPr>
            <w:tcW w:w="462" w:type="dxa"/>
            <w:vMerge/>
            <w:shd w:val="clear" w:color="auto" w:fill="auto"/>
            <w:vAlign w:val="center"/>
          </w:tcPr>
          <w:p w14:paraId="785939EB" w14:textId="77777777" w:rsidR="00512A3A" w:rsidRDefault="00512A3A"/>
        </w:tc>
        <w:tc>
          <w:tcPr>
            <w:tcW w:w="362" w:type="dxa"/>
            <w:vMerge/>
            <w:shd w:val="clear" w:color="auto" w:fill="auto"/>
            <w:vAlign w:val="center"/>
          </w:tcPr>
          <w:p w14:paraId="120FD5B9" w14:textId="77777777" w:rsidR="00512A3A" w:rsidRDefault="00512A3A"/>
        </w:tc>
        <w:tc>
          <w:tcPr>
            <w:tcW w:w="539" w:type="dxa"/>
            <w:shd w:val="clear" w:color="auto" w:fill="auto"/>
            <w:vAlign w:val="center"/>
          </w:tcPr>
          <w:p w14:paraId="0486DCAC" w14:textId="77777777" w:rsidR="00512A3A" w:rsidRDefault="00AA5FE9">
            <w:r>
              <w:rPr>
                <w:rFonts w:hint="eastAsia"/>
              </w:rPr>
              <w:t>10</w:t>
            </w:r>
          </w:p>
        </w:tc>
        <w:tc>
          <w:tcPr>
            <w:tcW w:w="2147" w:type="dxa"/>
            <w:shd w:val="clear" w:color="auto" w:fill="auto"/>
            <w:vAlign w:val="center"/>
          </w:tcPr>
          <w:p w14:paraId="44CC6A62" w14:textId="77777777" w:rsidR="00512A3A" w:rsidRDefault="00AA5FE9">
            <w:r>
              <w:rPr>
                <w:rFonts w:hint="eastAsia"/>
              </w:rPr>
              <w:t>公共艺术</w:t>
            </w:r>
          </w:p>
        </w:tc>
        <w:tc>
          <w:tcPr>
            <w:tcW w:w="709" w:type="dxa"/>
            <w:shd w:val="clear" w:color="auto" w:fill="auto"/>
            <w:vAlign w:val="center"/>
          </w:tcPr>
          <w:p w14:paraId="7119F868" w14:textId="77777777" w:rsidR="00512A3A" w:rsidRDefault="00AA5FE9">
            <w:r>
              <w:rPr>
                <w:rFonts w:hint="eastAsia"/>
              </w:rPr>
              <w:t>36</w:t>
            </w:r>
          </w:p>
        </w:tc>
        <w:tc>
          <w:tcPr>
            <w:tcW w:w="709" w:type="dxa"/>
            <w:shd w:val="clear" w:color="auto" w:fill="auto"/>
            <w:vAlign w:val="center"/>
          </w:tcPr>
          <w:p w14:paraId="0C5BA093" w14:textId="77777777" w:rsidR="00512A3A" w:rsidRDefault="00AA5FE9">
            <w:r>
              <w:rPr>
                <w:rFonts w:hint="eastAsia"/>
              </w:rPr>
              <w:t>2</w:t>
            </w:r>
          </w:p>
        </w:tc>
        <w:tc>
          <w:tcPr>
            <w:tcW w:w="400" w:type="dxa"/>
            <w:shd w:val="clear" w:color="auto" w:fill="auto"/>
            <w:vAlign w:val="center"/>
          </w:tcPr>
          <w:p w14:paraId="322BE55F" w14:textId="77777777" w:rsidR="00512A3A" w:rsidRDefault="00512A3A"/>
        </w:tc>
        <w:tc>
          <w:tcPr>
            <w:tcW w:w="540" w:type="dxa"/>
            <w:shd w:val="clear" w:color="auto" w:fill="auto"/>
            <w:vAlign w:val="center"/>
          </w:tcPr>
          <w:p w14:paraId="590B294E" w14:textId="77777777" w:rsidR="00512A3A" w:rsidRDefault="00512A3A"/>
        </w:tc>
        <w:tc>
          <w:tcPr>
            <w:tcW w:w="540" w:type="dxa"/>
            <w:shd w:val="clear" w:color="auto" w:fill="auto"/>
            <w:vAlign w:val="center"/>
          </w:tcPr>
          <w:p w14:paraId="1C3C6D3B" w14:textId="77777777" w:rsidR="00512A3A" w:rsidRDefault="00AA5FE9">
            <w:r>
              <w:rPr>
                <w:rFonts w:hint="eastAsia"/>
              </w:rPr>
              <w:t>2</w:t>
            </w:r>
          </w:p>
        </w:tc>
        <w:tc>
          <w:tcPr>
            <w:tcW w:w="540" w:type="dxa"/>
            <w:shd w:val="clear" w:color="auto" w:fill="auto"/>
            <w:vAlign w:val="center"/>
          </w:tcPr>
          <w:p w14:paraId="55372662" w14:textId="77777777" w:rsidR="00512A3A" w:rsidRDefault="00512A3A"/>
        </w:tc>
        <w:tc>
          <w:tcPr>
            <w:tcW w:w="540" w:type="dxa"/>
            <w:shd w:val="clear" w:color="auto" w:fill="auto"/>
            <w:vAlign w:val="center"/>
          </w:tcPr>
          <w:p w14:paraId="3FC84F0D" w14:textId="77777777" w:rsidR="00512A3A" w:rsidRDefault="00512A3A"/>
        </w:tc>
        <w:tc>
          <w:tcPr>
            <w:tcW w:w="700" w:type="dxa"/>
            <w:shd w:val="clear" w:color="auto" w:fill="auto"/>
            <w:vAlign w:val="center"/>
          </w:tcPr>
          <w:p w14:paraId="028D6A36" w14:textId="77777777" w:rsidR="00512A3A" w:rsidRDefault="00512A3A"/>
        </w:tc>
        <w:tc>
          <w:tcPr>
            <w:tcW w:w="567" w:type="dxa"/>
            <w:shd w:val="clear" w:color="auto" w:fill="auto"/>
            <w:vAlign w:val="center"/>
          </w:tcPr>
          <w:p w14:paraId="06304DD9" w14:textId="77777777" w:rsidR="00512A3A" w:rsidRDefault="00512A3A"/>
        </w:tc>
        <w:tc>
          <w:tcPr>
            <w:tcW w:w="567" w:type="dxa"/>
            <w:shd w:val="clear" w:color="auto" w:fill="auto"/>
            <w:vAlign w:val="center"/>
          </w:tcPr>
          <w:p w14:paraId="0627221B" w14:textId="77777777" w:rsidR="00512A3A" w:rsidRDefault="00512A3A"/>
        </w:tc>
      </w:tr>
      <w:tr w:rsidR="00512A3A" w14:paraId="6D4B9676" w14:textId="77777777">
        <w:trPr>
          <w:trHeight w:val="205"/>
        </w:trPr>
        <w:tc>
          <w:tcPr>
            <w:tcW w:w="462" w:type="dxa"/>
            <w:vMerge/>
            <w:shd w:val="clear" w:color="auto" w:fill="auto"/>
            <w:vAlign w:val="center"/>
          </w:tcPr>
          <w:p w14:paraId="008EBB6A" w14:textId="77777777" w:rsidR="00512A3A" w:rsidRDefault="00512A3A"/>
        </w:tc>
        <w:tc>
          <w:tcPr>
            <w:tcW w:w="362" w:type="dxa"/>
            <w:shd w:val="clear" w:color="auto" w:fill="auto"/>
            <w:vAlign w:val="center"/>
          </w:tcPr>
          <w:p w14:paraId="7EB8802F" w14:textId="77777777" w:rsidR="00512A3A" w:rsidRDefault="00512A3A"/>
        </w:tc>
        <w:tc>
          <w:tcPr>
            <w:tcW w:w="539" w:type="dxa"/>
            <w:shd w:val="clear" w:color="auto" w:fill="auto"/>
            <w:vAlign w:val="center"/>
          </w:tcPr>
          <w:p w14:paraId="071A9180" w14:textId="77777777" w:rsidR="00512A3A" w:rsidRDefault="00AA5FE9">
            <w:r>
              <w:rPr>
                <w:rFonts w:hint="eastAsia"/>
              </w:rPr>
              <w:t>1</w:t>
            </w:r>
            <w:r>
              <w:t>1</w:t>
            </w:r>
          </w:p>
        </w:tc>
        <w:tc>
          <w:tcPr>
            <w:tcW w:w="2147" w:type="dxa"/>
            <w:shd w:val="clear" w:color="auto" w:fill="auto"/>
            <w:vAlign w:val="center"/>
          </w:tcPr>
          <w:p w14:paraId="214C9546" w14:textId="77777777" w:rsidR="00512A3A" w:rsidRDefault="00AA5FE9">
            <w:r>
              <w:rPr>
                <w:rFonts w:hint="eastAsia"/>
              </w:rPr>
              <w:t>历史</w:t>
            </w:r>
          </w:p>
        </w:tc>
        <w:tc>
          <w:tcPr>
            <w:tcW w:w="709" w:type="dxa"/>
            <w:shd w:val="clear" w:color="auto" w:fill="auto"/>
            <w:vAlign w:val="center"/>
          </w:tcPr>
          <w:p w14:paraId="120753A2" w14:textId="77777777" w:rsidR="00512A3A" w:rsidRDefault="00AA5FE9">
            <w:r>
              <w:rPr>
                <w:rFonts w:hint="eastAsia"/>
              </w:rPr>
              <w:t>72</w:t>
            </w:r>
          </w:p>
        </w:tc>
        <w:tc>
          <w:tcPr>
            <w:tcW w:w="709" w:type="dxa"/>
            <w:shd w:val="clear" w:color="auto" w:fill="auto"/>
            <w:vAlign w:val="center"/>
          </w:tcPr>
          <w:p w14:paraId="3E201FFB" w14:textId="77777777" w:rsidR="00512A3A" w:rsidRDefault="00AA5FE9">
            <w:r>
              <w:rPr>
                <w:rFonts w:hint="eastAsia"/>
              </w:rPr>
              <w:t>4</w:t>
            </w:r>
          </w:p>
        </w:tc>
        <w:tc>
          <w:tcPr>
            <w:tcW w:w="400" w:type="dxa"/>
            <w:shd w:val="clear" w:color="auto" w:fill="auto"/>
            <w:vAlign w:val="center"/>
          </w:tcPr>
          <w:p w14:paraId="7177A783" w14:textId="77777777" w:rsidR="00512A3A" w:rsidRDefault="00512A3A"/>
        </w:tc>
        <w:tc>
          <w:tcPr>
            <w:tcW w:w="540" w:type="dxa"/>
            <w:shd w:val="clear" w:color="auto" w:fill="auto"/>
            <w:vAlign w:val="center"/>
          </w:tcPr>
          <w:p w14:paraId="166249CC" w14:textId="77777777" w:rsidR="00512A3A" w:rsidRDefault="00512A3A"/>
        </w:tc>
        <w:tc>
          <w:tcPr>
            <w:tcW w:w="540" w:type="dxa"/>
            <w:shd w:val="clear" w:color="auto" w:fill="auto"/>
            <w:vAlign w:val="center"/>
          </w:tcPr>
          <w:p w14:paraId="53B5DEAA" w14:textId="77777777" w:rsidR="00512A3A" w:rsidRDefault="00512A3A"/>
        </w:tc>
        <w:tc>
          <w:tcPr>
            <w:tcW w:w="540" w:type="dxa"/>
            <w:shd w:val="clear" w:color="auto" w:fill="auto"/>
            <w:vAlign w:val="center"/>
          </w:tcPr>
          <w:p w14:paraId="032C0B82" w14:textId="77777777" w:rsidR="00512A3A" w:rsidRDefault="00AA5FE9">
            <w:r>
              <w:rPr>
                <w:rFonts w:hint="eastAsia"/>
              </w:rPr>
              <w:t>4</w:t>
            </w:r>
          </w:p>
        </w:tc>
        <w:tc>
          <w:tcPr>
            <w:tcW w:w="540" w:type="dxa"/>
            <w:shd w:val="clear" w:color="auto" w:fill="auto"/>
            <w:vAlign w:val="center"/>
          </w:tcPr>
          <w:p w14:paraId="4BC23558" w14:textId="77777777" w:rsidR="00512A3A" w:rsidRDefault="00512A3A"/>
        </w:tc>
        <w:tc>
          <w:tcPr>
            <w:tcW w:w="700" w:type="dxa"/>
            <w:shd w:val="clear" w:color="auto" w:fill="auto"/>
            <w:vAlign w:val="center"/>
          </w:tcPr>
          <w:p w14:paraId="748556DF" w14:textId="77777777" w:rsidR="00512A3A" w:rsidRDefault="00512A3A"/>
        </w:tc>
        <w:tc>
          <w:tcPr>
            <w:tcW w:w="567" w:type="dxa"/>
            <w:shd w:val="clear" w:color="auto" w:fill="auto"/>
            <w:vAlign w:val="center"/>
          </w:tcPr>
          <w:p w14:paraId="3A629B0E" w14:textId="77777777" w:rsidR="00512A3A" w:rsidRDefault="00512A3A"/>
        </w:tc>
        <w:tc>
          <w:tcPr>
            <w:tcW w:w="567" w:type="dxa"/>
            <w:shd w:val="clear" w:color="auto" w:fill="auto"/>
            <w:vAlign w:val="center"/>
          </w:tcPr>
          <w:p w14:paraId="73E32D3E" w14:textId="77777777" w:rsidR="00512A3A" w:rsidRDefault="00512A3A"/>
        </w:tc>
      </w:tr>
      <w:tr w:rsidR="00512A3A" w14:paraId="5CDFAA98" w14:textId="77777777">
        <w:trPr>
          <w:trHeight w:val="155"/>
        </w:trPr>
        <w:tc>
          <w:tcPr>
            <w:tcW w:w="462" w:type="dxa"/>
            <w:vMerge/>
            <w:shd w:val="clear" w:color="auto" w:fill="auto"/>
            <w:vAlign w:val="center"/>
          </w:tcPr>
          <w:p w14:paraId="07D81F49" w14:textId="77777777" w:rsidR="00512A3A" w:rsidRDefault="00512A3A"/>
        </w:tc>
        <w:tc>
          <w:tcPr>
            <w:tcW w:w="3048" w:type="dxa"/>
            <w:gridSpan w:val="3"/>
            <w:shd w:val="clear" w:color="auto" w:fill="auto"/>
          </w:tcPr>
          <w:p w14:paraId="0934F516" w14:textId="77777777" w:rsidR="00512A3A" w:rsidRDefault="00AA5FE9">
            <w:r>
              <w:rPr>
                <w:rFonts w:hint="eastAsia"/>
              </w:rPr>
              <w:t>小计</w:t>
            </w:r>
          </w:p>
        </w:tc>
        <w:tc>
          <w:tcPr>
            <w:tcW w:w="709" w:type="dxa"/>
            <w:shd w:val="clear" w:color="auto" w:fill="auto"/>
            <w:vAlign w:val="center"/>
          </w:tcPr>
          <w:p w14:paraId="4FAAFDFF" w14:textId="77777777" w:rsidR="00512A3A" w:rsidRDefault="00AA5FE9">
            <w:pPr>
              <w:rPr>
                <w:b/>
              </w:rPr>
            </w:pPr>
            <w:r>
              <w:rPr>
                <w:rFonts w:hint="eastAsia"/>
                <w:b/>
              </w:rPr>
              <w:t>1</w:t>
            </w:r>
            <w:r>
              <w:rPr>
                <w:b/>
              </w:rPr>
              <w:t>152</w:t>
            </w:r>
          </w:p>
        </w:tc>
        <w:tc>
          <w:tcPr>
            <w:tcW w:w="709" w:type="dxa"/>
            <w:shd w:val="clear" w:color="auto" w:fill="auto"/>
            <w:vAlign w:val="center"/>
          </w:tcPr>
          <w:p w14:paraId="6DDEF188" w14:textId="77777777" w:rsidR="00512A3A" w:rsidRDefault="00AA5FE9">
            <w:r>
              <w:t>6</w:t>
            </w:r>
            <w:r>
              <w:rPr>
                <w:rFonts w:hint="eastAsia"/>
              </w:rPr>
              <w:t>6</w:t>
            </w:r>
          </w:p>
        </w:tc>
        <w:tc>
          <w:tcPr>
            <w:tcW w:w="400" w:type="dxa"/>
            <w:shd w:val="clear" w:color="auto" w:fill="auto"/>
          </w:tcPr>
          <w:p w14:paraId="1CE4DCB4" w14:textId="77777777" w:rsidR="00512A3A" w:rsidRDefault="00512A3A"/>
        </w:tc>
        <w:tc>
          <w:tcPr>
            <w:tcW w:w="540" w:type="dxa"/>
            <w:shd w:val="clear" w:color="auto" w:fill="auto"/>
          </w:tcPr>
          <w:p w14:paraId="12F3A741" w14:textId="77777777" w:rsidR="00512A3A" w:rsidRDefault="00512A3A"/>
        </w:tc>
        <w:tc>
          <w:tcPr>
            <w:tcW w:w="540" w:type="dxa"/>
            <w:shd w:val="clear" w:color="auto" w:fill="auto"/>
            <w:vAlign w:val="center"/>
          </w:tcPr>
          <w:p w14:paraId="2864357E" w14:textId="77777777" w:rsidR="00512A3A" w:rsidRDefault="00AA5FE9">
            <w:r>
              <w:t>16</w:t>
            </w:r>
          </w:p>
        </w:tc>
        <w:tc>
          <w:tcPr>
            <w:tcW w:w="540" w:type="dxa"/>
            <w:shd w:val="clear" w:color="auto" w:fill="auto"/>
            <w:vAlign w:val="center"/>
          </w:tcPr>
          <w:p w14:paraId="2764E430" w14:textId="77777777" w:rsidR="00512A3A" w:rsidRDefault="00AA5FE9">
            <w:r>
              <w:t>2</w:t>
            </w:r>
            <w:r>
              <w:rPr>
                <w:rFonts w:hint="eastAsia"/>
              </w:rPr>
              <w:t>2</w:t>
            </w:r>
          </w:p>
        </w:tc>
        <w:tc>
          <w:tcPr>
            <w:tcW w:w="540" w:type="dxa"/>
            <w:shd w:val="clear" w:color="auto" w:fill="auto"/>
          </w:tcPr>
          <w:p w14:paraId="6492CEDE" w14:textId="77777777" w:rsidR="00512A3A" w:rsidRDefault="00AA5FE9">
            <w:r>
              <w:rPr>
                <w:rFonts w:hint="eastAsia"/>
              </w:rPr>
              <w:t>10</w:t>
            </w:r>
          </w:p>
        </w:tc>
        <w:tc>
          <w:tcPr>
            <w:tcW w:w="700" w:type="dxa"/>
            <w:shd w:val="clear" w:color="auto" w:fill="auto"/>
            <w:vAlign w:val="center"/>
          </w:tcPr>
          <w:p w14:paraId="6F16F4C9" w14:textId="77777777" w:rsidR="00512A3A" w:rsidRDefault="00AA5FE9">
            <w:r>
              <w:rPr>
                <w:rFonts w:hint="eastAsia"/>
              </w:rPr>
              <w:t>10</w:t>
            </w:r>
          </w:p>
        </w:tc>
        <w:tc>
          <w:tcPr>
            <w:tcW w:w="567" w:type="dxa"/>
            <w:shd w:val="clear" w:color="auto" w:fill="auto"/>
            <w:vAlign w:val="center"/>
          </w:tcPr>
          <w:p w14:paraId="5EB9B090" w14:textId="77777777" w:rsidR="00512A3A" w:rsidRDefault="00AA5FE9">
            <w:r>
              <w:t>6</w:t>
            </w:r>
          </w:p>
        </w:tc>
        <w:tc>
          <w:tcPr>
            <w:tcW w:w="567" w:type="dxa"/>
            <w:shd w:val="clear" w:color="auto" w:fill="auto"/>
            <w:vAlign w:val="center"/>
          </w:tcPr>
          <w:p w14:paraId="14B773BC" w14:textId="77777777" w:rsidR="00512A3A" w:rsidRDefault="00AA5FE9">
            <w:r>
              <w:rPr>
                <w:rFonts w:hint="eastAsia"/>
              </w:rPr>
              <w:t>16</w:t>
            </w:r>
          </w:p>
        </w:tc>
      </w:tr>
      <w:tr w:rsidR="00512A3A" w14:paraId="2EFB33DE" w14:textId="77777777">
        <w:tc>
          <w:tcPr>
            <w:tcW w:w="462" w:type="dxa"/>
            <w:vMerge w:val="restart"/>
            <w:shd w:val="clear" w:color="auto" w:fill="auto"/>
            <w:vAlign w:val="center"/>
          </w:tcPr>
          <w:p w14:paraId="0BA06502" w14:textId="77777777" w:rsidR="00512A3A" w:rsidRDefault="00AA5FE9">
            <w:r>
              <w:rPr>
                <w:rFonts w:hint="eastAsia"/>
              </w:rPr>
              <w:t>专业核心课程</w:t>
            </w:r>
          </w:p>
        </w:tc>
        <w:tc>
          <w:tcPr>
            <w:tcW w:w="362" w:type="dxa"/>
            <w:vMerge w:val="restart"/>
            <w:shd w:val="clear" w:color="auto" w:fill="auto"/>
            <w:vAlign w:val="center"/>
          </w:tcPr>
          <w:p w14:paraId="234FC4C3" w14:textId="77777777" w:rsidR="00512A3A" w:rsidRDefault="00AA5FE9">
            <w:r>
              <w:rPr>
                <w:rFonts w:hint="eastAsia"/>
              </w:rPr>
              <w:t>必修</w:t>
            </w:r>
          </w:p>
        </w:tc>
        <w:tc>
          <w:tcPr>
            <w:tcW w:w="539" w:type="dxa"/>
            <w:shd w:val="clear" w:color="auto" w:fill="auto"/>
            <w:vAlign w:val="center"/>
          </w:tcPr>
          <w:p w14:paraId="463C27CF" w14:textId="77777777" w:rsidR="00512A3A" w:rsidRDefault="00AA5FE9">
            <w:r>
              <w:rPr>
                <w:rFonts w:hint="eastAsia"/>
              </w:rPr>
              <w:t>1</w:t>
            </w:r>
            <w:r>
              <w:t>2</w:t>
            </w:r>
          </w:p>
        </w:tc>
        <w:tc>
          <w:tcPr>
            <w:tcW w:w="2147" w:type="dxa"/>
            <w:shd w:val="clear" w:color="auto" w:fill="auto"/>
            <w:vAlign w:val="center"/>
          </w:tcPr>
          <w:p w14:paraId="0CD0082B" w14:textId="77777777" w:rsidR="00512A3A" w:rsidRDefault="00AA5FE9">
            <w:r>
              <w:rPr>
                <w:rFonts w:hint="eastAsia"/>
              </w:rPr>
              <w:t>道路材料</w:t>
            </w:r>
          </w:p>
        </w:tc>
        <w:tc>
          <w:tcPr>
            <w:tcW w:w="709" w:type="dxa"/>
            <w:shd w:val="clear" w:color="auto" w:fill="auto"/>
            <w:vAlign w:val="center"/>
          </w:tcPr>
          <w:p w14:paraId="23D6168A" w14:textId="77777777" w:rsidR="00512A3A" w:rsidRDefault="00AA5FE9">
            <w:r>
              <w:rPr>
                <w:rFonts w:hint="eastAsia"/>
              </w:rPr>
              <w:t>108</w:t>
            </w:r>
          </w:p>
        </w:tc>
        <w:tc>
          <w:tcPr>
            <w:tcW w:w="709" w:type="dxa"/>
            <w:shd w:val="clear" w:color="auto" w:fill="auto"/>
            <w:vAlign w:val="center"/>
          </w:tcPr>
          <w:p w14:paraId="672B7975" w14:textId="77777777" w:rsidR="00512A3A" w:rsidRDefault="00AA5FE9">
            <w:r>
              <w:rPr>
                <w:rFonts w:hint="eastAsia"/>
              </w:rPr>
              <w:t>6</w:t>
            </w:r>
          </w:p>
        </w:tc>
        <w:tc>
          <w:tcPr>
            <w:tcW w:w="400" w:type="dxa"/>
            <w:shd w:val="clear" w:color="auto" w:fill="auto"/>
            <w:vAlign w:val="center"/>
          </w:tcPr>
          <w:p w14:paraId="09DF68BB" w14:textId="77777777" w:rsidR="00512A3A" w:rsidRDefault="00512A3A"/>
        </w:tc>
        <w:tc>
          <w:tcPr>
            <w:tcW w:w="540" w:type="dxa"/>
            <w:shd w:val="clear" w:color="auto" w:fill="auto"/>
            <w:vAlign w:val="center"/>
          </w:tcPr>
          <w:p w14:paraId="5AC17EA3" w14:textId="77777777" w:rsidR="00512A3A" w:rsidRDefault="00512A3A"/>
        </w:tc>
        <w:tc>
          <w:tcPr>
            <w:tcW w:w="540" w:type="dxa"/>
            <w:shd w:val="clear" w:color="auto" w:fill="auto"/>
            <w:vAlign w:val="center"/>
          </w:tcPr>
          <w:p w14:paraId="4C240F9A" w14:textId="77777777" w:rsidR="00512A3A" w:rsidRDefault="00AA5FE9">
            <w:r>
              <w:rPr>
                <w:rFonts w:hint="eastAsia"/>
              </w:rPr>
              <w:t>4</w:t>
            </w:r>
          </w:p>
        </w:tc>
        <w:tc>
          <w:tcPr>
            <w:tcW w:w="540" w:type="dxa"/>
            <w:shd w:val="clear" w:color="auto" w:fill="auto"/>
            <w:vAlign w:val="center"/>
          </w:tcPr>
          <w:p w14:paraId="1E775F5D" w14:textId="77777777" w:rsidR="00512A3A" w:rsidRDefault="00512A3A"/>
        </w:tc>
        <w:tc>
          <w:tcPr>
            <w:tcW w:w="540" w:type="dxa"/>
            <w:shd w:val="clear" w:color="auto" w:fill="auto"/>
            <w:vAlign w:val="center"/>
          </w:tcPr>
          <w:p w14:paraId="64923326" w14:textId="77777777" w:rsidR="00512A3A" w:rsidRDefault="00512A3A"/>
        </w:tc>
        <w:tc>
          <w:tcPr>
            <w:tcW w:w="700" w:type="dxa"/>
            <w:shd w:val="clear" w:color="auto" w:fill="auto"/>
            <w:vAlign w:val="center"/>
          </w:tcPr>
          <w:p w14:paraId="57C113C4" w14:textId="77777777" w:rsidR="00512A3A" w:rsidRDefault="00512A3A"/>
        </w:tc>
        <w:tc>
          <w:tcPr>
            <w:tcW w:w="567" w:type="dxa"/>
            <w:shd w:val="clear" w:color="auto" w:fill="auto"/>
            <w:vAlign w:val="center"/>
          </w:tcPr>
          <w:p w14:paraId="252033AD" w14:textId="77777777" w:rsidR="00512A3A" w:rsidRDefault="00AA5FE9">
            <w:r>
              <w:rPr>
                <w:rFonts w:hint="eastAsia"/>
              </w:rPr>
              <w:t>2</w:t>
            </w:r>
          </w:p>
        </w:tc>
        <w:tc>
          <w:tcPr>
            <w:tcW w:w="567" w:type="dxa"/>
            <w:shd w:val="clear" w:color="auto" w:fill="auto"/>
            <w:vAlign w:val="center"/>
          </w:tcPr>
          <w:p w14:paraId="5F6B35C8" w14:textId="77777777" w:rsidR="00512A3A" w:rsidRDefault="00AA5FE9">
            <w:r>
              <w:rPr>
                <w:rFonts w:hint="eastAsia"/>
              </w:rPr>
              <w:t>2</w:t>
            </w:r>
          </w:p>
        </w:tc>
      </w:tr>
      <w:tr w:rsidR="00512A3A" w14:paraId="6A27BE9C" w14:textId="77777777">
        <w:tc>
          <w:tcPr>
            <w:tcW w:w="462" w:type="dxa"/>
            <w:vMerge/>
            <w:shd w:val="clear" w:color="auto" w:fill="auto"/>
            <w:vAlign w:val="center"/>
          </w:tcPr>
          <w:p w14:paraId="760188F0" w14:textId="77777777" w:rsidR="00512A3A" w:rsidRDefault="00512A3A"/>
        </w:tc>
        <w:tc>
          <w:tcPr>
            <w:tcW w:w="362" w:type="dxa"/>
            <w:vMerge/>
            <w:shd w:val="clear" w:color="auto" w:fill="auto"/>
            <w:vAlign w:val="center"/>
          </w:tcPr>
          <w:p w14:paraId="33EF4F5B" w14:textId="77777777" w:rsidR="00512A3A" w:rsidRDefault="00512A3A"/>
        </w:tc>
        <w:tc>
          <w:tcPr>
            <w:tcW w:w="539" w:type="dxa"/>
            <w:shd w:val="clear" w:color="auto" w:fill="auto"/>
            <w:vAlign w:val="center"/>
          </w:tcPr>
          <w:p w14:paraId="7EC42CBF" w14:textId="77777777" w:rsidR="00512A3A" w:rsidRDefault="00AA5FE9">
            <w:r>
              <w:rPr>
                <w:rFonts w:hint="eastAsia"/>
              </w:rPr>
              <w:t>1</w:t>
            </w:r>
            <w:r>
              <w:t>3</w:t>
            </w:r>
          </w:p>
        </w:tc>
        <w:tc>
          <w:tcPr>
            <w:tcW w:w="2147" w:type="dxa"/>
            <w:shd w:val="clear" w:color="auto" w:fill="auto"/>
            <w:vAlign w:val="center"/>
          </w:tcPr>
          <w:p w14:paraId="46F5A1A8" w14:textId="77777777" w:rsidR="00512A3A" w:rsidRDefault="00AA5FE9">
            <w:r>
              <w:rPr>
                <w:rFonts w:hint="eastAsia"/>
              </w:rPr>
              <w:t>道路工程制图</w:t>
            </w:r>
          </w:p>
        </w:tc>
        <w:tc>
          <w:tcPr>
            <w:tcW w:w="709" w:type="dxa"/>
            <w:shd w:val="clear" w:color="auto" w:fill="auto"/>
            <w:vAlign w:val="center"/>
          </w:tcPr>
          <w:p w14:paraId="5847970D" w14:textId="77777777" w:rsidR="00512A3A" w:rsidRDefault="00AA5FE9">
            <w:r>
              <w:rPr>
                <w:rFonts w:hint="eastAsia"/>
              </w:rPr>
              <w:t>180</w:t>
            </w:r>
          </w:p>
        </w:tc>
        <w:tc>
          <w:tcPr>
            <w:tcW w:w="709" w:type="dxa"/>
            <w:shd w:val="clear" w:color="auto" w:fill="auto"/>
            <w:vAlign w:val="center"/>
          </w:tcPr>
          <w:p w14:paraId="4D7AB293" w14:textId="77777777" w:rsidR="00512A3A" w:rsidRDefault="00AA5FE9">
            <w:r>
              <w:rPr>
                <w:rFonts w:hint="eastAsia"/>
              </w:rPr>
              <w:t>10</w:t>
            </w:r>
          </w:p>
        </w:tc>
        <w:tc>
          <w:tcPr>
            <w:tcW w:w="400" w:type="dxa"/>
            <w:shd w:val="clear" w:color="auto" w:fill="auto"/>
            <w:vAlign w:val="center"/>
          </w:tcPr>
          <w:p w14:paraId="77219DF8" w14:textId="77777777" w:rsidR="00512A3A" w:rsidRDefault="00512A3A"/>
        </w:tc>
        <w:tc>
          <w:tcPr>
            <w:tcW w:w="540" w:type="dxa"/>
            <w:shd w:val="clear" w:color="auto" w:fill="auto"/>
            <w:vAlign w:val="center"/>
          </w:tcPr>
          <w:p w14:paraId="5FB63ADD" w14:textId="77777777" w:rsidR="00512A3A" w:rsidRDefault="00512A3A"/>
        </w:tc>
        <w:tc>
          <w:tcPr>
            <w:tcW w:w="540" w:type="dxa"/>
            <w:shd w:val="clear" w:color="auto" w:fill="auto"/>
            <w:vAlign w:val="center"/>
          </w:tcPr>
          <w:p w14:paraId="6CFD0F38" w14:textId="77777777" w:rsidR="00512A3A" w:rsidRDefault="00AA5FE9">
            <w:r>
              <w:rPr>
                <w:rFonts w:hint="eastAsia"/>
              </w:rPr>
              <w:t>4</w:t>
            </w:r>
          </w:p>
        </w:tc>
        <w:tc>
          <w:tcPr>
            <w:tcW w:w="540" w:type="dxa"/>
            <w:shd w:val="clear" w:color="auto" w:fill="auto"/>
            <w:vAlign w:val="center"/>
          </w:tcPr>
          <w:p w14:paraId="433DB681" w14:textId="77777777" w:rsidR="00512A3A" w:rsidRDefault="00AA5FE9">
            <w:r>
              <w:rPr>
                <w:rFonts w:hint="eastAsia"/>
              </w:rPr>
              <w:t>2</w:t>
            </w:r>
          </w:p>
        </w:tc>
        <w:tc>
          <w:tcPr>
            <w:tcW w:w="540" w:type="dxa"/>
            <w:shd w:val="clear" w:color="auto" w:fill="auto"/>
            <w:vAlign w:val="center"/>
          </w:tcPr>
          <w:p w14:paraId="318F40B7" w14:textId="77777777" w:rsidR="00512A3A" w:rsidRDefault="00512A3A"/>
        </w:tc>
        <w:tc>
          <w:tcPr>
            <w:tcW w:w="700" w:type="dxa"/>
            <w:shd w:val="clear" w:color="auto" w:fill="auto"/>
            <w:vAlign w:val="center"/>
          </w:tcPr>
          <w:p w14:paraId="5FB27BC1" w14:textId="77777777" w:rsidR="00512A3A" w:rsidRDefault="00512A3A"/>
        </w:tc>
        <w:tc>
          <w:tcPr>
            <w:tcW w:w="567" w:type="dxa"/>
            <w:shd w:val="clear" w:color="auto" w:fill="auto"/>
            <w:vAlign w:val="center"/>
          </w:tcPr>
          <w:p w14:paraId="5D427BB2" w14:textId="77777777" w:rsidR="00512A3A" w:rsidRDefault="00AA5FE9">
            <w:r>
              <w:t>4</w:t>
            </w:r>
          </w:p>
        </w:tc>
        <w:tc>
          <w:tcPr>
            <w:tcW w:w="567" w:type="dxa"/>
            <w:shd w:val="clear" w:color="auto" w:fill="auto"/>
            <w:vAlign w:val="center"/>
          </w:tcPr>
          <w:p w14:paraId="5A903AAC" w14:textId="77777777" w:rsidR="00512A3A" w:rsidRDefault="00AA5FE9">
            <w:r>
              <w:rPr>
                <w:rFonts w:hint="eastAsia"/>
              </w:rPr>
              <w:t>4</w:t>
            </w:r>
          </w:p>
        </w:tc>
      </w:tr>
      <w:tr w:rsidR="00512A3A" w14:paraId="36372478" w14:textId="77777777">
        <w:tc>
          <w:tcPr>
            <w:tcW w:w="462" w:type="dxa"/>
            <w:vMerge/>
            <w:shd w:val="clear" w:color="auto" w:fill="auto"/>
            <w:vAlign w:val="center"/>
          </w:tcPr>
          <w:p w14:paraId="11C8569E" w14:textId="77777777" w:rsidR="00512A3A" w:rsidRDefault="00512A3A"/>
        </w:tc>
        <w:tc>
          <w:tcPr>
            <w:tcW w:w="362" w:type="dxa"/>
            <w:vMerge/>
            <w:shd w:val="clear" w:color="auto" w:fill="auto"/>
            <w:vAlign w:val="center"/>
          </w:tcPr>
          <w:p w14:paraId="4DAFAD1C" w14:textId="77777777" w:rsidR="00512A3A" w:rsidRDefault="00512A3A"/>
        </w:tc>
        <w:tc>
          <w:tcPr>
            <w:tcW w:w="539" w:type="dxa"/>
            <w:shd w:val="clear" w:color="auto" w:fill="auto"/>
            <w:vAlign w:val="center"/>
          </w:tcPr>
          <w:p w14:paraId="6790F079" w14:textId="77777777" w:rsidR="00512A3A" w:rsidRDefault="00AA5FE9">
            <w:r>
              <w:rPr>
                <w:rFonts w:hint="eastAsia"/>
              </w:rPr>
              <w:t>1</w:t>
            </w:r>
            <w:r>
              <w:t>4</w:t>
            </w:r>
          </w:p>
        </w:tc>
        <w:tc>
          <w:tcPr>
            <w:tcW w:w="2147" w:type="dxa"/>
            <w:shd w:val="clear" w:color="auto" w:fill="auto"/>
            <w:vAlign w:val="center"/>
          </w:tcPr>
          <w:p w14:paraId="3E6641FA" w14:textId="77777777" w:rsidR="00512A3A" w:rsidRDefault="00AA5FE9">
            <w:r>
              <w:rPr>
                <w:rFonts w:hint="eastAsia"/>
              </w:rPr>
              <w:t>公路工程基础</w:t>
            </w:r>
          </w:p>
        </w:tc>
        <w:tc>
          <w:tcPr>
            <w:tcW w:w="709" w:type="dxa"/>
            <w:shd w:val="clear" w:color="auto" w:fill="auto"/>
            <w:vAlign w:val="center"/>
          </w:tcPr>
          <w:p w14:paraId="73FDDC7F" w14:textId="77777777" w:rsidR="00512A3A" w:rsidRDefault="00AA5FE9">
            <w:r>
              <w:rPr>
                <w:rFonts w:hint="eastAsia"/>
              </w:rPr>
              <w:t>72</w:t>
            </w:r>
          </w:p>
        </w:tc>
        <w:tc>
          <w:tcPr>
            <w:tcW w:w="709" w:type="dxa"/>
            <w:shd w:val="clear" w:color="auto" w:fill="auto"/>
            <w:vAlign w:val="center"/>
          </w:tcPr>
          <w:p w14:paraId="6D00FBAE" w14:textId="77777777" w:rsidR="00512A3A" w:rsidRDefault="00AA5FE9">
            <w:r>
              <w:rPr>
                <w:rFonts w:hint="eastAsia"/>
              </w:rPr>
              <w:t>4</w:t>
            </w:r>
          </w:p>
        </w:tc>
        <w:tc>
          <w:tcPr>
            <w:tcW w:w="400" w:type="dxa"/>
            <w:shd w:val="clear" w:color="auto" w:fill="auto"/>
            <w:vAlign w:val="center"/>
          </w:tcPr>
          <w:p w14:paraId="59C432AD" w14:textId="77777777" w:rsidR="00512A3A" w:rsidRDefault="00512A3A"/>
        </w:tc>
        <w:tc>
          <w:tcPr>
            <w:tcW w:w="540" w:type="dxa"/>
            <w:shd w:val="clear" w:color="auto" w:fill="auto"/>
            <w:vAlign w:val="center"/>
          </w:tcPr>
          <w:p w14:paraId="56D90969" w14:textId="77777777" w:rsidR="00512A3A" w:rsidRDefault="00512A3A"/>
        </w:tc>
        <w:tc>
          <w:tcPr>
            <w:tcW w:w="540" w:type="dxa"/>
            <w:shd w:val="clear" w:color="auto" w:fill="auto"/>
            <w:vAlign w:val="center"/>
          </w:tcPr>
          <w:p w14:paraId="5F4AF6EE" w14:textId="77777777" w:rsidR="00512A3A" w:rsidRDefault="00AA5FE9">
            <w:r>
              <w:rPr>
                <w:rFonts w:hint="eastAsia"/>
              </w:rPr>
              <w:t>4</w:t>
            </w:r>
          </w:p>
        </w:tc>
        <w:tc>
          <w:tcPr>
            <w:tcW w:w="540" w:type="dxa"/>
            <w:shd w:val="clear" w:color="auto" w:fill="auto"/>
            <w:vAlign w:val="center"/>
          </w:tcPr>
          <w:p w14:paraId="59EFF6FB" w14:textId="77777777" w:rsidR="00512A3A" w:rsidRDefault="00512A3A"/>
        </w:tc>
        <w:tc>
          <w:tcPr>
            <w:tcW w:w="540" w:type="dxa"/>
            <w:shd w:val="clear" w:color="auto" w:fill="auto"/>
            <w:vAlign w:val="center"/>
          </w:tcPr>
          <w:p w14:paraId="65E2D1F3" w14:textId="77777777" w:rsidR="00512A3A" w:rsidRDefault="00512A3A"/>
        </w:tc>
        <w:tc>
          <w:tcPr>
            <w:tcW w:w="700" w:type="dxa"/>
            <w:shd w:val="clear" w:color="auto" w:fill="auto"/>
            <w:vAlign w:val="center"/>
          </w:tcPr>
          <w:p w14:paraId="499D3E27" w14:textId="77777777" w:rsidR="00512A3A" w:rsidRDefault="00512A3A"/>
        </w:tc>
        <w:tc>
          <w:tcPr>
            <w:tcW w:w="567" w:type="dxa"/>
            <w:shd w:val="clear" w:color="auto" w:fill="auto"/>
            <w:vAlign w:val="center"/>
          </w:tcPr>
          <w:p w14:paraId="30664712" w14:textId="77777777" w:rsidR="00512A3A" w:rsidRDefault="00512A3A"/>
        </w:tc>
        <w:tc>
          <w:tcPr>
            <w:tcW w:w="567" w:type="dxa"/>
            <w:shd w:val="clear" w:color="auto" w:fill="auto"/>
            <w:vAlign w:val="center"/>
          </w:tcPr>
          <w:p w14:paraId="5EC13C67" w14:textId="77777777" w:rsidR="00512A3A" w:rsidRDefault="00512A3A"/>
        </w:tc>
      </w:tr>
      <w:tr w:rsidR="00512A3A" w14:paraId="49AA4E96" w14:textId="77777777">
        <w:tc>
          <w:tcPr>
            <w:tcW w:w="462" w:type="dxa"/>
            <w:vMerge/>
            <w:shd w:val="clear" w:color="auto" w:fill="auto"/>
            <w:vAlign w:val="center"/>
          </w:tcPr>
          <w:p w14:paraId="7C7EDC64" w14:textId="77777777" w:rsidR="00512A3A" w:rsidRDefault="00512A3A"/>
        </w:tc>
        <w:tc>
          <w:tcPr>
            <w:tcW w:w="362" w:type="dxa"/>
            <w:vMerge/>
            <w:shd w:val="clear" w:color="auto" w:fill="auto"/>
            <w:vAlign w:val="center"/>
          </w:tcPr>
          <w:p w14:paraId="29D9EF80" w14:textId="77777777" w:rsidR="00512A3A" w:rsidRDefault="00512A3A"/>
        </w:tc>
        <w:tc>
          <w:tcPr>
            <w:tcW w:w="539" w:type="dxa"/>
            <w:shd w:val="clear" w:color="auto" w:fill="auto"/>
            <w:vAlign w:val="center"/>
          </w:tcPr>
          <w:p w14:paraId="28C5CF0D" w14:textId="77777777" w:rsidR="00512A3A" w:rsidRDefault="00AA5FE9">
            <w:r>
              <w:rPr>
                <w:rFonts w:hint="eastAsia"/>
              </w:rPr>
              <w:t>1</w:t>
            </w:r>
            <w:r>
              <w:t>5</w:t>
            </w:r>
          </w:p>
        </w:tc>
        <w:tc>
          <w:tcPr>
            <w:tcW w:w="2147" w:type="dxa"/>
            <w:shd w:val="clear" w:color="auto" w:fill="auto"/>
            <w:vAlign w:val="center"/>
          </w:tcPr>
          <w:p w14:paraId="47A4FF7D" w14:textId="77777777" w:rsidR="00512A3A" w:rsidRDefault="00AA5FE9">
            <w:r>
              <w:rPr>
                <w:rFonts w:hint="eastAsia"/>
              </w:rPr>
              <w:t>工程力学</w:t>
            </w:r>
          </w:p>
        </w:tc>
        <w:tc>
          <w:tcPr>
            <w:tcW w:w="709" w:type="dxa"/>
            <w:shd w:val="clear" w:color="auto" w:fill="auto"/>
            <w:vAlign w:val="center"/>
          </w:tcPr>
          <w:p w14:paraId="1FEA291E" w14:textId="77777777" w:rsidR="00512A3A" w:rsidRDefault="00AA5FE9">
            <w:r>
              <w:t>72</w:t>
            </w:r>
          </w:p>
        </w:tc>
        <w:tc>
          <w:tcPr>
            <w:tcW w:w="709" w:type="dxa"/>
            <w:shd w:val="clear" w:color="auto" w:fill="auto"/>
            <w:vAlign w:val="center"/>
          </w:tcPr>
          <w:p w14:paraId="75381B0B" w14:textId="77777777" w:rsidR="00512A3A" w:rsidRDefault="00AA5FE9">
            <w:r>
              <w:rPr>
                <w:rFonts w:hint="eastAsia"/>
              </w:rPr>
              <w:t>6</w:t>
            </w:r>
          </w:p>
        </w:tc>
        <w:tc>
          <w:tcPr>
            <w:tcW w:w="400" w:type="dxa"/>
            <w:shd w:val="clear" w:color="auto" w:fill="auto"/>
            <w:vAlign w:val="center"/>
          </w:tcPr>
          <w:p w14:paraId="04726937" w14:textId="77777777" w:rsidR="00512A3A" w:rsidRDefault="00512A3A"/>
        </w:tc>
        <w:tc>
          <w:tcPr>
            <w:tcW w:w="540" w:type="dxa"/>
            <w:shd w:val="clear" w:color="auto" w:fill="auto"/>
            <w:vAlign w:val="center"/>
          </w:tcPr>
          <w:p w14:paraId="343B0BF8" w14:textId="77777777" w:rsidR="00512A3A" w:rsidRDefault="00512A3A"/>
        </w:tc>
        <w:tc>
          <w:tcPr>
            <w:tcW w:w="540" w:type="dxa"/>
            <w:shd w:val="clear" w:color="auto" w:fill="auto"/>
            <w:vAlign w:val="center"/>
          </w:tcPr>
          <w:p w14:paraId="5846EA48" w14:textId="77777777" w:rsidR="00512A3A" w:rsidRDefault="00512A3A"/>
        </w:tc>
        <w:tc>
          <w:tcPr>
            <w:tcW w:w="540" w:type="dxa"/>
            <w:shd w:val="clear" w:color="auto" w:fill="auto"/>
            <w:vAlign w:val="center"/>
          </w:tcPr>
          <w:p w14:paraId="3396A70C" w14:textId="77777777" w:rsidR="00512A3A" w:rsidRDefault="00AA5FE9">
            <w:r>
              <w:rPr>
                <w:rFonts w:hint="eastAsia"/>
              </w:rPr>
              <w:t>4</w:t>
            </w:r>
          </w:p>
        </w:tc>
        <w:tc>
          <w:tcPr>
            <w:tcW w:w="540" w:type="dxa"/>
            <w:shd w:val="clear" w:color="auto" w:fill="auto"/>
            <w:vAlign w:val="center"/>
          </w:tcPr>
          <w:p w14:paraId="35933780" w14:textId="77777777" w:rsidR="00512A3A" w:rsidRDefault="00512A3A"/>
        </w:tc>
        <w:tc>
          <w:tcPr>
            <w:tcW w:w="700" w:type="dxa"/>
            <w:shd w:val="clear" w:color="auto" w:fill="auto"/>
            <w:vAlign w:val="center"/>
          </w:tcPr>
          <w:p w14:paraId="6BC4EF8E" w14:textId="77777777" w:rsidR="00512A3A" w:rsidRDefault="00512A3A"/>
        </w:tc>
        <w:tc>
          <w:tcPr>
            <w:tcW w:w="567" w:type="dxa"/>
            <w:shd w:val="clear" w:color="auto" w:fill="auto"/>
            <w:vAlign w:val="center"/>
          </w:tcPr>
          <w:p w14:paraId="7D27146A" w14:textId="77777777" w:rsidR="00512A3A" w:rsidRDefault="00512A3A"/>
        </w:tc>
        <w:tc>
          <w:tcPr>
            <w:tcW w:w="567" w:type="dxa"/>
            <w:shd w:val="clear" w:color="auto" w:fill="auto"/>
            <w:vAlign w:val="center"/>
          </w:tcPr>
          <w:p w14:paraId="5F473432" w14:textId="77777777" w:rsidR="00512A3A" w:rsidRDefault="00512A3A"/>
        </w:tc>
      </w:tr>
      <w:tr w:rsidR="00512A3A" w14:paraId="65DA5E2B" w14:textId="77777777">
        <w:tc>
          <w:tcPr>
            <w:tcW w:w="462" w:type="dxa"/>
            <w:vMerge/>
            <w:shd w:val="clear" w:color="auto" w:fill="auto"/>
            <w:vAlign w:val="center"/>
          </w:tcPr>
          <w:p w14:paraId="2595A3F7" w14:textId="77777777" w:rsidR="00512A3A" w:rsidRDefault="00512A3A"/>
        </w:tc>
        <w:tc>
          <w:tcPr>
            <w:tcW w:w="362" w:type="dxa"/>
            <w:vMerge/>
            <w:shd w:val="clear" w:color="auto" w:fill="auto"/>
            <w:vAlign w:val="center"/>
          </w:tcPr>
          <w:p w14:paraId="78BFFB8A" w14:textId="77777777" w:rsidR="00512A3A" w:rsidRDefault="00512A3A"/>
        </w:tc>
        <w:tc>
          <w:tcPr>
            <w:tcW w:w="539" w:type="dxa"/>
            <w:shd w:val="clear" w:color="auto" w:fill="auto"/>
            <w:vAlign w:val="center"/>
          </w:tcPr>
          <w:p w14:paraId="7821E1E7" w14:textId="77777777" w:rsidR="00512A3A" w:rsidRDefault="00AA5FE9">
            <w:r>
              <w:rPr>
                <w:rFonts w:hint="eastAsia"/>
              </w:rPr>
              <w:t>1</w:t>
            </w:r>
            <w:r>
              <w:t>6</w:t>
            </w:r>
          </w:p>
        </w:tc>
        <w:tc>
          <w:tcPr>
            <w:tcW w:w="2147" w:type="dxa"/>
            <w:shd w:val="clear" w:color="auto" w:fill="auto"/>
            <w:vAlign w:val="center"/>
          </w:tcPr>
          <w:p w14:paraId="46E45606" w14:textId="77777777" w:rsidR="00512A3A" w:rsidRDefault="00AA5FE9">
            <w:r>
              <w:rPr>
                <w:rFonts w:hint="eastAsia"/>
              </w:rPr>
              <w:t>道路工程测量</w:t>
            </w:r>
          </w:p>
        </w:tc>
        <w:tc>
          <w:tcPr>
            <w:tcW w:w="709" w:type="dxa"/>
            <w:shd w:val="clear" w:color="auto" w:fill="auto"/>
            <w:vAlign w:val="center"/>
          </w:tcPr>
          <w:p w14:paraId="40C50ECE" w14:textId="77777777" w:rsidR="00512A3A" w:rsidRDefault="00AA5FE9">
            <w:r>
              <w:t>108</w:t>
            </w:r>
          </w:p>
        </w:tc>
        <w:tc>
          <w:tcPr>
            <w:tcW w:w="709" w:type="dxa"/>
            <w:shd w:val="clear" w:color="auto" w:fill="auto"/>
            <w:vAlign w:val="center"/>
          </w:tcPr>
          <w:p w14:paraId="62D5BA84" w14:textId="77777777" w:rsidR="00512A3A" w:rsidRDefault="00AA5FE9">
            <w:r>
              <w:t>6</w:t>
            </w:r>
          </w:p>
        </w:tc>
        <w:tc>
          <w:tcPr>
            <w:tcW w:w="400" w:type="dxa"/>
            <w:shd w:val="clear" w:color="auto" w:fill="auto"/>
            <w:vAlign w:val="center"/>
          </w:tcPr>
          <w:p w14:paraId="3C61574F" w14:textId="77777777" w:rsidR="00512A3A" w:rsidRDefault="00512A3A"/>
        </w:tc>
        <w:tc>
          <w:tcPr>
            <w:tcW w:w="540" w:type="dxa"/>
            <w:shd w:val="clear" w:color="auto" w:fill="auto"/>
            <w:vAlign w:val="center"/>
          </w:tcPr>
          <w:p w14:paraId="7D5F471D" w14:textId="77777777" w:rsidR="00512A3A" w:rsidRDefault="00512A3A"/>
        </w:tc>
        <w:tc>
          <w:tcPr>
            <w:tcW w:w="540" w:type="dxa"/>
            <w:shd w:val="clear" w:color="auto" w:fill="auto"/>
            <w:vAlign w:val="center"/>
          </w:tcPr>
          <w:p w14:paraId="4B38266F" w14:textId="77777777" w:rsidR="00512A3A" w:rsidRDefault="00512A3A"/>
        </w:tc>
        <w:tc>
          <w:tcPr>
            <w:tcW w:w="540" w:type="dxa"/>
            <w:shd w:val="clear" w:color="auto" w:fill="auto"/>
            <w:vAlign w:val="center"/>
          </w:tcPr>
          <w:p w14:paraId="442756C0" w14:textId="77777777" w:rsidR="00512A3A" w:rsidRDefault="00512A3A"/>
        </w:tc>
        <w:tc>
          <w:tcPr>
            <w:tcW w:w="540" w:type="dxa"/>
            <w:shd w:val="clear" w:color="auto" w:fill="auto"/>
            <w:vAlign w:val="center"/>
          </w:tcPr>
          <w:p w14:paraId="3437E934" w14:textId="77777777" w:rsidR="00512A3A" w:rsidRDefault="00AA5FE9">
            <w:r>
              <w:t>6</w:t>
            </w:r>
          </w:p>
        </w:tc>
        <w:tc>
          <w:tcPr>
            <w:tcW w:w="700" w:type="dxa"/>
            <w:shd w:val="clear" w:color="auto" w:fill="auto"/>
            <w:vAlign w:val="center"/>
          </w:tcPr>
          <w:p w14:paraId="5FFA477B" w14:textId="77777777" w:rsidR="00512A3A" w:rsidRDefault="00512A3A"/>
        </w:tc>
        <w:tc>
          <w:tcPr>
            <w:tcW w:w="567" w:type="dxa"/>
            <w:shd w:val="clear" w:color="auto" w:fill="auto"/>
            <w:vAlign w:val="center"/>
          </w:tcPr>
          <w:p w14:paraId="1F95207D" w14:textId="77777777" w:rsidR="00512A3A" w:rsidRDefault="00512A3A"/>
        </w:tc>
        <w:tc>
          <w:tcPr>
            <w:tcW w:w="567" w:type="dxa"/>
            <w:shd w:val="clear" w:color="auto" w:fill="auto"/>
            <w:vAlign w:val="center"/>
          </w:tcPr>
          <w:p w14:paraId="370C16FB" w14:textId="77777777" w:rsidR="00512A3A" w:rsidRDefault="00AA5FE9">
            <w:r>
              <w:t>6</w:t>
            </w:r>
          </w:p>
        </w:tc>
      </w:tr>
      <w:tr w:rsidR="00512A3A" w14:paraId="30F0C0D0" w14:textId="77777777">
        <w:tc>
          <w:tcPr>
            <w:tcW w:w="462" w:type="dxa"/>
            <w:vMerge/>
            <w:shd w:val="clear" w:color="auto" w:fill="auto"/>
            <w:vAlign w:val="center"/>
          </w:tcPr>
          <w:p w14:paraId="055B804D" w14:textId="77777777" w:rsidR="00512A3A" w:rsidRDefault="00512A3A"/>
        </w:tc>
        <w:tc>
          <w:tcPr>
            <w:tcW w:w="362" w:type="dxa"/>
            <w:vMerge/>
            <w:shd w:val="clear" w:color="auto" w:fill="auto"/>
            <w:vAlign w:val="center"/>
          </w:tcPr>
          <w:p w14:paraId="2255B3EF" w14:textId="77777777" w:rsidR="00512A3A" w:rsidRDefault="00512A3A"/>
        </w:tc>
        <w:tc>
          <w:tcPr>
            <w:tcW w:w="539" w:type="dxa"/>
            <w:shd w:val="clear" w:color="auto" w:fill="auto"/>
            <w:vAlign w:val="center"/>
          </w:tcPr>
          <w:p w14:paraId="4CE4A6E0" w14:textId="77777777" w:rsidR="00512A3A" w:rsidRDefault="00AA5FE9">
            <w:r>
              <w:rPr>
                <w:rFonts w:hint="eastAsia"/>
              </w:rPr>
              <w:t>1</w:t>
            </w:r>
            <w:r>
              <w:t>7</w:t>
            </w:r>
          </w:p>
        </w:tc>
        <w:tc>
          <w:tcPr>
            <w:tcW w:w="2147" w:type="dxa"/>
            <w:shd w:val="clear" w:color="auto" w:fill="auto"/>
            <w:vAlign w:val="center"/>
          </w:tcPr>
          <w:p w14:paraId="7AE2AB0D" w14:textId="77777777" w:rsidR="00512A3A" w:rsidRDefault="00AA5FE9">
            <w:r>
              <w:rPr>
                <w:rFonts w:hint="eastAsia"/>
              </w:rPr>
              <w:t>公路</w:t>
            </w:r>
            <w:r>
              <w:rPr>
                <w:rFonts w:hint="eastAsia"/>
              </w:rPr>
              <w:t xml:space="preserve"> CAD</w:t>
            </w:r>
          </w:p>
        </w:tc>
        <w:tc>
          <w:tcPr>
            <w:tcW w:w="709" w:type="dxa"/>
            <w:shd w:val="clear" w:color="auto" w:fill="auto"/>
            <w:vAlign w:val="center"/>
          </w:tcPr>
          <w:p w14:paraId="64C8FD18" w14:textId="77777777" w:rsidR="00512A3A" w:rsidRDefault="00AA5FE9">
            <w:r>
              <w:rPr>
                <w:rFonts w:hint="eastAsia"/>
              </w:rPr>
              <w:t>72</w:t>
            </w:r>
          </w:p>
        </w:tc>
        <w:tc>
          <w:tcPr>
            <w:tcW w:w="709" w:type="dxa"/>
            <w:shd w:val="clear" w:color="auto" w:fill="auto"/>
            <w:vAlign w:val="center"/>
          </w:tcPr>
          <w:p w14:paraId="0DA266CD" w14:textId="77777777" w:rsidR="00512A3A" w:rsidRDefault="00AA5FE9">
            <w:r>
              <w:rPr>
                <w:rFonts w:hint="eastAsia"/>
              </w:rPr>
              <w:t>4</w:t>
            </w:r>
          </w:p>
        </w:tc>
        <w:tc>
          <w:tcPr>
            <w:tcW w:w="400" w:type="dxa"/>
            <w:shd w:val="clear" w:color="auto" w:fill="auto"/>
            <w:vAlign w:val="center"/>
          </w:tcPr>
          <w:p w14:paraId="2A4E7B39" w14:textId="77777777" w:rsidR="00512A3A" w:rsidRDefault="00512A3A"/>
        </w:tc>
        <w:tc>
          <w:tcPr>
            <w:tcW w:w="540" w:type="dxa"/>
            <w:shd w:val="clear" w:color="auto" w:fill="auto"/>
            <w:vAlign w:val="center"/>
          </w:tcPr>
          <w:p w14:paraId="1FDA0EC1" w14:textId="77777777" w:rsidR="00512A3A" w:rsidRDefault="00512A3A"/>
        </w:tc>
        <w:tc>
          <w:tcPr>
            <w:tcW w:w="540" w:type="dxa"/>
            <w:shd w:val="clear" w:color="auto" w:fill="auto"/>
            <w:vAlign w:val="center"/>
          </w:tcPr>
          <w:p w14:paraId="0B74BBD0" w14:textId="77777777" w:rsidR="00512A3A" w:rsidRDefault="00512A3A"/>
        </w:tc>
        <w:tc>
          <w:tcPr>
            <w:tcW w:w="540" w:type="dxa"/>
            <w:shd w:val="clear" w:color="auto" w:fill="auto"/>
            <w:vAlign w:val="center"/>
          </w:tcPr>
          <w:p w14:paraId="1855C8CC" w14:textId="77777777" w:rsidR="00512A3A" w:rsidRDefault="00512A3A"/>
        </w:tc>
        <w:tc>
          <w:tcPr>
            <w:tcW w:w="540" w:type="dxa"/>
            <w:shd w:val="clear" w:color="auto" w:fill="auto"/>
            <w:vAlign w:val="center"/>
          </w:tcPr>
          <w:p w14:paraId="2E04F05C" w14:textId="77777777" w:rsidR="00512A3A" w:rsidRDefault="00AA5FE9">
            <w:r>
              <w:t>6</w:t>
            </w:r>
          </w:p>
        </w:tc>
        <w:tc>
          <w:tcPr>
            <w:tcW w:w="700" w:type="dxa"/>
            <w:shd w:val="clear" w:color="auto" w:fill="auto"/>
            <w:vAlign w:val="center"/>
          </w:tcPr>
          <w:p w14:paraId="0E85C062" w14:textId="77777777" w:rsidR="00512A3A" w:rsidRDefault="00512A3A"/>
        </w:tc>
        <w:tc>
          <w:tcPr>
            <w:tcW w:w="567" w:type="dxa"/>
            <w:shd w:val="clear" w:color="auto" w:fill="auto"/>
            <w:vAlign w:val="center"/>
          </w:tcPr>
          <w:p w14:paraId="3C32239A" w14:textId="77777777" w:rsidR="00512A3A" w:rsidRDefault="00512A3A"/>
        </w:tc>
        <w:tc>
          <w:tcPr>
            <w:tcW w:w="567" w:type="dxa"/>
            <w:shd w:val="clear" w:color="auto" w:fill="auto"/>
            <w:vAlign w:val="center"/>
          </w:tcPr>
          <w:p w14:paraId="6A8CA708" w14:textId="77777777" w:rsidR="00512A3A" w:rsidRDefault="00512A3A"/>
        </w:tc>
      </w:tr>
      <w:tr w:rsidR="00512A3A" w14:paraId="6EDFD0C9" w14:textId="77777777">
        <w:tc>
          <w:tcPr>
            <w:tcW w:w="462" w:type="dxa"/>
            <w:vMerge/>
            <w:shd w:val="clear" w:color="auto" w:fill="auto"/>
            <w:vAlign w:val="center"/>
          </w:tcPr>
          <w:p w14:paraId="1F21BC6A" w14:textId="77777777" w:rsidR="00512A3A" w:rsidRDefault="00512A3A"/>
        </w:tc>
        <w:tc>
          <w:tcPr>
            <w:tcW w:w="362" w:type="dxa"/>
            <w:vMerge/>
            <w:shd w:val="clear" w:color="auto" w:fill="auto"/>
            <w:vAlign w:val="center"/>
          </w:tcPr>
          <w:p w14:paraId="6C45E19B" w14:textId="77777777" w:rsidR="00512A3A" w:rsidRDefault="00512A3A"/>
        </w:tc>
        <w:tc>
          <w:tcPr>
            <w:tcW w:w="539" w:type="dxa"/>
            <w:shd w:val="clear" w:color="auto" w:fill="auto"/>
            <w:vAlign w:val="center"/>
          </w:tcPr>
          <w:p w14:paraId="4FECF2DD" w14:textId="77777777" w:rsidR="00512A3A" w:rsidRDefault="00AA5FE9">
            <w:r>
              <w:rPr>
                <w:rFonts w:hint="eastAsia"/>
              </w:rPr>
              <w:t>15</w:t>
            </w:r>
          </w:p>
        </w:tc>
        <w:tc>
          <w:tcPr>
            <w:tcW w:w="2147" w:type="dxa"/>
            <w:shd w:val="clear" w:color="auto" w:fill="auto"/>
            <w:vAlign w:val="center"/>
          </w:tcPr>
          <w:p w14:paraId="502DF65B" w14:textId="77777777" w:rsidR="00512A3A" w:rsidRDefault="00AA5FE9">
            <w:r>
              <w:rPr>
                <w:rFonts w:hint="eastAsia"/>
              </w:rPr>
              <w:t>桥梁构造</w:t>
            </w:r>
          </w:p>
        </w:tc>
        <w:tc>
          <w:tcPr>
            <w:tcW w:w="709" w:type="dxa"/>
            <w:shd w:val="clear" w:color="auto" w:fill="auto"/>
            <w:vAlign w:val="center"/>
          </w:tcPr>
          <w:p w14:paraId="0E50D462" w14:textId="77777777" w:rsidR="00512A3A" w:rsidRDefault="00AA5FE9">
            <w:r>
              <w:rPr>
                <w:rFonts w:hint="eastAsia"/>
              </w:rPr>
              <w:t>108</w:t>
            </w:r>
          </w:p>
        </w:tc>
        <w:tc>
          <w:tcPr>
            <w:tcW w:w="709" w:type="dxa"/>
            <w:shd w:val="clear" w:color="auto" w:fill="auto"/>
            <w:vAlign w:val="center"/>
          </w:tcPr>
          <w:p w14:paraId="4DF0667A" w14:textId="77777777" w:rsidR="00512A3A" w:rsidRDefault="00AA5FE9">
            <w:r>
              <w:rPr>
                <w:rFonts w:hint="eastAsia"/>
              </w:rPr>
              <w:t>6</w:t>
            </w:r>
          </w:p>
        </w:tc>
        <w:tc>
          <w:tcPr>
            <w:tcW w:w="400" w:type="dxa"/>
            <w:shd w:val="clear" w:color="auto" w:fill="auto"/>
            <w:vAlign w:val="center"/>
          </w:tcPr>
          <w:p w14:paraId="1A983CFA" w14:textId="77777777" w:rsidR="00512A3A" w:rsidRDefault="00512A3A"/>
        </w:tc>
        <w:tc>
          <w:tcPr>
            <w:tcW w:w="540" w:type="dxa"/>
            <w:shd w:val="clear" w:color="auto" w:fill="auto"/>
            <w:vAlign w:val="center"/>
          </w:tcPr>
          <w:p w14:paraId="5D67F073" w14:textId="77777777" w:rsidR="00512A3A" w:rsidRDefault="00512A3A"/>
        </w:tc>
        <w:tc>
          <w:tcPr>
            <w:tcW w:w="540" w:type="dxa"/>
            <w:shd w:val="clear" w:color="auto" w:fill="auto"/>
            <w:vAlign w:val="center"/>
          </w:tcPr>
          <w:p w14:paraId="77805D5E" w14:textId="77777777" w:rsidR="00512A3A" w:rsidRDefault="00512A3A"/>
        </w:tc>
        <w:tc>
          <w:tcPr>
            <w:tcW w:w="540" w:type="dxa"/>
            <w:shd w:val="clear" w:color="auto" w:fill="auto"/>
            <w:vAlign w:val="center"/>
          </w:tcPr>
          <w:p w14:paraId="128AC714" w14:textId="77777777" w:rsidR="00512A3A" w:rsidRDefault="00512A3A"/>
        </w:tc>
        <w:tc>
          <w:tcPr>
            <w:tcW w:w="540" w:type="dxa"/>
            <w:shd w:val="clear" w:color="auto" w:fill="auto"/>
            <w:vAlign w:val="center"/>
          </w:tcPr>
          <w:p w14:paraId="7103FB57" w14:textId="77777777" w:rsidR="00512A3A" w:rsidRDefault="00AA5FE9">
            <w:r>
              <w:rPr>
                <w:rFonts w:hint="eastAsia"/>
              </w:rPr>
              <w:t>6</w:t>
            </w:r>
          </w:p>
        </w:tc>
        <w:tc>
          <w:tcPr>
            <w:tcW w:w="700" w:type="dxa"/>
            <w:shd w:val="clear" w:color="auto" w:fill="auto"/>
            <w:vAlign w:val="center"/>
          </w:tcPr>
          <w:p w14:paraId="40CE37D6" w14:textId="77777777" w:rsidR="00512A3A" w:rsidRDefault="00512A3A"/>
        </w:tc>
        <w:tc>
          <w:tcPr>
            <w:tcW w:w="567" w:type="dxa"/>
            <w:shd w:val="clear" w:color="auto" w:fill="auto"/>
            <w:vAlign w:val="center"/>
          </w:tcPr>
          <w:p w14:paraId="4240D0B4" w14:textId="77777777" w:rsidR="00512A3A" w:rsidRDefault="00512A3A"/>
        </w:tc>
        <w:tc>
          <w:tcPr>
            <w:tcW w:w="567" w:type="dxa"/>
            <w:shd w:val="clear" w:color="auto" w:fill="auto"/>
            <w:vAlign w:val="center"/>
          </w:tcPr>
          <w:p w14:paraId="4B935990" w14:textId="77777777" w:rsidR="00512A3A" w:rsidRDefault="00512A3A"/>
        </w:tc>
      </w:tr>
      <w:tr w:rsidR="00512A3A" w14:paraId="2E4D0452" w14:textId="77777777">
        <w:tc>
          <w:tcPr>
            <w:tcW w:w="462" w:type="dxa"/>
            <w:vMerge/>
            <w:shd w:val="clear" w:color="auto" w:fill="auto"/>
            <w:vAlign w:val="center"/>
          </w:tcPr>
          <w:p w14:paraId="1B59A94E" w14:textId="77777777" w:rsidR="00512A3A" w:rsidRDefault="00512A3A"/>
        </w:tc>
        <w:tc>
          <w:tcPr>
            <w:tcW w:w="362" w:type="dxa"/>
            <w:vMerge/>
            <w:shd w:val="clear" w:color="auto" w:fill="auto"/>
            <w:vAlign w:val="center"/>
          </w:tcPr>
          <w:p w14:paraId="59C0D998" w14:textId="77777777" w:rsidR="00512A3A" w:rsidRDefault="00512A3A"/>
        </w:tc>
        <w:tc>
          <w:tcPr>
            <w:tcW w:w="539" w:type="dxa"/>
            <w:shd w:val="clear" w:color="auto" w:fill="auto"/>
            <w:vAlign w:val="center"/>
          </w:tcPr>
          <w:p w14:paraId="56688844" w14:textId="77777777" w:rsidR="00512A3A" w:rsidRDefault="00AA5FE9">
            <w:r>
              <w:rPr>
                <w:rFonts w:hint="eastAsia"/>
              </w:rPr>
              <w:t>16</w:t>
            </w:r>
          </w:p>
        </w:tc>
        <w:tc>
          <w:tcPr>
            <w:tcW w:w="2147" w:type="dxa"/>
            <w:shd w:val="clear" w:color="auto" w:fill="auto"/>
            <w:vAlign w:val="center"/>
          </w:tcPr>
          <w:p w14:paraId="03406FB3" w14:textId="77777777" w:rsidR="00512A3A" w:rsidRDefault="00AA5FE9">
            <w:r>
              <w:rPr>
                <w:rFonts w:hint="eastAsia"/>
              </w:rPr>
              <w:t>桥梁工程施工</w:t>
            </w:r>
          </w:p>
        </w:tc>
        <w:tc>
          <w:tcPr>
            <w:tcW w:w="709" w:type="dxa"/>
            <w:shd w:val="clear" w:color="auto" w:fill="auto"/>
            <w:vAlign w:val="center"/>
          </w:tcPr>
          <w:p w14:paraId="5A09D515" w14:textId="77777777" w:rsidR="00512A3A" w:rsidRDefault="00AA5FE9">
            <w:r>
              <w:rPr>
                <w:rFonts w:hint="eastAsia"/>
              </w:rPr>
              <w:t>108</w:t>
            </w:r>
          </w:p>
        </w:tc>
        <w:tc>
          <w:tcPr>
            <w:tcW w:w="709" w:type="dxa"/>
            <w:shd w:val="clear" w:color="auto" w:fill="auto"/>
            <w:vAlign w:val="center"/>
          </w:tcPr>
          <w:p w14:paraId="4640632B" w14:textId="77777777" w:rsidR="00512A3A" w:rsidRDefault="00AA5FE9">
            <w:r>
              <w:rPr>
                <w:rFonts w:hint="eastAsia"/>
              </w:rPr>
              <w:t>6</w:t>
            </w:r>
          </w:p>
        </w:tc>
        <w:tc>
          <w:tcPr>
            <w:tcW w:w="400" w:type="dxa"/>
            <w:shd w:val="clear" w:color="auto" w:fill="auto"/>
            <w:vAlign w:val="center"/>
          </w:tcPr>
          <w:p w14:paraId="2F293F9D" w14:textId="77777777" w:rsidR="00512A3A" w:rsidRDefault="00512A3A"/>
        </w:tc>
        <w:tc>
          <w:tcPr>
            <w:tcW w:w="540" w:type="dxa"/>
            <w:shd w:val="clear" w:color="auto" w:fill="auto"/>
            <w:vAlign w:val="center"/>
          </w:tcPr>
          <w:p w14:paraId="5C7A3F74" w14:textId="77777777" w:rsidR="00512A3A" w:rsidRDefault="00512A3A"/>
        </w:tc>
        <w:tc>
          <w:tcPr>
            <w:tcW w:w="540" w:type="dxa"/>
            <w:shd w:val="clear" w:color="auto" w:fill="auto"/>
            <w:vAlign w:val="center"/>
          </w:tcPr>
          <w:p w14:paraId="58E121AD" w14:textId="77777777" w:rsidR="00512A3A" w:rsidRDefault="00512A3A"/>
        </w:tc>
        <w:tc>
          <w:tcPr>
            <w:tcW w:w="540" w:type="dxa"/>
            <w:shd w:val="clear" w:color="auto" w:fill="auto"/>
            <w:vAlign w:val="center"/>
          </w:tcPr>
          <w:p w14:paraId="4FD5D033" w14:textId="77777777" w:rsidR="00512A3A" w:rsidRDefault="00512A3A"/>
        </w:tc>
        <w:tc>
          <w:tcPr>
            <w:tcW w:w="540" w:type="dxa"/>
            <w:shd w:val="clear" w:color="auto" w:fill="auto"/>
            <w:vAlign w:val="center"/>
          </w:tcPr>
          <w:p w14:paraId="58A11303" w14:textId="77777777" w:rsidR="00512A3A" w:rsidRDefault="00512A3A"/>
        </w:tc>
        <w:tc>
          <w:tcPr>
            <w:tcW w:w="700" w:type="dxa"/>
            <w:shd w:val="clear" w:color="auto" w:fill="auto"/>
            <w:vAlign w:val="center"/>
          </w:tcPr>
          <w:p w14:paraId="366335CE" w14:textId="77777777" w:rsidR="00512A3A" w:rsidRDefault="00AA5FE9">
            <w:r>
              <w:rPr>
                <w:rFonts w:hint="eastAsia"/>
              </w:rPr>
              <w:t>6</w:t>
            </w:r>
          </w:p>
        </w:tc>
        <w:tc>
          <w:tcPr>
            <w:tcW w:w="567" w:type="dxa"/>
            <w:shd w:val="clear" w:color="auto" w:fill="auto"/>
            <w:vAlign w:val="center"/>
          </w:tcPr>
          <w:p w14:paraId="1713DFE7" w14:textId="77777777" w:rsidR="00512A3A" w:rsidRDefault="00512A3A"/>
        </w:tc>
        <w:tc>
          <w:tcPr>
            <w:tcW w:w="567" w:type="dxa"/>
            <w:shd w:val="clear" w:color="auto" w:fill="auto"/>
            <w:vAlign w:val="center"/>
          </w:tcPr>
          <w:p w14:paraId="70816001" w14:textId="77777777" w:rsidR="00512A3A" w:rsidRDefault="00512A3A"/>
        </w:tc>
      </w:tr>
      <w:tr w:rsidR="00512A3A" w14:paraId="18A5ECC2" w14:textId="77777777">
        <w:tc>
          <w:tcPr>
            <w:tcW w:w="462" w:type="dxa"/>
            <w:vMerge/>
            <w:shd w:val="clear" w:color="auto" w:fill="auto"/>
            <w:vAlign w:val="center"/>
          </w:tcPr>
          <w:p w14:paraId="5BAB7E4D" w14:textId="77777777" w:rsidR="00512A3A" w:rsidRDefault="00512A3A"/>
        </w:tc>
        <w:tc>
          <w:tcPr>
            <w:tcW w:w="362" w:type="dxa"/>
            <w:vMerge/>
            <w:shd w:val="clear" w:color="auto" w:fill="auto"/>
            <w:vAlign w:val="center"/>
          </w:tcPr>
          <w:p w14:paraId="5D1938DF" w14:textId="77777777" w:rsidR="00512A3A" w:rsidRDefault="00512A3A"/>
        </w:tc>
        <w:tc>
          <w:tcPr>
            <w:tcW w:w="539" w:type="dxa"/>
            <w:shd w:val="clear" w:color="auto" w:fill="auto"/>
            <w:vAlign w:val="center"/>
          </w:tcPr>
          <w:p w14:paraId="2BA7A83E" w14:textId="77777777" w:rsidR="00512A3A" w:rsidRDefault="00AA5FE9">
            <w:r>
              <w:rPr>
                <w:rFonts w:hint="eastAsia"/>
              </w:rPr>
              <w:t>17</w:t>
            </w:r>
          </w:p>
        </w:tc>
        <w:tc>
          <w:tcPr>
            <w:tcW w:w="2147" w:type="dxa"/>
            <w:shd w:val="clear" w:color="auto" w:fill="auto"/>
            <w:vAlign w:val="center"/>
          </w:tcPr>
          <w:p w14:paraId="59EE1535" w14:textId="77777777" w:rsidR="00512A3A" w:rsidRDefault="00AA5FE9">
            <w:r>
              <w:rPr>
                <w:rFonts w:hint="eastAsia"/>
              </w:rPr>
              <w:t>路基路面施工技术</w:t>
            </w:r>
          </w:p>
        </w:tc>
        <w:tc>
          <w:tcPr>
            <w:tcW w:w="709" w:type="dxa"/>
            <w:shd w:val="clear" w:color="auto" w:fill="auto"/>
            <w:vAlign w:val="center"/>
          </w:tcPr>
          <w:p w14:paraId="1DB0856C" w14:textId="77777777" w:rsidR="00512A3A" w:rsidRDefault="00AA5FE9">
            <w:r>
              <w:rPr>
                <w:rFonts w:hint="eastAsia"/>
              </w:rPr>
              <w:t>120</w:t>
            </w:r>
          </w:p>
        </w:tc>
        <w:tc>
          <w:tcPr>
            <w:tcW w:w="709" w:type="dxa"/>
            <w:shd w:val="clear" w:color="auto" w:fill="auto"/>
            <w:vAlign w:val="center"/>
          </w:tcPr>
          <w:p w14:paraId="17FB3AAE" w14:textId="77777777" w:rsidR="00512A3A" w:rsidRDefault="00AA5FE9">
            <w:r>
              <w:rPr>
                <w:rFonts w:hint="eastAsia"/>
              </w:rPr>
              <w:t>6</w:t>
            </w:r>
          </w:p>
        </w:tc>
        <w:tc>
          <w:tcPr>
            <w:tcW w:w="400" w:type="dxa"/>
            <w:shd w:val="clear" w:color="auto" w:fill="auto"/>
            <w:vAlign w:val="center"/>
          </w:tcPr>
          <w:p w14:paraId="1C06F2C4" w14:textId="77777777" w:rsidR="00512A3A" w:rsidRDefault="00512A3A"/>
        </w:tc>
        <w:tc>
          <w:tcPr>
            <w:tcW w:w="540" w:type="dxa"/>
            <w:shd w:val="clear" w:color="auto" w:fill="auto"/>
            <w:vAlign w:val="center"/>
          </w:tcPr>
          <w:p w14:paraId="519BFC9A" w14:textId="77777777" w:rsidR="00512A3A" w:rsidRDefault="00512A3A"/>
        </w:tc>
        <w:tc>
          <w:tcPr>
            <w:tcW w:w="540" w:type="dxa"/>
            <w:shd w:val="clear" w:color="auto" w:fill="auto"/>
            <w:vAlign w:val="center"/>
          </w:tcPr>
          <w:p w14:paraId="68369103" w14:textId="77777777" w:rsidR="00512A3A" w:rsidRDefault="00512A3A"/>
        </w:tc>
        <w:tc>
          <w:tcPr>
            <w:tcW w:w="540" w:type="dxa"/>
            <w:shd w:val="clear" w:color="auto" w:fill="auto"/>
            <w:vAlign w:val="center"/>
          </w:tcPr>
          <w:p w14:paraId="1065FD9B" w14:textId="77777777" w:rsidR="00512A3A" w:rsidRDefault="00512A3A"/>
        </w:tc>
        <w:tc>
          <w:tcPr>
            <w:tcW w:w="540" w:type="dxa"/>
            <w:shd w:val="clear" w:color="auto" w:fill="auto"/>
            <w:vAlign w:val="center"/>
          </w:tcPr>
          <w:p w14:paraId="33BECACC" w14:textId="77777777" w:rsidR="00512A3A" w:rsidRDefault="00512A3A"/>
        </w:tc>
        <w:tc>
          <w:tcPr>
            <w:tcW w:w="700" w:type="dxa"/>
            <w:shd w:val="clear" w:color="auto" w:fill="auto"/>
            <w:vAlign w:val="center"/>
          </w:tcPr>
          <w:p w14:paraId="3976C362" w14:textId="77777777" w:rsidR="00512A3A" w:rsidRDefault="00AA5FE9">
            <w:r>
              <w:rPr>
                <w:rFonts w:hint="eastAsia"/>
              </w:rPr>
              <w:t>6</w:t>
            </w:r>
          </w:p>
        </w:tc>
        <w:tc>
          <w:tcPr>
            <w:tcW w:w="567" w:type="dxa"/>
            <w:shd w:val="clear" w:color="auto" w:fill="auto"/>
            <w:vAlign w:val="center"/>
          </w:tcPr>
          <w:p w14:paraId="1C326730" w14:textId="77777777" w:rsidR="00512A3A" w:rsidRDefault="00512A3A"/>
        </w:tc>
        <w:tc>
          <w:tcPr>
            <w:tcW w:w="567" w:type="dxa"/>
            <w:shd w:val="clear" w:color="auto" w:fill="auto"/>
            <w:vAlign w:val="center"/>
          </w:tcPr>
          <w:p w14:paraId="54AD5515" w14:textId="77777777" w:rsidR="00512A3A" w:rsidRDefault="00512A3A"/>
        </w:tc>
      </w:tr>
      <w:tr w:rsidR="00512A3A" w14:paraId="351DE005" w14:textId="77777777">
        <w:tc>
          <w:tcPr>
            <w:tcW w:w="462" w:type="dxa"/>
            <w:vMerge/>
            <w:shd w:val="clear" w:color="auto" w:fill="auto"/>
            <w:vAlign w:val="center"/>
          </w:tcPr>
          <w:p w14:paraId="3078980F" w14:textId="77777777" w:rsidR="00512A3A" w:rsidRDefault="00512A3A"/>
        </w:tc>
        <w:tc>
          <w:tcPr>
            <w:tcW w:w="362" w:type="dxa"/>
            <w:vMerge/>
            <w:shd w:val="clear" w:color="auto" w:fill="auto"/>
            <w:vAlign w:val="center"/>
          </w:tcPr>
          <w:p w14:paraId="1D6E392A" w14:textId="77777777" w:rsidR="00512A3A" w:rsidRDefault="00512A3A"/>
        </w:tc>
        <w:tc>
          <w:tcPr>
            <w:tcW w:w="539" w:type="dxa"/>
            <w:shd w:val="clear" w:color="auto" w:fill="auto"/>
            <w:vAlign w:val="center"/>
          </w:tcPr>
          <w:p w14:paraId="2893BF33" w14:textId="77777777" w:rsidR="00512A3A" w:rsidRDefault="00AA5FE9">
            <w:r>
              <w:rPr>
                <w:rFonts w:hint="eastAsia"/>
              </w:rPr>
              <w:t>18</w:t>
            </w:r>
          </w:p>
        </w:tc>
        <w:tc>
          <w:tcPr>
            <w:tcW w:w="2147" w:type="dxa"/>
            <w:shd w:val="clear" w:color="auto" w:fill="auto"/>
            <w:vAlign w:val="center"/>
          </w:tcPr>
          <w:p w14:paraId="471AD12F" w14:textId="77777777" w:rsidR="00512A3A" w:rsidRDefault="00AA5FE9">
            <w:r>
              <w:rPr>
                <w:rFonts w:hint="eastAsia"/>
              </w:rPr>
              <w:t>公路施工资料编制</w:t>
            </w:r>
          </w:p>
        </w:tc>
        <w:tc>
          <w:tcPr>
            <w:tcW w:w="709" w:type="dxa"/>
            <w:shd w:val="clear" w:color="auto" w:fill="auto"/>
            <w:vAlign w:val="center"/>
          </w:tcPr>
          <w:p w14:paraId="6AD7C0C1" w14:textId="77777777" w:rsidR="00512A3A" w:rsidRDefault="00AA5FE9">
            <w:r>
              <w:rPr>
                <w:rFonts w:hint="eastAsia"/>
              </w:rPr>
              <w:t>108</w:t>
            </w:r>
          </w:p>
        </w:tc>
        <w:tc>
          <w:tcPr>
            <w:tcW w:w="709" w:type="dxa"/>
            <w:shd w:val="clear" w:color="auto" w:fill="auto"/>
            <w:vAlign w:val="center"/>
          </w:tcPr>
          <w:p w14:paraId="720A8D4B" w14:textId="77777777" w:rsidR="00512A3A" w:rsidRDefault="00AA5FE9">
            <w:r>
              <w:rPr>
                <w:rFonts w:hint="eastAsia"/>
              </w:rPr>
              <w:t>6</w:t>
            </w:r>
          </w:p>
        </w:tc>
        <w:tc>
          <w:tcPr>
            <w:tcW w:w="400" w:type="dxa"/>
            <w:shd w:val="clear" w:color="auto" w:fill="auto"/>
            <w:vAlign w:val="center"/>
          </w:tcPr>
          <w:p w14:paraId="19DB66B7" w14:textId="77777777" w:rsidR="00512A3A" w:rsidRDefault="00512A3A"/>
        </w:tc>
        <w:tc>
          <w:tcPr>
            <w:tcW w:w="540" w:type="dxa"/>
            <w:shd w:val="clear" w:color="auto" w:fill="auto"/>
            <w:vAlign w:val="center"/>
          </w:tcPr>
          <w:p w14:paraId="110046B0" w14:textId="77777777" w:rsidR="00512A3A" w:rsidRDefault="00512A3A"/>
        </w:tc>
        <w:tc>
          <w:tcPr>
            <w:tcW w:w="540" w:type="dxa"/>
            <w:shd w:val="clear" w:color="auto" w:fill="auto"/>
            <w:vAlign w:val="center"/>
          </w:tcPr>
          <w:p w14:paraId="52A476FF" w14:textId="77777777" w:rsidR="00512A3A" w:rsidRDefault="00512A3A"/>
        </w:tc>
        <w:tc>
          <w:tcPr>
            <w:tcW w:w="540" w:type="dxa"/>
            <w:shd w:val="clear" w:color="auto" w:fill="auto"/>
            <w:vAlign w:val="center"/>
          </w:tcPr>
          <w:p w14:paraId="0A760329" w14:textId="77777777" w:rsidR="00512A3A" w:rsidRDefault="00512A3A"/>
        </w:tc>
        <w:tc>
          <w:tcPr>
            <w:tcW w:w="540" w:type="dxa"/>
            <w:shd w:val="clear" w:color="auto" w:fill="auto"/>
            <w:vAlign w:val="center"/>
          </w:tcPr>
          <w:p w14:paraId="6C63EC4C" w14:textId="77777777" w:rsidR="00512A3A" w:rsidRDefault="00512A3A"/>
        </w:tc>
        <w:tc>
          <w:tcPr>
            <w:tcW w:w="700" w:type="dxa"/>
            <w:shd w:val="clear" w:color="auto" w:fill="auto"/>
            <w:vAlign w:val="center"/>
          </w:tcPr>
          <w:p w14:paraId="506D067C" w14:textId="77777777" w:rsidR="00512A3A" w:rsidRDefault="00AA5FE9">
            <w:r>
              <w:rPr>
                <w:rFonts w:hint="eastAsia"/>
              </w:rPr>
              <w:t>6</w:t>
            </w:r>
          </w:p>
        </w:tc>
        <w:tc>
          <w:tcPr>
            <w:tcW w:w="567" w:type="dxa"/>
            <w:shd w:val="clear" w:color="auto" w:fill="auto"/>
            <w:vAlign w:val="center"/>
          </w:tcPr>
          <w:p w14:paraId="019EAC07" w14:textId="77777777" w:rsidR="00512A3A" w:rsidRDefault="00512A3A"/>
        </w:tc>
        <w:tc>
          <w:tcPr>
            <w:tcW w:w="567" w:type="dxa"/>
            <w:shd w:val="clear" w:color="auto" w:fill="auto"/>
            <w:vAlign w:val="center"/>
          </w:tcPr>
          <w:p w14:paraId="3F3A2803" w14:textId="77777777" w:rsidR="00512A3A" w:rsidRDefault="00512A3A"/>
        </w:tc>
      </w:tr>
      <w:tr w:rsidR="00512A3A" w14:paraId="04F4D1CE" w14:textId="77777777">
        <w:tc>
          <w:tcPr>
            <w:tcW w:w="462" w:type="dxa"/>
            <w:vMerge/>
            <w:shd w:val="clear" w:color="auto" w:fill="auto"/>
            <w:vAlign w:val="center"/>
          </w:tcPr>
          <w:p w14:paraId="5627F875" w14:textId="77777777" w:rsidR="00512A3A" w:rsidRDefault="00512A3A"/>
        </w:tc>
        <w:tc>
          <w:tcPr>
            <w:tcW w:w="362" w:type="dxa"/>
            <w:vMerge/>
            <w:shd w:val="clear" w:color="auto" w:fill="auto"/>
            <w:vAlign w:val="center"/>
          </w:tcPr>
          <w:p w14:paraId="567375C5" w14:textId="77777777" w:rsidR="00512A3A" w:rsidRDefault="00512A3A"/>
        </w:tc>
        <w:tc>
          <w:tcPr>
            <w:tcW w:w="539" w:type="dxa"/>
            <w:shd w:val="clear" w:color="auto" w:fill="auto"/>
            <w:vAlign w:val="center"/>
          </w:tcPr>
          <w:p w14:paraId="2679FB88" w14:textId="77777777" w:rsidR="00512A3A" w:rsidRDefault="00AA5FE9">
            <w:r>
              <w:rPr>
                <w:rFonts w:hint="eastAsia"/>
              </w:rPr>
              <w:t>19</w:t>
            </w:r>
          </w:p>
        </w:tc>
        <w:tc>
          <w:tcPr>
            <w:tcW w:w="2147" w:type="dxa"/>
            <w:shd w:val="clear" w:color="auto" w:fill="auto"/>
            <w:vAlign w:val="center"/>
          </w:tcPr>
          <w:p w14:paraId="30B358A3" w14:textId="77777777" w:rsidR="00512A3A" w:rsidRDefault="00AA5FE9">
            <w:r>
              <w:rPr>
                <w:rFonts w:hint="eastAsia"/>
              </w:rPr>
              <w:t>公路工程施工组织</w:t>
            </w:r>
          </w:p>
        </w:tc>
        <w:tc>
          <w:tcPr>
            <w:tcW w:w="709" w:type="dxa"/>
            <w:shd w:val="clear" w:color="auto" w:fill="auto"/>
            <w:vAlign w:val="center"/>
          </w:tcPr>
          <w:p w14:paraId="6B5C42F3" w14:textId="77777777" w:rsidR="00512A3A" w:rsidRDefault="00AA5FE9">
            <w:r>
              <w:rPr>
                <w:rFonts w:hint="eastAsia"/>
              </w:rPr>
              <w:t>72</w:t>
            </w:r>
          </w:p>
        </w:tc>
        <w:tc>
          <w:tcPr>
            <w:tcW w:w="709" w:type="dxa"/>
            <w:shd w:val="clear" w:color="auto" w:fill="auto"/>
            <w:vAlign w:val="center"/>
          </w:tcPr>
          <w:p w14:paraId="4D814708" w14:textId="77777777" w:rsidR="00512A3A" w:rsidRDefault="00AA5FE9">
            <w:r>
              <w:rPr>
                <w:rFonts w:hint="eastAsia"/>
              </w:rPr>
              <w:t>4</w:t>
            </w:r>
          </w:p>
        </w:tc>
        <w:tc>
          <w:tcPr>
            <w:tcW w:w="400" w:type="dxa"/>
            <w:shd w:val="clear" w:color="auto" w:fill="auto"/>
            <w:vAlign w:val="center"/>
          </w:tcPr>
          <w:p w14:paraId="738EE754" w14:textId="77777777" w:rsidR="00512A3A" w:rsidRDefault="00512A3A"/>
        </w:tc>
        <w:tc>
          <w:tcPr>
            <w:tcW w:w="540" w:type="dxa"/>
            <w:shd w:val="clear" w:color="auto" w:fill="auto"/>
            <w:vAlign w:val="center"/>
          </w:tcPr>
          <w:p w14:paraId="4C4D7129" w14:textId="77777777" w:rsidR="00512A3A" w:rsidRDefault="00512A3A"/>
        </w:tc>
        <w:tc>
          <w:tcPr>
            <w:tcW w:w="540" w:type="dxa"/>
            <w:shd w:val="clear" w:color="auto" w:fill="auto"/>
            <w:vAlign w:val="center"/>
          </w:tcPr>
          <w:p w14:paraId="51FAFE3F" w14:textId="77777777" w:rsidR="00512A3A" w:rsidRDefault="00512A3A"/>
        </w:tc>
        <w:tc>
          <w:tcPr>
            <w:tcW w:w="540" w:type="dxa"/>
            <w:shd w:val="clear" w:color="auto" w:fill="auto"/>
            <w:vAlign w:val="center"/>
          </w:tcPr>
          <w:p w14:paraId="24F89440" w14:textId="77777777" w:rsidR="00512A3A" w:rsidRDefault="00512A3A"/>
        </w:tc>
        <w:tc>
          <w:tcPr>
            <w:tcW w:w="540" w:type="dxa"/>
            <w:shd w:val="clear" w:color="auto" w:fill="auto"/>
            <w:vAlign w:val="center"/>
          </w:tcPr>
          <w:p w14:paraId="6F5C1B29" w14:textId="77777777" w:rsidR="00512A3A" w:rsidRDefault="00512A3A"/>
        </w:tc>
        <w:tc>
          <w:tcPr>
            <w:tcW w:w="700" w:type="dxa"/>
            <w:shd w:val="clear" w:color="auto" w:fill="auto"/>
            <w:vAlign w:val="center"/>
          </w:tcPr>
          <w:p w14:paraId="3B8AF1C6" w14:textId="77777777" w:rsidR="00512A3A" w:rsidRDefault="00512A3A"/>
        </w:tc>
        <w:tc>
          <w:tcPr>
            <w:tcW w:w="567" w:type="dxa"/>
            <w:shd w:val="clear" w:color="auto" w:fill="auto"/>
            <w:vAlign w:val="center"/>
          </w:tcPr>
          <w:p w14:paraId="5C6A18C3" w14:textId="77777777" w:rsidR="00512A3A" w:rsidRDefault="00AA5FE9">
            <w:r>
              <w:t>6</w:t>
            </w:r>
          </w:p>
        </w:tc>
        <w:tc>
          <w:tcPr>
            <w:tcW w:w="567" w:type="dxa"/>
            <w:shd w:val="clear" w:color="auto" w:fill="auto"/>
            <w:vAlign w:val="center"/>
          </w:tcPr>
          <w:p w14:paraId="6D44D6E4" w14:textId="77777777" w:rsidR="00512A3A" w:rsidRDefault="00512A3A"/>
        </w:tc>
      </w:tr>
      <w:tr w:rsidR="00512A3A" w14:paraId="6C5FBB16" w14:textId="77777777">
        <w:tc>
          <w:tcPr>
            <w:tcW w:w="462" w:type="dxa"/>
            <w:vMerge/>
            <w:shd w:val="clear" w:color="auto" w:fill="auto"/>
            <w:vAlign w:val="center"/>
          </w:tcPr>
          <w:p w14:paraId="3F2191BF" w14:textId="77777777" w:rsidR="00512A3A" w:rsidRDefault="00512A3A"/>
        </w:tc>
        <w:tc>
          <w:tcPr>
            <w:tcW w:w="362" w:type="dxa"/>
            <w:vMerge/>
            <w:shd w:val="clear" w:color="auto" w:fill="auto"/>
            <w:vAlign w:val="center"/>
          </w:tcPr>
          <w:p w14:paraId="05E111ED" w14:textId="77777777" w:rsidR="00512A3A" w:rsidRDefault="00512A3A"/>
        </w:tc>
        <w:tc>
          <w:tcPr>
            <w:tcW w:w="539" w:type="dxa"/>
            <w:shd w:val="clear" w:color="auto" w:fill="auto"/>
            <w:vAlign w:val="center"/>
          </w:tcPr>
          <w:p w14:paraId="267953CB" w14:textId="77777777" w:rsidR="00512A3A" w:rsidRDefault="00AA5FE9">
            <w:r>
              <w:rPr>
                <w:rFonts w:hint="eastAsia"/>
              </w:rPr>
              <w:t>20</w:t>
            </w:r>
          </w:p>
        </w:tc>
        <w:tc>
          <w:tcPr>
            <w:tcW w:w="2147" w:type="dxa"/>
            <w:shd w:val="clear" w:color="auto" w:fill="auto"/>
            <w:vAlign w:val="center"/>
          </w:tcPr>
          <w:p w14:paraId="17904A0C" w14:textId="77777777" w:rsidR="00512A3A" w:rsidRDefault="00AA5FE9">
            <w:r>
              <w:rPr>
                <w:rFonts w:hint="eastAsia"/>
              </w:rPr>
              <w:t>公路工程检测技术</w:t>
            </w:r>
          </w:p>
        </w:tc>
        <w:tc>
          <w:tcPr>
            <w:tcW w:w="709" w:type="dxa"/>
            <w:shd w:val="clear" w:color="auto" w:fill="auto"/>
            <w:vAlign w:val="center"/>
          </w:tcPr>
          <w:p w14:paraId="157563C9" w14:textId="77777777" w:rsidR="00512A3A" w:rsidRDefault="00AA5FE9">
            <w:r>
              <w:rPr>
                <w:rFonts w:hint="eastAsia"/>
              </w:rPr>
              <w:t>108</w:t>
            </w:r>
          </w:p>
        </w:tc>
        <w:tc>
          <w:tcPr>
            <w:tcW w:w="709" w:type="dxa"/>
            <w:shd w:val="clear" w:color="auto" w:fill="auto"/>
            <w:vAlign w:val="center"/>
          </w:tcPr>
          <w:p w14:paraId="5381DD0D" w14:textId="77777777" w:rsidR="00512A3A" w:rsidRDefault="00AA5FE9">
            <w:r>
              <w:rPr>
                <w:rFonts w:hint="eastAsia"/>
              </w:rPr>
              <w:t>6</w:t>
            </w:r>
          </w:p>
        </w:tc>
        <w:tc>
          <w:tcPr>
            <w:tcW w:w="400" w:type="dxa"/>
            <w:shd w:val="clear" w:color="auto" w:fill="auto"/>
            <w:vAlign w:val="center"/>
          </w:tcPr>
          <w:p w14:paraId="380A1D0E" w14:textId="77777777" w:rsidR="00512A3A" w:rsidRDefault="00512A3A"/>
        </w:tc>
        <w:tc>
          <w:tcPr>
            <w:tcW w:w="540" w:type="dxa"/>
            <w:shd w:val="clear" w:color="auto" w:fill="auto"/>
            <w:vAlign w:val="center"/>
          </w:tcPr>
          <w:p w14:paraId="77097A0C" w14:textId="77777777" w:rsidR="00512A3A" w:rsidRDefault="00512A3A"/>
        </w:tc>
        <w:tc>
          <w:tcPr>
            <w:tcW w:w="540" w:type="dxa"/>
            <w:shd w:val="clear" w:color="auto" w:fill="auto"/>
            <w:vAlign w:val="center"/>
          </w:tcPr>
          <w:p w14:paraId="419C2801" w14:textId="77777777" w:rsidR="00512A3A" w:rsidRDefault="00512A3A"/>
        </w:tc>
        <w:tc>
          <w:tcPr>
            <w:tcW w:w="540" w:type="dxa"/>
            <w:shd w:val="clear" w:color="auto" w:fill="auto"/>
            <w:vAlign w:val="center"/>
          </w:tcPr>
          <w:p w14:paraId="1EB77BC4" w14:textId="77777777" w:rsidR="00512A3A" w:rsidRDefault="00512A3A"/>
        </w:tc>
        <w:tc>
          <w:tcPr>
            <w:tcW w:w="540" w:type="dxa"/>
            <w:shd w:val="clear" w:color="auto" w:fill="auto"/>
            <w:vAlign w:val="center"/>
          </w:tcPr>
          <w:p w14:paraId="0013DA09" w14:textId="77777777" w:rsidR="00512A3A" w:rsidRDefault="00512A3A"/>
        </w:tc>
        <w:tc>
          <w:tcPr>
            <w:tcW w:w="700" w:type="dxa"/>
            <w:shd w:val="clear" w:color="auto" w:fill="auto"/>
            <w:vAlign w:val="center"/>
          </w:tcPr>
          <w:p w14:paraId="14A037DB" w14:textId="77777777" w:rsidR="00512A3A" w:rsidRDefault="00512A3A"/>
        </w:tc>
        <w:tc>
          <w:tcPr>
            <w:tcW w:w="567" w:type="dxa"/>
            <w:shd w:val="clear" w:color="auto" w:fill="auto"/>
            <w:vAlign w:val="center"/>
          </w:tcPr>
          <w:p w14:paraId="618B82F5" w14:textId="77777777" w:rsidR="00512A3A" w:rsidRDefault="00AA5FE9">
            <w:r>
              <w:rPr>
                <w:rFonts w:hint="eastAsia"/>
              </w:rPr>
              <w:t>6</w:t>
            </w:r>
          </w:p>
        </w:tc>
        <w:tc>
          <w:tcPr>
            <w:tcW w:w="567" w:type="dxa"/>
            <w:shd w:val="clear" w:color="auto" w:fill="auto"/>
            <w:vAlign w:val="center"/>
          </w:tcPr>
          <w:p w14:paraId="402BD38E" w14:textId="77777777" w:rsidR="00512A3A" w:rsidRDefault="00512A3A"/>
        </w:tc>
      </w:tr>
      <w:tr w:rsidR="00512A3A" w14:paraId="7B4722C6" w14:textId="77777777">
        <w:tc>
          <w:tcPr>
            <w:tcW w:w="462" w:type="dxa"/>
            <w:vMerge/>
            <w:shd w:val="clear" w:color="auto" w:fill="auto"/>
            <w:vAlign w:val="center"/>
          </w:tcPr>
          <w:p w14:paraId="2F99264A" w14:textId="77777777" w:rsidR="00512A3A" w:rsidRDefault="00512A3A"/>
        </w:tc>
        <w:tc>
          <w:tcPr>
            <w:tcW w:w="362" w:type="dxa"/>
            <w:shd w:val="clear" w:color="auto" w:fill="auto"/>
            <w:vAlign w:val="center"/>
          </w:tcPr>
          <w:p w14:paraId="215EC2EC" w14:textId="77777777" w:rsidR="00512A3A" w:rsidRDefault="00512A3A"/>
        </w:tc>
        <w:tc>
          <w:tcPr>
            <w:tcW w:w="539" w:type="dxa"/>
            <w:shd w:val="clear" w:color="auto" w:fill="auto"/>
            <w:vAlign w:val="center"/>
          </w:tcPr>
          <w:p w14:paraId="4B6889A3" w14:textId="77777777" w:rsidR="00512A3A" w:rsidRDefault="00AA5FE9">
            <w:r>
              <w:rPr>
                <w:rFonts w:hint="eastAsia"/>
              </w:rPr>
              <w:t>2</w:t>
            </w:r>
            <w:r>
              <w:t>1</w:t>
            </w:r>
          </w:p>
        </w:tc>
        <w:tc>
          <w:tcPr>
            <w:tcW w:w="2147" w:type="dxa"/>
            <w:shd w:val="clear" w:color="auto" w:fill="auto"/>
            <w:vAlign w:val="center"/>
          </w:tcPr>
          <w:p w14:paraId="04750B02" w14:textId="77777777" w:rsidR="00512A3A" w:rsidRDefault="00AA5FE9">
            <w:r>
              <w:rPr>
                <w:rFonts w:hint="eastAsia"/>
              </w:rPr>
              <w:t>公路计量与计价</w:t>
            </w:r>
          </w:p>
        </w:tc>
        <w:tc>
          <w:tcPr>
            <w:tcW w:w="709" w:type="dxa"/>
            <w:shd w:val="clear" w:color="auto" w:fill="auto"/>
            <w:vAlign w:val="center"/>
          </w:tcPr>
          <w:p w14:paraId="19340892" w14:textId="77777777" w:rsidR="00512A3A" w:rsidRDefault="00AA5FE9">
            <w:r>
              <w:rPr>
                <w:rFonts w:hint="eastAsia"/>
              </w:rPr>
              <w:t>7</w:t>
            </w:r>
            <w:r>
              <w:t>2</w:t>
            </w:r>
          </w:p>
        </w:tc>
        <w:tc>
          <w:tcPr>
            <w:tcW w:w="709" w:type="dxa"/>
            <w:shd w:val="clear" w:color="auto" w:fill="auto"/>
            <w:vAlign w:val="center"/>
          </w:tcPr>
          <w:p w14:paraId="7C398F65" w14:textId="77777777" w:rsidR="00512A3A" w:rsidRDefault="00AA5FE9">
            <w:r>
              <w:rPr>
                <w:rFonts w:hint="eastAsia"/>
              </w:rPr>
              <w:t>4</w:t>
            </w:r>
          </w:p>
        </w:tc>
        <w:tc>
          <w:tcPr>
            <w:tcW w:w="400" w:type="dxa"/>
            <w:shd w:val="clear" w:color="auto" w:fill="auto"/>
            <w:vAlign w:val="center"/>
          </w:tcPr>
          <w:p w14:paraId="473F0509" w14:textId="77777777" w:rsidR="00512A3A" w:rsidRDefault="00512A3A"/>
        </w:tc>
        <w:tc>
          <w:tcPr>
            <w:tcW w:w="540" w:type="dxa"/>
            <w:shd w:val="clear" w:color="auto" w:fill="auto"/>
            <w:vAlign w:val="center"/>
          </w:tcPr>
          <w:p w14:paraId="57B1011C" w14:textId="77777777" w:rsidR="00512A3A" w:rsidRDefault="00512A3A"/>
        </w:tc>
        <w:tc>
          <w:tcPr>
            <w:tcW w:w="540" w:type="dxa"/>
            <w:shd w:val="clear" w:color="auto" w:fill="auto"/>
            <w:vAlign w:val="center"/>
          </w:tcPr>
          <w:p w14:paraId="3C847D04" w14:textId="77777777" w:rsidR="00512A3A" w:rsidRDefault="00512A3A"/>
        </w:tc>
        <w:tc>
          <w:tcPr>
            <w:tcW w:w="540" w:type="dxa"/>
            <w:shd w:val="clear" w:color="auto" w:fill="auto"/>
            <w:vAlign w:val="center"/>
          </w:tcPr>
          <w:p w14:paraId="41BCE73B" w14:textId="77777777" w:rsidR="00512A3A" w:rsidRDefault="00512A3A"/>
        </w:tc>
        <w:tc>
          <w:tcPr>
            <w:tcW w:w="540" w:type="dxa"/>
            <w:shd w:val="clear" w:color="auto" w:fill="auto"/>
            <w:vAlign w:val="center"/>
          </w:tcPr>
          <w:p w14:paraId="06FFA80A" w14:textId="77777777" w:rsidR="00512A3A" w:rsidRDefault="00512A3A"/>
        </w:tc>
        <w:tc>
          <w:tcPr>
            <w:tcW w:w="700" w:type="dxa"/>
            <w:shd w:val="clear" w:color="auto" w:fill="auto"/>
            <w:vAlign w:val="center"/>
          </w:tcPr>
          <w:p w14:paraId="18DE46CD" w14:textId="77777777" w:rsidR="00512A3A" w:rsidRDefault="00512A3A"/>
        </w:tc>
        <w:tc>
          <w:tcPr>
            <w:tcW w:w="567" w:type="dxa"/>
            <w:shd w:val="clear" w:color="auto" w:fill="auto"/>
            <w:vAlign w:val="center"/>
          </w:tcPr>
          <w:p w14:paraId="224EDEAC" w14:textId="77777777" w:rsidR="00512A3A" w:rsidRDefault="00AA5FE9">
            <w:r>
              <w:rPr>
                <w:rFonts w:hint="eastAsia"/>
              </w:rPr>
              <w:t>4</w:t>
            </w:r>
          </w:p>
        </w:tc>
        <w:tc>
          <w:tcPr>
            <w:tcW w:w="567" w:type="dxa"/>
            <w:shd w:val="clear" w:color="auto" w:fill="auto"/>
            <w:vAlign w:val="center"/>
          </w:tcPr>
          <w:p w14:paraId="46C128CD" w14:textId="77777777" w:rsidR="00512A3A" w:rsidRDefault="00512A3A"/>
        </w:tc>
      </w:tr>
      <w:tr w:rsidR="00512A3A" w14:paraId="2775737B" w14:textId="77777777">
        <w:tc>
          <w:tcPr>
            <w:tcW w:w="462" w:type="dxa"/>
            <w:vMerge/>
            <w:shd w:val="clear" w:color="auto" w:fill="auto"/>
            <w:vAlign w:val="center"/>
          </w:tcPr>
          <w:p w14:paraId="730E121E" w14:textId="77777777" w:rsidR="00512A3A" w:rsidRDefault="00512A3A">
            <w:pPr>
              <w:jc w:val="center"/>
            </w:pPr>
          </w:p>
        </w:tc>
        <w:tc>
          <w:tcPr>
            <w:tcW w:w="3048" w:type="dxa"/>
            <w:gridSpan w:val="3"/>
            <w:shd w:val="clear" w:color="auto" w:fill="auto"/>
          </w:tcPr>
          <w:p w14:paraId="7DDA0367" w14:textId="77777777" w:rsidR="00512A3A" w:rsidRDefault="00AA5FE9">
            <w:pPr>
              <w:jc w:val="center"/>
              <w:rPr>
                <w:b/>
              </w:rPr>
            </w:pPr>
            <w:r>
              <w:rPr>
                <w:rFonts w:hint="eastAsia"/>
                <w:b/>
              </w:rPr>
              <w:t>小计</w:t>
            </w:r>
          </w:p>
        </w:tc>
        <w:tc>
          <w:tcPr>
            <w:tcW w:w="709" w:type="dxa"/>
            <w:shd w:val="clear" w:color="auto" w:fill="auto"/>
            <w:vAlign w:val="center"/>
          </w:tcPr>
          <w:p w14:paraId="2FC18606" w14:textId="77777777" w:rsidR="00512A3A" w:rsidRDefault="00AA5FE9">
            <w:r>
              <w:rPr>
                <w:rFonts w:hint="eastAsia"/>
              </w:rPr>
              <w:t>1</w:t>
            </w:r>
            <w:r>
              <w:t>332</w:t>
            </w:r>
          </w:p>
        </w:tc>
        <w:tc>
          <w:tcPr>
            <w:tcW w:w="709" w:type="dxa"/>
            <w:shd w:val="clear" w:color="auto" w:fill="auto"/>
            <w:vAlign w:val="center"/>
          </w:tcPr>
          <w:p w14:paraId="2E3F548B" w14:textId="77777777" w:rsidR="00512A3A" w:rsidRDefault="00AA5FE9">
            <w:r>
              <w:rPr>
                <w:rFonts w:hint="eastAsia"/>
              </w:rPr>
              <w:t>74</w:t>
            </w:r>
          </w:p>
        </w:tc>
        <w:tc>
          <w:tcPr>
            <w:tcW w:w="400" w:type="dxa"/>
            <w:shd w:val="clear" w:color="auto" w:fill="auto"/>
          </w:tcPr>
          <w:p w14:paraId="4E9B3375" w14:textId="77777777" w:rsidR="00512A3A" w:rsidRDefault="00512A3A">
            <w:pPr>
              <w:jc w:val="center"/>
            </w:pPr>
          </w:p>
        </w:tc>
        <w:tc>
          <w:tcPr>
            <w:tcW w:w="540" w:type="dxa"/>
            <w:shd w:val="clear" w:color="auto" w:fill="auto"/>
          </w:tcPr>
          <w:p w14:paraId="3311FCFA" w14:textId="77777777" w:rsidR="00512A3A" w:rsidRDefault="00512A3A">
            <w:pPr>
              <w:jc w:val="center"/>
            </w:pPr>
          </w:p>
        </w:tc>
        <w:tc>
          <w:tcPr>
            <w:tcW w:w="540" w:type="dxa"/>
            <w:shd w:val="clear" w:color="auto" w:fill="auto"/>
            <w:vAlign w:val="center"/>
          </w:tcPr>
          <w:p w14:paraId="5422C4C2" w14:textId="77777777" w:rsidR="00512A3A" w:rsidRDefault="00AA5FE9">
            <w:pPr>
              <w:jc w:val="center"/>
            </w:pPr>
            <w:r>
              <w:t>12</w:t>
            </w:r>
          </w:p>
        </w:tc>
        <w:tc>
          <w:tcPr>
            <w:tcW w:w="540" w:type="dxa"/>
            <w:shd w:val="clear" w:color="auto" w:fill="auto"/>
            <w:vAlign w:val="center"/>
          </w:tcPr>
          <w:p w14:paraId="54E31A52" w14:textId="77777777" w:rsidR="00512A3A" w:rsidRDefault="00AA5FE9">
            <w:pPr>
              <w:jc w:val="center"/>
            </w:pPr>
            <w:r>
              <w:rPr>
                <w:rFonts w:hint="eastAsia"/>
              </w:rPr>
              <w:t>6</w:t>
            </w:r>
          </w:p>
        </w:tc>
        <w:tc>
          <w:tcPr>
            <w:tcW w:w="540" w:type="dxa"/>
            <w:shd w:val="clear" w:color="auto" w:fill="auto"/>
          </w:tcPr>
          <w:p w14:paraId="27759F72" w14:textId="77777777" w:rsidR="00512A3A" w:rsidRDefault="00AA5FE9">
            <w:pPr>
              <w:jc w:val="center"/>
            </w:pPr>
            <w:r>
              <w:rPr>
                <w:rFonts w:hint="eastAsia"/>
              </w:rPr>
              <w:t>18</w:t>
            </w:r>
          </w:p>
        </w:tc>
        <w:tc>
          <w:tcPr>
            <w:tcW w:w="700" w:type="dxa"/>
            <w:shd w:val="clear" w:color="auto" w:fill="auto"/>
            <w:vAlign w:val="center"/>
          </w:tcPr>
          <w:p w14:paraId="6672A237" w14:textId="77777777" w:rsidR="00512A3A" w:rsidRDefault="00AA5FE9">
            <w:r>
              <w:rPr>
                <w:rFonts w:hint="eastAsia"/>
              </w:rPr>
              <w:t>18</w:t>
            </w:r>
          </w:p>
        </w:tc>
        <w:tc>
          <w:tcPr>
            <w:tcW w:w="567" w:type="dxa"/>
            <w:shd w:val="clear" w:color="auto" w:fill="auto"/>
            <w:vAlign w:val="center"/>
          </w:tcPr>
          <w:p w14:paraId="56C614F6" w14:textId="77777777" w:rsidR="00512A3A" w:rsidRDefault="00AA5FE9">
            <w:r>
              <w:rPr>
                <w:rFonts w:hint="eastAsia"/>
              </w:rPr>
              <w:t>2</w:t>
            </w:r>
            <w:r>
              <w:t>2</w:t>
            </w:r>
          </w:p>
        </w:tc>
        <w:tc>
          <w:tcPr>
            <w:tcW w:w="567" w:type="dxa"/>
            <w:shd w:val="clear" w:color="auto" w:fill="auto"/>
            <w:vAlign w:val="center"/>
          </w:tcPr>
          <w:p w14:paraId="081EFA50" w14:textId="77777777" w:rsidR="00512A3A" w:rsidRDefault="00AA5FE9">
            <w:pPr>
              <w:jc w:val="center"/>
            </w:pPr>
            <w:r>
              <w:rPr>
                <w:rFonts w:hint="eastAsia"/>
              </w:rPr>
              <w:t>12</w:t>
            </w:r>
          </w:p>
        </w:tc>
      </w:tr>
      <w:tr w:rsidR="00512A3A" w14:paraId="607C5C7B" w14:textId="77777777">
        <w:tc>
          <w:tcPr>
            <w:tcW w:w="3510" w:type="dxa"/>
            <w:gridSpan w:val="4"/>
            <w:shd w:val="clear" w:color="auto" w:fill="auto"/>
            <w:vAlign w:val="center"/>
          </w:tcPr>
          <w:p w14:paraId="5FDBF3CC" w14:textId="77777777" w:rsidR="00512A3A" w:rsidRDefault="00AA5FE9">
            <w:pPr>
              <w:jc w:val="center"/>
              <w:rPr>
                <w:b/>
              </w:rPr>
            </w:pPr>
            <w:r>
              <w:rPr>
                <w:rFonts w:hint="eastAsia"/>
                <w:b/>
              </w:rPr>
              <w:t>合计</w:t>
            </w:r>
          </w:p>
        </w:tc>
        <w:tc>
          <w:tcPr>
            <w:tcW w:w="709" w:type="dxa"/>
            <w:shd w:val="clear" w:color="auto" w:fill="auto"/>
            <w:vAlign w:val="center"/>
          </w:tcPr>
          <w:p w14:paraId="1424C935" w14:textId="77777777" w:rsidR="00512A3A" w:rsidRDefault="00AA5FE9">
            <w:pPr>
              <w:jc w:val="right"/>
              <w:rPr>
                <w:b/>
                <w:szCs w:val="20"/>
              </w:rPr>
            </w:pPr>
            <w:r>
              <w:rPr>
                <w:rFonts w:hint="eastAsia"/>
                <w:b/>
                <w:szCs w:val="20"/>
              </w:rPr>
              <w:t>2</w:t>
            </w:r>
            <w:r>
              <w:rPr>
                <w:b/>
                <w:szCs w:val="20"/>
              </w:rPr>
              <w:t>484</w:t>
            </w:r>
          </w:p>
        </w:tc>
        <w:tc>
          <w:tcPr>
            <w:tcW w:w="709" w:type="dxa"/>
            <w:shd w:val="clear" w:color="auto" w:fill="auto"/>
            <w:vAlign w:val="center"/>
          </w:tcPr>
          <w:p w14:paraId="62479F8A" w14:textId="77777777" w:rsidR="00512A3A" w:rsidRDefault="00AA5FE9">
            <w:pPr>
              <w:jc w:val="center"/>
              <w:rPr>
                <w:szCs w:val="20"/>
              </w:rPr>
            </w:pPr>
            <w:r>
              <w:rPr>
                <w:rFonts w:hint="eastAsia"/>
                <w:szCs w:val="20"/>
              </w:rPr>
              <w:t>140</w:t>
            </w:r>
          </w:p>
        </w:tc>
        <w:tc>
          <w:tcPr>
            <w:tcW w:w="400" w:type="dxa"/>
            <w:shd w:val="clear" w:color="auto" w:fill="auto"/>
          </w:tcPr>
          <w:p w14:paraId="70C04E31" w14:textId="77777777" w:rsidR="00512A3A" w:rsidRDefault="00512A3A">
            <w:pPr>
              <w:jc w:val="center"/>
            </w:pPr>
          </w:p>
        </w:tc>
        <w:tc>
          <w:tcPr>
            <w:tcW w:w="540" w:type="dxa"/>
            <w:shd w:val="clear" w:color="auto" w:fill="auto"/>
          </w:tcPr>
          <w:p w14:paraId="1C849E92" w14:textId="77777777" w:rsidR="00512A3A" w:rsidRDefault="00512A3A">
            <w:pPr>
              <w:jc w:val="center"/>
            </w:pPr>
          </w:p>
        </w:tc>
        <w:tc>
          <w:tcPr>
            <w:tcW w:w="540" w:type="dxa"/>
            <w:shd w:val="clear" w:color="auto" w:fill="auto"/>
            <w:vAlign w:val="center"/>
          </w:tcPr>
          <w:p w14:paraId="26C408C1" w14:textId="77777777" w:rsidR="00512A3A" w:rsidRDefault="00AA5FE9">
            <w:pPr>
              <w:jc w:val="center"/>
            </w:pPr>
            <w:r>
              <w:rPr>
                <w:rFonts w:hint="eastAsia"/>
              </w:rPr>
              <w:t>28</w:t>
            </w:r>
          </w:p>
        </w:tc>
        <w:tc>
          <w:tcPr>
            <w:tcW w:w="540" w:type="dxa"/>
            <w:shd w:val="clear" w:color="auto" w:fill="auto"/>
            <w:vAlign w:val="center"/>
          </w:tcPr>
          <w:p w14:paraId="4990930E" w14:textId="77777777" w:rsidR="00512A3A" w:rsidRDefault="00AA5FE9">
            <w:pPr>
              <w:jc w:val="center"/>
            </w:pPr>
            <w:r>
              <w:rPr>
                <w:rFonts w:hint="eastAsia"/>
              </w:rPr>
              <w:t>28</w:t>
            </w:r>
          </w:p>
        </w:tc>
        <w:tc>
          <w:tcPr>
            <w:tcW w:w="540" w:type="dxa"/>
            <w:shd w:val="clear" w:color="auto" w:fill="auto"/>
          </w:tcPr>
          <w:p w14:paraId="4A6649BD" w14:textId="77777777" w:rsidR="00512A3A" w:rsidRDefault="00AA5FE9">
            <w:pPr>
              <w:jc w:val="center"/>
            </w:pPr>
            <w:r>
              <w:rPr>
                <w:rFonts w:hint="eastAsia"/>
              </w:rPr>
              <w:t>28</w:t>
            </w:r>
          </w:p>
        </w:tc>
        <w:tc>
          <w:tcPr>
            <w:tcW w:w="700" w:type="dxa"/>
            <w:shd w:val="clear" w:color="auto" w:fill="auto"/>
            <w:vAlign w:val="center"/>
          </w:tcPr>
          <w:p w14:paraId="5127C6B4" w14:textId="77777777" w:rsidR="00512A3A" w:rsidRDefault="00AA5FE9">
            <w:pPr>
              <w:jc w:val="center"/>
            </w:pPr>
            <w:r>
              <w:rPr>
                <w:rFonts w:hint="eastAsia"/>
              </w:rPr>
              <w:t>28</w:t>
            </w:r>
          </w:p>
        </w:tc>
        <w:tc>
          <w:tcPr>
            <w:tcW w:w="567" w:type="dxa"/>
            <w:shd w:val="clear" w:color="auto" w:fill="auto"/>
            <w:vAlign w:val="center"/>
          </w:tcPr>
          <w:p w14:paraId="7DFEC892" w14:textId="77777777" w:rsidR="00512A3A" w:rsidRDefault="00AA5FE9">
            <w:pPr>
              <w:jc w:val="center"/>
            </w:pPr>
            <w:r>
              <w:rPr>
                <w:rFonts w:hint="eastAsia"/>
              </w:rPr>
              <w:t>28</w:t>
            </w:r>
          </w:p>
        </w:tc>
        <w:tc>
          <w:tcPr>
            <w:tcW w:w="567" w:type="dxa"/>
            <w:shd w:val="clear" w:color="auto" w:fill="auto"/>
            <w:vAlign w:val="center"/>
          </w:tcPr>
          <w:p w14:paraId="3261796F" w14:textId="77777777" w:rsidR="00512A3A" w:rsidRDefault="00AA5FE9">
            <w:pPr>
              <w:jc w:val="center"/>
            </w:pPr>
            <w:r>
              <w:rPr>
                <w:rFonts w:hint="eastAsia"/>
              </w:rPr>
              <w:t>2</w:t>
            </w:r>
            <w:r>
              <w:t>8</w:t>
            </w:r>
          </w:p>
        </w:tc>
      </w:tr>
      <w:tr w:rsidR="00512A3A" w14:paraId="40CA4EF2" w14:textId="77777777">
        <w:tc>
          <w:tcPr>
            <w:tcW w:w="462" w:type="dxa"/>
            <w:vMerge w:val="restart"/>
            <w:shd w:val="clear" w:color="auto" w:fill="auto"/>
            <w:vAlign w:val="center"/>
          </w:tcPr>
          <w:p w14:paraId="1DF4CDA0" w14:textId="77777777" w:rsidR="00512A3A" w:rsidRDefault="00AA5FE9">
            <w:r>
              <w:rPr>
                <w:rFonts w:hint="eastAsia"/>
              </w:rPr>
              <w:t>集中实践</w:t>
            </w:r>
          </w:p>
        </w:tc>
        <w:tc>
          <w:tcPr>
            <w:tcW w:w="362" w:type="dxa"/>
            <w:vMerge w:val="restart"/>
            <w:tcBorders>
              <w:top w:val="single" w:sz="4" w:space="0" w:color="auto"/>
            </w:tcBorders>
            <w:shd w:val="clear" w:color="auto" w:fill="auto"/>
            <w:vAlign w:val="center"/>
          </w:tcPr>
          <w:p w14:paraId="53813F07" w14:textId="77777777" w:rsidR="00512A3A" w:rsidRDefault="00AA5FE9">
            <w:r>
              <w:rPr>
                <w:rFonts w:hint="eastAsia"/>
              </w:rPr>
              <w:t>必修</w:t>
            </w:r>
          </w:p>
        </w:tc>
        <w:tc>
          <w:tcPr>
            <w:tcW w:w="539" w:type="dxa"/>
            <w:shd w:val="clear" w:color="auto" w:fill="auto"/>
            <w:vAlign w:val="center"/>
          </w:tcPr>
          <w:p w14:paraId="205BC976" w14:textId="77777777" w:rsidR="00512A3A" w:rsidRDefault="00AA5FE9">
            <w:r>
              <w:rPr>
                <w:rFonts w:hint="eastAsia"/>
              </w:rPr>
              <w:t>2</w:t>
            </w:r>
            <w:r>
              <w:t>2</w:t>
            </w:r>
          </w:p>
        </w:tc>
        <w:tc>
          <w:tcPr>
            <w:tcW w:w="2147" w:type="dxa"/>
            <w:shd w:val="clear" w:color="auto" w:fill="auto"/>
            <w:vAlign w:val="center"/>
          </w:tcPr>
          <w:p w14:paraId="7C4C6624" w14:textId="77777777" w:rsidR="00512A3A" w:rsidRDefault="00AA5FE9">
            <w:r>
              <w:rPr>
                <w:rFonts w:hint="eastAsia"/>
              </w:rPr>
              <w:t>军训</w:t>
            </w:r>
          </w:p>
        </w:tc>
        <w:tc>
          <w:tcPr>
            <w:tcW w:w="709" w:type="dxa"/>
            <w:shd w:val="clear" w:color="auto" w:fill="auto"/>
          </w:tcPr>
          <w:p w14:paraId="19F76EB6" w14:textId="77777777" w:rsidR="00512A3A" w:rsidRDefault="00AA5FE9">
            <w:r>
              <w:rPr>
                <w:rFonts w:hint="eastAsia"/>
              </w:rPr>
              <w:t>28</w:t>
            </w:r>
          </w:p>
        </w:tc>
        <w:tc>
          <w:tcPr>
            <w:tcW w:w="709" w:type="dxa"/>
            <w:shd w:val="clear" w:color="auto" w:fill="auto"/>
          </w:tcPr>
          <w:p w14:paraId="445F0ADE" w14:textId="77777777" w:rsidR="00512A3A" w:rsidRDefault="00AA5FE9">
            <w:r>
              <w:rPr>
                <w:rFonts w:hint="eastAsia"/>
              </w:rPr>
              <w:t>2</w:t>
            </w:r>
          </w:p>
        </w:tc>
        <w:tc>
          <w:tcPr>
            <w:tcW w:w="400" w:type="dxa"/>
            <w:shd w:val="clear" w:color="auto" w:fill="auto"/>
            <w:vAlign w:val="center"/>
          </w:tcPr>
          <w:p w14:paraId="0D30BCD2" w14:textId="77777777" w:rsidR="00512A3A" w:rsidRDefault="00512A3A"/>
        </w:tc>
        <w:tc>
          <w:tcPr>
            <w:tcW w:w="540" w:type="dxa"/>
            <w:shd w:val="clear" w:color="auto" w:fill="auto"/>
            <w:vAlign w:val="center"/>
          </w:tcPr>
          <w:p w14:paraId="21C8736C" w14:textId="77777777" w:rsidR="00512A3A" w:rsidRDefault="00512A3A"/>
        </w:tc>
        <w:tc>
          <w:tcPr>
            <w:tcW w:w="540" w:type="dxa"/>
            <w:shd w:val="clear" w:color="auto" w:fill="auto"/>
            <w:vAlign w:val="center"/>
          </w:tcPr>
          <w:p w14:paraId="2200B361" w14:textId="77777777" w:rsidR="00512A3A" w:rsidRDefault="00AA5FE9">
            <w:r>
              <w:rPr>
                <w:rFonts w:hint="eastAsia"/>
              </w:rPr>
              <w:t>√</w:t>
            </w:r>
          </w:p>
        </w:tc>
        <w:tc>
          <w:tcPr>
            <w:tcW w:w="540" w:type="dxa"/>
            <w:shd w:val="clear" w:color="auto" w:fill="auto"/>
            <w:vAlign w:val="center"/>
          </w:tcPr>
          <w:p w14:paraId="0FEE4C1C" w14:textId="77777777" w:rsidR="00512A3A" w:rsidRDefault="00512A3A"/>
        </w:tc>
        <w:tc>
          <w:tcPr>
            <w:tcW w:w="540" w:type="dxa"/>
            <w:shd w:val="clear" w:color="auto" w:fill="auto"/>
            <w:vAlign w:val="center"/>
          </w:tcPr>
          <w:p w14:paraId="43EA86AB" w14:textId="77777777" w:rsidR="00512A3A" w:rsidRDefault="00512A3A"/>
        </w:tc>
        <w:tc>
          <w:tcPr>
            <w:tcW w:w="700" w:type="dxa"/>
            <w:shd w:val="clear" w:color="auto" w:fill="auto"/>
            <w:vAlign w:val="center"/>
          </w:tcPr>
          <w:p w14:paraId="173D2651" w14:textId="77777777" w:rsidR="00512A3A" w:rsidRDefault="00512A3A"/>
        </w:tc>
        <w:tc>
          <w:tcPr>
            <w:tcW w:w="567" w:type="dxa"/>
            <w:shd w:val="clear" w:color="auto" w:fill="auto"/>
            <w:vAlign w:val="center"/>
          </w:tcPr>
          <w:p w14:paraId="1FF39CE3" w14:textId="77777777" w:rsidR="00512A3A" w:rsidRDefault="00512A3A"/>
        </w:tc>
        <w:tc>
          <w:tcPr>
            <w:tcW w:w="567" w:type="dxa"/>
            <w:shd w:val="clear" w:color="auto" w:fill="auto"/>
            <w:vAlign w:val="center"/>
          </w:tcPr>
          <w:p w14:paraId="5FD6716D" w14:textId="77777777" w:rsidR="00512A3A" w:rsidRDefault="00512A3A"/>
        </w:tc>
      </w:tr>
      <w:tr w:rsidR="00512A3A" w14:paraId="41C037EC" w14:textId="77777777">
        <w:tc>
          <w:tcPr>
            <w:tcW w:w="462" w:type="dxa"/>
            <w:vMerge/>
            <w:shd w:val="clear" w:color="auto" w:fill="auto"/>
            <w:vAlign w:val="center"/>
          </w:tcPr>
          <w:p w14:paraId="2C43666B" w14:textId="77777777" w:rsidR="00512A3A" w:rsidRDefault="00512A3A"/>
        </w:tc>
        <w:tc>
          <w:tcPr>
            <w:tcW w:w="362" w:type="dxa"/>
            <w:vMerge/>
            <w:shd w:val="clear" w:color="auto" w:fill="auto"/>
          </w:tcPr>
          <w:p w14:paraId="30BCDBCE" w14:textId="77777777" w:rsidR="00512A3A" w:rsidRDefault="00512A3A"/>
        </w:tc>
        <w:tc>
          <w:tcPr>
            <w:tcW w:w="539" w:type="dxa"/>
            <w:shd w:val="clear" w:color="auto" w:fill="auto"/>
            <w:vAlign w:val="center"/>
          </w:tcPr>
          <w:p w14:paraId="58494BDF" w14:textId="77777777" w:rsidR="00512A3A" w:rsidRDefault="00AA5FE9">
            <w:r>
              <w:rPr>
                <w:rFonts w:hint="eastAsia"/>
              </w:rPr>
              <w:t>2</w:t>
            </w:r>
            <w:r>
              <w:t>3</w:t>
            </w:r>
          </w:p>
        </w:tc>
        <w:tc>
          <w:tcPr>
            <w:tcW w:w="2147" w:type="dxa"/>
            <w:shd w:val="clear" w:color="auto" w:fill="auto"/>
            <w:vAlign w:val="center"/>
          </w:tcPr>
          <w:p w14:paraId="0EF08248" w14:textId="77777777" w:rsidR="00512A3A" w:rsidRDefault="00AA5FE9">
            <w:r>
              <w:rPr>
                <w:rFonts w:hint="eastAsia"/>
              </w:rPr>
              <w:t>入学教育</w:t>
            </w:r>
          </w:p>
        </w:tc>
        <w:tc>
          <w:tcPr>
            <w:tcW w:w="709" w:type="dxa"/>
            <w:shd w:val="clear" w:color="auto" w:fill="auto"/>
          </w:tcPr>
          <w:p w14:paraId="3BC2B695" w14:textId="77777777" w:rsidR="00512A3A" w:rsidRDefault="00AA5FE9">
            <w:r>
              <w:rPr>
                <w:rFonts w:hint="eastAsia"/>
              </w:rPr>
              <w:t>28</w:t>
            </w:r>
          </w:p>
        </w:tc>
        <w:tc>
          <w:tcPr>
            <w:tcW w:w="709" w:type="dxa"/>
            <w:shd w:val="clear" w:color="auto" w:fill="auto"/>
          </w:tcPr>
          <w:p w14:paraId="37E35556" w14:textId="77777777" w:rsidR="00512A3A" w:rsidRDefault="00AA5FE9">
            <w:r>
              <w:rPr>
                <w:rFonts w:hint="eastAsia"/>
              </w:rPr>
              <w:t>2</w:t>
            </w:r>
          </w:p>
        </w:tc>
        <w:tc>
          <w:tcPr>
            <w:tcW w:w="400" w:type="dxa"/>
            <w:shd w:val="clear" w:color="auto" w:fill="auto"/>
            <w:vAlign w:val="center"/>
          </w:tcPr>
          <w:p w14:paraId="274D8A9A" w14:textId="77777777" w:rsidR="00512A3A" w:rsidRDefault="00512A3A"/>
        </w:tc>
        <w:tc>
          <w:tcPr>
            <w:tcW w:w="540" w:type="dxa"/>
            <w:shd w:val="clear" w:color="auto" w:fill="auto"/>
            <w:vAlign w:val="center"/>
          </w:tcPr>
          <w:p w14:paraId="64CAFEEC" w14:textId="77777777" w:rsidR="00512A3A" w:rsidRDefault="00512A3A"/>
        </w:tc>
        <w:tc>
          <w:tcPr>
            <w:tcW w:w="540" w:type="dxa"/>
            <w:shd w:val="clear" w:color="auto" w:fill="auto"/>
            <w:vAlign w:val="center"/>
          </w:tcPr>
          <w:p w14:paraId="5AA2A0CA" w14:textId="77777777" w:rsidR="00512A3A" w:rsidRDefault="00AA5FE9">
            <w:r>
              <w:rPr>
                <w:rFonts w:hint="eastAsia"/>
              </w:rPr>
              <w:t>√</w:t>
            </w:r>
          </w:p>
        </w:tc>
        <w:tc>
          <w:tcPr>
            <w:tcW w:w="540" w:type="dxa"/>
            <w:shd w:val="clear" w:color="auto" w:fill="auto"/>
            <w:vAlign w:val="center"/>
          </w:tcPr>
          <w:p w14:paraId="2BFF454B" w14:textId="77777777" w:rsidR="00512A3A" w:rsidRDefault="00512A3A"/>
        </w:tc>
        <w:tc>
          <w:tcPr>
            <w:tcW w:w="540" w:type="dxa"/>
            <w:shd w:val="clear" w:color="auto" w:fill="auto"/>
            <w:vAlign w:val="center"/>
          </w:tcPr>
          <w:p w14:paraId="7B1214E6" w14:textId="77777777" w:rsidR="00512A3A" w:rsidRDefault="00512A3A"/>
        </w:tc>
        <w:tc>
          <w:tcPr>
            <w:tcW w:w="700" w:type="dxa"/>
            <w:shd w:val="clear" w:color="auto" w:fill="auto"/>
            <w:vAlign w:val="center"/>
          </w:tcPr>
          <w:p w14:paraId="7FB8C6C5" w14:textId="77777777" w:rsidR="00512A3A" w:rsidRDefault="00512A3A"/>
        </w:tc>
        <w:tc>
          <w:tcPr>
            <w:tcW w:w="567" w:type="dxa"/>
            <w:shd w:val="clear" w:color="auto" w:fill="auto"/>
            <w:vAlign w:val="center"/>
          </w:tcPr>
          <w:p w14:paraId="6EAE6049" w14:textId="77777777" w:rsidR="00512A3A" w:rsidRDefault="00512A3A"/>
        </w:tc>
        <w:tc>
          <w:tcPr>
            <w:tcW w:w="567" w:type="dxa"/>
            <w:shd w:val="clear" w:color="auto" w:fill="auto"/>
            <w:vAlign w:val="center"/>
          </w:tcPr>
          <w:p w14:paraId="32B0BFF0" w14:textId="77777777" w:rsidR="00512A3A" w:rsidRDefault="00512A3A"/>
        </w:tc>
      </w:tr>
      <w:tr w:rsidR="00512A3A" w14:paraId="0BA46702" w14:textId="77777777">
        <w:tc>
          <w:tcPr>
            <w:tcW w:w="462" w:type="dxa"/>
            <w:vMerge/>
            <w:shd w:val="clear" w:color="auto" w:fill="auto"/>
            <w:vAlign w:val="center"/>
          </w:tcPr>
          <w:p w14:paraId="062E3B7E" w14:textId="77777777" w:rsidR="00512A3A" w:rsidRDefault="00512A3A"/>
        </w:tc>
        <w:tc>
          <w:tcPr>
            <w:tcW w:w="362" w:type="dxa"/>
            <w:vMerge/>
            <w:shd w:val="clear" w:color="auto" w:fill="auto"/>
          </w:tcPr>
          <w:p w14:paraId="36AD13AF" w14:textId="77777777" w:rsidR="00512A3A" w:rsidRDefault="00512A3A"/>
        </w:tc>
        <w:tc>
          <w:tcPr>
            <w:tcW w:w="539" w:type="dxa"/>
            <w:shd w:val="clear" w:color="auto" w:fill="auto"/>
            <w:vAlign w:val="center"/>
          </w:tcPr>
          <w:p w14:paraId="28D90248" w14:textId="77777777" w:rsidR="00512A3A" w:rsidRDefault="00AA5FE9">
            <w:r>
              <w:rPr>
                <w:rFonts w:hint="eastAsia"/>
              </w:rPr>
              <w:t>2</w:t>
            </w:r>
            <w:r>
              <w:t>4</w:t>
            </w:r>
          </w:p>
        </w:tc>
        <w:tc>
          <w:tcPr>
            <w:tcW w:w="2147" w:type="dxa"/>
            <w:shd w:val="clear" w:color="auto" w:fill="auto"/>
            <w:vAlign w:val="center"/>
          </w:tcPr>
          <w:p w14:paraId="2839589A" w14:textId="77777777" w:rsidR="00512A3A" w:rsidRDefault="00AA5FE9">
            <w:r>
              <w:rPr>
                <w:rFonts w:hint="eastAsia"/>
              </w:rPr>
              <w:t>认识实习</w:t>
            </w:r>
          </w:p>
        </w:tc>
        <w:tc>
          <w:tcPr>
            <w:tcW w:w="709" w:type="dxa"/>
            <w:shd w:val="clear" w:color="auto" w:fill="auto"/>
          </w:tcPr>
          <w:p w14:paraId="3B08DA9F" w14:textId="77777777" w:rsidR="00512A3A" w:rsidRDefault="00AA5FE9">
            <w:r>
              <w:rPr>
                <w:rFonts w:hint="eastAsia"/>
              </w:rPr>
              <w:t>28</w:t>
            </w:r>
          </w:p>
        </w:tc>
        <w:tc>
          <w:tcPr>
            <w:tcW w:w="709" w:type="dxa"/>
            <w:shd w:val="clear" w:color="auto" w:fill="auto"/>
          </w:tcPr>
          <w:p w14:paraId="5DB7D4F6" w14:textId="77777777" w:rsidR="00512A3A" w:rsidRDefault="00AA5FE9">
            <w:r>
              <w:rPr>
                <w:rFonts w:hint="eastAsia"/>
              </w:rPr>
              <w:t>2</w:t>
            </w:r>
          </w:p>
        </w:tc>
        <w:tc>
          <w:tcPr>
            <w:tcW w:w="400" w:type="dxa"/>
            <w:shd w:val="clear" w:color="auto" w:fill="auto"/>
            <w:vAlign w:val="center"/>
          </w:tcPr>
          <w:p w14:paraId="7071BAFB" w14:textId="77777777" w:rsidR="00512A3A" w:rsidRDefault="00512A3A"/>
        </w:tc>
        <w:tc>
          <w:tcPr>
            <w:tcW w:w="540" w:type="dxa"/>
            <w:shd w:val="clear" w:color="auto" w:fill="auto"/>
            <w:vAlign w:val="center"/>
          </w:tcPr>
          <w:p w14:paraId="561F1250" w14:textId="77777777" w:rsidR="00512A3A" w:rsidRDefault="00512A3A"/>
        </w:tc>
        <w:tc>
          <w:tcPr>
            <w:tcW w:w="540" w:type="dxa"/>
            <w:shd w:val="clear" w:color="auto" w:fill="auto"/>
            <w:vAlign w:val="center"/>
          </w:tcPr>
          <w:p w14:paraId="010E6CE5" w14:textId="77777777" w:rsidR="00512A3A" w:rsidRDefault="00512A3A"/>
        </w:tc>
        <w:tc>
          <w:tcPr>
            <w:tcW w:w="540" w:type="dxa"/>
            <w:shd w:val="clear" w:color="auto" w:fill="auto"/>
            <w:vAlign w:val="center"/>
          </w:tcPr>
          <w:p w14:paraId="21743AE6" w14:textId="77777777" w:rsidR="00512A3A" w:rsidRDefault="00AA5FE9">
            <w:r>
              <w:rPr>
                <w:rFonts w:hint="eastAsia"/>
              </w:rPr>
              <w:t>√</w:t>
            </w:r>
          </w:p>
        </w:tc>
        <w:tc>
          <w:tcPr>
            <w:tcW w:w="540" w:type="dxa"/>
            <w:shd w:val="clear" w:color="auto" w:fill="auto"/>
            <w:vAlign w:val="center"/>
          </w:tcPr>
          <w:p w14:paraId="03045BC2" w14:textId="77777777" w:rsidR="00512A3A" w:rsidRDefault="00512A3A"/>
        </w:tc>
        <w:tc>
          <w:tcPr>
            <w:tcW w:w="700" w:type="dxa"/>
            <w:shd w:val="clear" w:color="auto" w:fill="auto"/>
            <w:vAlign w:val="center"/>
          </w:tcPr>
          <w:p w14:paraId="5940C40E" w14:textId="77777777" w:rsidR="00512A3A" w:rsidRDefault="00512A3A"/>
        </w:tc>
        <w:tc>
          <w:tcPr>
            <w:tcW w:w="567" w:type="dxa"/>
            <w:shd w:val="clear" w:color="auto" w:fill="auto"/>
            <w:vAlign w:val="center"/>
          </w:tcPr>
          <w:p w14:paraId="24AE337B" w14:textId="77777777" w:rsidR="00512A3A" w:rsidRDefault="00512A3A"/>
        </w:tc>
        <w:tc>
          <w:tcPr>
            <w:tcW w:w="567" w:type="dxa"/>
            <w:shd w:val="clear" w:color="auto" w:fill="auto"/>
            <w:vAlign w:val="center"/>
          </w:tcPr>
          <w:p w14:paraId="49F9B513" w14:textId="77777777" w:rsidR="00512A3A" w:rsidRDefault="00512A3A"/>
        </w:tc>
      </w:tr>
      <w:tr w:rsidR="00512A3A" w14:paraId="1332192F" w14:textId="77777777">
        <w:tc>
          <w:tcPr>
            <w:tcW w:w="462" w:type="dxa"/>
            <w:vMerge/>
            <w:shd w:val="clear" w:color="auto" w:fill="auto"/>
            <w:vAlign w:val="center"/>
          </w:tcPr>
          <w:p w14:paraId="3D1067AE" w14:textId="77777777" w:rsidR="00512A3A" w:rsidRDefault="00512A3A"/>
        </w:tc>
        <w:tc>
          <w:tcPr>
            <w:tcW w:w="362" w:type="dxa"/>
            <w:vMerge/>
            <w:shd w:val="clear" w:color="auto" w:fill="auto"/>
          </w:tcPr>
          <w:p w14:paraId="396661A4" w14:textId="77777777" w:rsidR="00512A3A" w:rsidRDefault="00512A3A"/>
        </w:tc>
        <w:tc>
          <w:tcPr>
            <w:tcW w:w="539" w:type="dxa"/>
            <w:shd w:val="clear" w:color="auto" w:fill="auto"/>
            <w:vAlign w:val="center"/>
          </w:tcPr>
          <w:p w14:paraId="27BCABD8" w14:textId="77777777" w:rsidR="00512A3A" w:rsidRDefault="00AA5FE9">
            <w:r>
              <w:t>25</w:t>
            </w:r>
          </w:p>
        </w:tc>
        <w:tc>
          <w:tcPr>
            <w:tcW w:w="2147" w:type="dxa"/>
            <w:shd w:val="clear" w:color="auto" w:fill="auto"/>
            <w:vAlign w:val="center"/>
          </w:tcPr>
          <w:p w14:paraId="0C193A17" w14:textId="77777777" w:rsidR="00512A3A" w:rsidRDefault="00AA5FE9">
            <w:r>
              <w:rPr>
                <w:rFonts w:hint="eastAsia"/>
              </w:rPr>
              <w:t>社会实践</w:t>
            </w:r>
          </w:p>
        </w:tc>
        <w:tc>
          <w:tcPr>
            <w:tcW w:w="709" w:type="dxa"/>
            <w:shd w:val="clear" w:color="auto" w:fill="auto"/>
          </w:tcPr>
          <w:p w14:paraId="3ED635CF" w14:textId="77777777" w:rsidR="00512A3A" w:rsidRDefault="00AA5FE9">
            <w:r>
              <w:rPr>
                <w:rFonts w:hint="eastAsia"/>
              </w:rPr>
              <w:t>56</w:t>
            </w:r>
          </w:p>
        </w:tc>
        <w:tc>
          <w:tcPr>
            <w:tcW w:w="709" w:type="dxa"/>
            <w:shd w:val="clear" w:color="auto" w:fill="auto"/>
          </w:tcPr>
          <w:p w14:paraId="3ADB1B8B" w14:textId="77777777" w:rsidR="00512A3A" w:rsidRDefault="00AA5FE9">
            <w:r>
              <w:rPr>
                <w:rFonts w:hint="eastAsia"/>
              </w:rPr>
              <w:t>4</w:t>
            </w:r>
          </w:p>
        </w:tc>
        <w:tc>
          <w:tcPr>
            <w:tcW w:w="400" w:type="dxa"/>
            <w:shd w:val="clear" w:color="auto" w:fill="auto"/>
            <w:vAlign w:val="center"/>
          </w:tcPr>
          <w:p w14:paraId="02BC7911" w14:textId="77777777" w:rsidR="00512A3A" w:rsidRDefault="00512A3A"/>
        </w:tc>
        <w:tc>
          <w:tcPr>
            <w:tcW w:w="540" w:type="dxa"/>
            <w:shd w:val="clear" w:color="auto" w:fill="auto"/>
            <w:vAlign w:val="center"/>
          </w:tcPr>
          <w:p w14:paraId="137D454A" w14:textId="77777777" w:rsidR="00512A3A" w:rsidRDefault="00512A3A"/>
        </w:tc>
        <w:tc>
          <w:tcPr>
            <w:tcW w:w="540" w:type="dxa"/>
            <w:shd w:val="clear" w:color="auto" w:fill="auto"/>
            <w:vAlign w:val="center"/>
          </w:tcPr>
          <w:p w14:paraId="47D7DFA2" w14:textId="77777777" w:rsidR="00512A3A" w:rsidRDefault="00512A3A"/>
        </w:tc>
        <w:tc>
          <w:tcPr>
            <w:tcW w:w="540" w:type="dxa"/>
            <w:shd w:val="clear" w:color="auto" w:fill="auto"/>
            <w:vAlign w:val="center"/>
          </w:tcPr>
          <w:p w14:paraId="3FAB19BA" w14:textId="77777777" w:rsidR="00512A3A" w:rsidRDefault="00AA5FE9">
            <w:r>
              <w:rPr>
                <w:rFonts w:hint="eastAsia"/>
              </w:rPr>
              <w:t>√</w:t>
            </w:r>
          </w:p>
        </w:tc>
        <w:tc>
          <w:tcPr>
            <w:tcW w:w="540" w:type="dxa"/>
            <w:shd w:val="clear" w:color="auto" w:fill="auto"/>
            <w:vAlign w:val="center"/>
          </w:tcPr>
          <w:p w14:paraId="2206C02D" w14:textId="77777777" w:rsidR="00512A3A" w:rsidRDefault="00AA5FE9">
            <w:r>
              <w:rPr>
                <w:rFonts w:hint="eastAsia"/>
              </w:rPr>
              <w:t>√</w:t>
            </w:r>
          </w:p>
        </w:tc>
        <w:tc>
          <w:tcPr>
            <w:tcW w:w="700" w:type="dxa"/>
            <w:shd w:val="clear" w:color="auto" w:fill="auto"/>
            <w:vAlign w:val="center"/>
          </w:tcPr>
          <w:p w14:paraId="78073C63" w14:textId="77777777" w:rsidR="00512A3A" w:rsidRDefault="00512A3A"/>
        </w:tc>
        <w:tc>
          <w:tcPr>
            <w:tcW w:w="567" w:type="dxa"/>
            <w:shd w:val="clear" w:color="auto" w:fill="auto"/>
            <w:vAlign w:val="center"/>
          </w:tcPr>
          <w:p w14:paraId="48A48B17" w14:textId="77777777" w:rsidR="00512A3A" w:rsidRDefault="00512A3A"/>
        </w:tc>
        <w:tc>
          <w:tcPr>
            <w:tcW w:w="567" w:type="dxa"/>
            <w:shd w:val="clear" w:color="auto" w:fill="auto"/>
            <w:vAlign w:val="center"/>
          </w:tcPr>
          <w:p w14:paraId="6B78C533" w14:textId="77777777" w:rsidR="00512A3A" w:rsidRDefault="00512A3A"/>
        </w:tc>
      </w:tr>
      <w:tr w:rsidR="00512A3A" w14:paraId="0EA975D9" w14:textId="77777777">
        <w:tc>
          <w:tcPr>
            <w:tcW w:w="462" w:type="dxa"/>
            <w:vMerge/>
            <w:shd w:val="clear" w:color="auto" w:fill="auto"/>
            <w:vAlign w:val="center"/>
          </w:tcPr>
          <w:p w14:paraId="03FCEA08" w14:textId="77777777" w:rsidR="00512A3A" w:rsidRDefault="00512A3A"/>
        </w:tc>
        <w:tc>
          <w:tcPr>
            <w:tcW w:w="362" w:type="dxa"/>
            <w:vMerge/>
            <w:shd w:val="clear" w:color="auto" w:fill="auto"/>
          </w:tcPr>
          <w:p w14:paraId="18AAF319" w14:textId="77777777" w:rsidR="00512A3A" w:rsidRDefault="00512A3A"/>
        </w:tc>
        <w:tc>
          <w:tcPr>
            <w:tcW w:w="539" w:type="dxa"/>
            <w:shd w:val="clear" w:color="auto" w:fill="auto"/>
            <w:vAlign w:val="center"/>
          </w:tcPr>
          <w:p w14:paraId="713CD6C7" w14:textId="77777777" w:rsidR="00512A3A" w:rsidRDefault="00AA5FE9">
            <w:r>
              <w:t>26</w:t>
            </w:r>
          </w:p>
        </w:tc>
        <w:tc>
          <w:tcPr>
            <w:tcW w:w="2147" w:type="dxa"/>
            <w:shd w:val="clear" w:color="auto" w:fill="auto"/>
            <w:vAlign w:val="center"/>
          </w:tcPr>
          <w:p w14:paraId="4608822F" w14:textId="77777777" w:rsidR="00512A3A" w:rsidRDefault="00AA5FE9">
            <w:r>
              <w:rPr>
                <w:rFonts w:hint="eastAsia"/>
              </w:rPr>
              <w:t>测量实习</w:t>
            </w:r>
          </w:p>
        </w:tc>
        <w:tc>
          <w:tcPr>
            <w:tcW w:w="709" w:type="dxa"/>
            <w:shd w:val="clear" w:color="auto" w:fill="auto"/>
          </w:tcPr>
          <w:p w14:paraId="4F772282" w14:textId="77777777" w:rsidR="00512A3A" w:rsidRDefault="00AA5FE9">
            <w:r>
              <w:rPr>
                <w:rFonts w:hint="eastAsia"/>
              </w:rPr>
              <w:t>28</w:t>
            </w:r>
          </w:p>
        </w:tc>
        <w:tc>
          <w:tcPr>
            <w:tcW w:w="709" w:type="dxa"/>
            <w:shd w:val="clear" w:color="auto" w:fill="auto"/>
          </w:tcPr>
          <w:p w14:paraId="2873C279" w14:textId="77777777" w:rsidR="00512A3A" w:rsidRDefault="00AA5FE9">
            <w:r>
              <w:rPr>
                <w:rFonts w:hint="eastAsia"/>
              </w:rPr>
              <w:t>2</w:t>
            </w:r>
          </w:p>
        </w:tc>
        <w:tc>
          <w:tcPr>
            <w:tcW w:w="400" w:type="dxa"/>
            <w:shd w:val="clear" w:color="auto" w:fill="auto"/>
            <w:vAlign w:val="center"/>
          </w:tcPr>
          <w:p w14:paraId="7BF86F59" w14:textId="77777777" w:rsidR="00512A3A" w:rsidRDefault="00512A3A"/>
        </w:tc>
        <w:tc>
          <w:tcPr>
            <w:tcW w:w="540" w:type="dxa"/>
            <w:shd w:val="clear" w:color="auto" w:fill="auto"/>
            <w:vAlign w:val="center"/>
          </w:tcPr>
          <w:p w14:paraId="04D4AFE8" w14:textId="77777777" w:rsidR="00512A3A" w:rsidRDefault="00512A3A"/>
        </w:tc>
        <w:tc>
          <w:tcPr>
            <w:tcW w:w="540" w:type="dxa"/>
            <w:shd w:val="clear" w:color="auto" w:fill="auto"/>
            <w:vAlign w:val="center"/>
          </w:tcPr>
          <w:p w14:paraId="6E6D1372" w14:textId="77777777" w:rsidR="00512A3A" w:rsidRDefault="00512A3A"/>
        </w:tc>
        <w:tc>
          <w:tcPr>
            <w:tcW w:w="540" w:type="dxa"/>
            <w:shd w:val="clear" w:color="auto" w:fill="auto"/>
            <w:vAlign w:val="center"/>
          </w:tcPr>
          <w:p w14:paraId="698FF725" w14:textId="77777777" w:rsidR="00512A3A" w:rsidRDefault="00512A3A"/>
        </w:tc>
        <w:tc>
          <w:tcPr>
            <w:tcW w:w="540" w:type="dxa"/>
            <w:shd w:val="clear" w:color="auto" w:fill="auto"/>
            <w:vAlign w:val="center"/>
          </w:tcPr>
          <w:p w14:paraId="530934A9" w14:textId="77777777" w:rsidR="00512A3A" w:rsidRDefault="00AA5FE9">
            <w:r>
              <w:rPr>
                <w:rFonts w:hint="eastAsia"/>
              </w:rPr>
              <w:t>√</w:t>
            </w:r>
          </w:p>
        </w:tc>
        <w:tc>
          <w:tcPr>
            <w:tcW w:w="700" w:type="dxa"/>
            <w:shd w:val="clear" w:color="auto" w:fill="auto"/>
            <w:vAlign w:val="center"/>
          </w:tcPr>
          <w:p w14:paraId="233618A7" w14:textId="77777777" w:rsidR="00512A3A" w:rsidRDefault="00512A3A"/>
        </w:tc>
        <w:tc>
          <w:tcPr>
            <w:tcW w:w="567" w:type="dxa"/>
            <w:shd w:val="clear" w:color="auto" w:fill="auto"/>
            <w:vAlign w:val="center"/>
          </w:tcPr>
          <w:p w14:paraId="6D5C8FAA" w14:textId="77777777" w:rsidR="00512A3A" w:rsidRDefault="00512A3A"/>
        </w:tc>
        <w:tc>
          <w:tcPr>
            <w:tcW w:w="567" w:type="dxa"/>
            <w:shd w:val="clear" w:color="auto" w:fill="auto"/>
            <w:vAlign w:val="center"/>
          </w:tcPr>
          <w:p w14:paraId="13005429" w14:textId="77777777" w:rsidR="00512A3A" w:rsidRDefault="00512A3A"/>
        </w:tc>
      </w:tr>
      <w:tr w:rsidR="00512A3A" w14:paraId="068C151D" w14:textId="77777777">
        <w:tc>
          <w:tcPr>
            <w:tcW w:w="462" w:type="dxa"/>
            <w:vMerge/>
            <w:shd w:val="clear" w:color="auto" w:fill="auto"/>
            <w:vAlign w:val="center"/>
          </w:tcPr>
          <w:p w14:paraId="161ACE37" w14:textId="77777777" w:rsidR="00512A3A" w:rsidRDefault="00512A3A"/>
        </w:tc>
        <w:tc>
          <w:tcPr>
            <w:tcW w:w="362" w:type="dxa"/>
            <w:vMerge/>
            <w:shd w:val="clear" w:color="auto" w:fill="auto"/>
          </w:tcPr>
          <w:p w14:paraId="1D65D94B" w14:textId="77777777" w:rsidR="00512A3A" w:rsidRDefault="00512A3A"/>
        </w:tc>
        <w:tc>
          <w:tcPr>
            <w:tcW w:w="539" w:type="dxa"/>
            <w:shd w:val="clear" w:color="auto" w:fill="auto"/>
            <w:vAlign w:val="center"/>
          </w:tcPr>
          <w:p w14:paraId="674DC665" w14:textId="77777777" w:rsidR="00512A3A" w:rsidRDefault="00AA5FE9">
            <w:r>
              <w:t>27</w:t>
            </w:r>
          </w:p>
        </w:tc>
        <w:tc>
          <w:tcPr>
            <w:tcW w:w="2147" w:type="dxa"/>
            <w:shd w:val="clear" w:color="auto" w:fill="auto"/>
            <w:vAlign w:val="center"/>
          </w:tcPr>
          <w:p w14:paraId="2DC0FAB7" w14:textId="77777777" w:rsidR="00512A3A" w:rsidRDefault="00AA5FE9">
            <w:r>
              <w:rPr>
                <w:rFonts w:hint="eastAsia"/>
              </w:rPr>
              <w:t>砌筑工、抹灰工实训</w:t>
            </w:r>
          </w:p>
        </w:tc>
        <w:tc>
          <w:tcPr>
            <w:tcW w:w="709" w:type="dxa"/>
            <w:shd w:val="clear" w:color="auto" w:fill="auto"/>
          </w:tcPr>
          <w:p w14:paraId="5F5F1924" w14:textId="77777777" w:rsidR="00512A3A" w:rsidRDefault="00AA5FE9">
            <w:r>
              <w:rPr>
                <w:rFonts w:hint="eastAsia"/>
              </w:rPr>
              <w:t>56</w:t>
            </w:r>
          </w:p>
        </w:tc>
        <w:tc>
          <w:tcPr>
            <w:tcW w:w="709" w:type="dxa"/>
            <w:shd w:val="clear" w:color="auto" w:fill="auto"/>
          </w:tcPr>
          <w:p w14:paraId="5E547209" w14:textId="77777777" w:rsidR="00512A3A" w:rsidRDefault="00AA5FE9">
            <w:r>
              <w:rPr>
                <w:rFonts w:hint="eastAsia"/>
              </w:rPr>
              <w:t>4</w:t>
            </w:r>
          </w:p>
        </w:tc>
        <w:tc>
          <w:tcPr>
            <w:tcW w:w="400" w:type="dxa"/>
            <w:shd w:val="clear" w:color="auto" w:fill="auto"/>
            <w:vAlign w:val="center"/>
          </w:tcPr>
          <w:p w14:paraId="68A7BC0D" w14:textId="77777777" w:rsidR="00512A3A" w:rsidRDefault="00512A3A"/>
        </w:tc>
        <w:tc>
          <w:tcPr>
            <w:tcW w:w="540" w:type="dxa"/>
            <w:shd w:val="clear" w:color="auto" w:fill="auto"/>
            <w:vAlign w:val="center"/>
          </w:tcPr>
          <w:p w14:paraId="05E63770" w14:textId="77777777" w:rsidR="00512A3A" w:rsidRDefault="00512A3A"/>
        </w:tc>
        <w:tc>
          <w:tcPr>
            <w:tcW w:w="540" w:type="dxa"/>
            <w:shd w:val="clear" w:color="auto" w:fill="auto"/>
            <w:vAlign w:val="center"/>
          </w:tcPr>
          <w:p w14:paraId="6BE968B3" w14:textId="77777777" w:rsidR="00512A3A" w:rsidRDefault="00512A3A"/>
        </w:tc>
        <w:tc>
          <w:tcPr>
            <w:tcW w:w="540" w:type="dxa"/>
            <w:shd w:val="clear" w:color="auto" w:fill="auto"/>
            <w:vAlign w:val="center"/>
          </w:tcPr>
          <w:p w14:paraId="746290E3" w14:textId="77777777" w:rsidR="00512A3A" w:rsidRDefault="00512A3A"/>
        </w:tc>
        <w:tc>
          <w:tcPr>
            <w:tcW w:w="540" w:type="dxa"/>
            <w:shd w:val="clear" w:color="auto" w:fill="auto"/>
            <w:vAlign w:val="center"/>
          </w:tcPr>
          <w:p w14:paraId="045D4A08" w14:textId="77777777" w:rsidR="00512A3A" w:rsidRDefault="00512A3A"/>
        </w:tc>
        <w:tc>
          <w:tcPr>
            <w:tcW w:w="700" w:type="dxa"/>
            <w:shd w:val="clear" w:color="auto" w:fill="auto"/>
            <w:vAlign w:val="center"/>
          </w:tcPr>
          <w:p w14:paraId="09EDC83C" w14:textId="77777777" w:rsidR="00512A3A" w:rsidRDefault="00AA5FE9">
            <w:r>
              <w:rPr>
                <w:rFonts w:hint="eastAsia"/>
              </w:rPr>
              <w:t>√</w:t>
            </w:r>
          </w:p>
        </w:tc>
        <w:tc>
          <w:tcPr>
            <w:tcW w:w="567" w:type="dxa"/>
            <w:shd w:val="clear" w:color="auto" w:fill="auto"/>
            <w:vAlign w:val="center"/>
          </w:tcPr>
          <w:p w14:paraId="02276989" w14:textId="77777777" w:rsidR="00512A3A" w:rsidRDefault="00512A3A"/>
        </w:tc>
        <w:tc>
          <w:tcPr>
            <w:tcW w:w="567" w:type="dxa"/>
            <w:shd w:val="clear" w:color="auto" w:fill="auto"/>
            <w:vAlign w:val="center"/>
          </w:tcPr>
          <w:p w14:paraId="3D08680A" w14:textId="77777777" w:rsidR="00512A3A" w:rsidRDefault="00512A3A"/>
        </w:tc>
      </w:tr>
      <w:tr w:rsidR="00512A3A" w14:paraId="5EAC09A2" w14:textId="77777777">
        <w:tc>
          <w:tcPr>
            <w:tcW w:w="462" w:type="dxa"/>
            <w:vMerge/>
            <w:shd w:val="clear" w:color="auto" w:fill="auto"/>
            <w:vAlign w:val="center"/>
          </w:tcPr>
          <w:p w14:paraId="4712BCF8" w14:textId="77777777" w:rsidR="00512A3A" w:rsidRDefault="00512A3A"/>
        </w:tc>
        <w:tc>
          <w:tcPr>
            <w:tcW w:w="362" w:type="dxa"/>
            <w:vMerge/>
            <w:shd w:val="clear" w:color="auto" w:fill="auto"/>
          </w:tcPr>
          <w:p w14:paraId="34E86237" w14:textId="77777777" w:rsidR="00512A3A" w:rsidRDefault="00512A3A"/>
        </w:tc>
        <w:tc>
          <w:tcPr>
            <w:tcW w:w="539" w:type="dxa"/>
            <w:shd w:val="clear" w:color="auto" w:fill="auto"/>
            <w:vAlign w:val="center"/>
          </w:tcPr>
          <w:p w14:paraId="520CB5F1" w14:textId="77777777" w:rsidR="00512A3A" w:rsidRDefault="00AA5FE9">
            <w:r>
              <w:rPr>
                <w:rFonts w:hint="eastAsia"/>
              </w:rPr>
              <w:t>28</w:t>
            </w:r>
          </w:p>
        </w:tc>
        <w:tc>
          <w:tcPr>
            <w:tcW w:w="2147" w:type="dxa"/>
            <w:shd w:val="clear" w:color="auto" w:fill="auto"/>
            <w:vAlign w:val="center"/>
          </w:tcPr>
          <w:p w14:paraId="4CACAFD9" w14:textId="77777777" w:rsidR="00512A3A" w:rsidRDefault="00AA5FE9">
            <w:r>
              <w:rPr>
                <w:rFonts w:hint="eastAsia"/>
              </w:rPr>
              <w:t>钢筋工实训</w:t>
            </w:r>
          </w:p>
        </w:tc>
        <w:tc>
          <w:tcPr>
            <w:tcW w:w="709" w:type="dxa"/>
            <w:shd w:val="clear" w:color="auto" w:fill="auto"/>
          </w:tcPr>
          <w:p w14:paraId="17E2F4BF" w14:textId="77777777" w:rsidR="00512A3A" w:rsidRDefault="00AA5FE9">
            <w:r>
              <w:rPr>
                <w:rFonts w:hint="eastAsia"/>
              </w:rPr>
              <w:t>28</w:t>
            </w:r>
          </w:p>
        </w:tc>
        <w:tc>
          <w:tcPr>
            <w:tcW w:w="709" w:type="dxa"/>
            <w:shd w:val="clear" w:color="auto" w:fill="auto"/>
          </w:tcPr>
          <w:p w14:paraId="78D3FFDA" w14:textId="77777777" w:rsidR="00512A3A" w:rsidRDefault="00AA5FE9">
            <w:r>
              <w:rPr>
                <w:rFonts w:hint="eastAsia"/>
              </w:rPr>
              <w:t>2</w:t>
            </w:r>
          </w:p>
        </w:tc>
        <w:tc>
          <w:tcPr>
            <w:tcW w:w="400" w:type="dxa"/>
            <w:shd w:val="clear" w:color="auto" w:fill="auto"/>
            <w:vAlign w:val="center"/>
          </w:tcPr>
          <w:p w14:paraId="780B3E6F" w14:textId="77777777" w:rsidR="00512A3A" w:rsidRDefault="00512A3A"/>
        </w:tc>
        <w:tc>
          <w:tcPr>
            <w:tcW w:w="540" w:type="dxa"/>
            <w:shd w:val="clear" w:color="auto" w:fill="auto"/>
            <w:vAlign w:val="center"/>
          </w:tcPr>
          <w:p w14:paraId="62672C6C" w14:textId="77777777" w:rsidR="00512A3A" w:rsidRDefault="00512A3A"/>
        </w:tc>
        <w:tc>
          <w:tcPr>
            <w:tcW w:w="540" w:type="dxa"/>
            <w:shd w:val="clear" w:color="auto" w:fill="auto"/>
            <w:vAlign w:val="center"/>
          </w:tcPr>
          <w:p w14:paraId="2B200E11" w14:textId="77777777" w:rsidR="00512A3A" w:rsidRDefault="00512A3A"/>
        </w:tc>
        <w:tc>
          <w:tcPr>
            <w:tcW w:w="540" w:type="dxa"/>
            <w:shd w:val="clear" w:color="auto" w:fill="auto"/>
            <w:vAlign w:val="center"/>
          </w:tcPr>
          <w:p w14:paraId="07C86C0F" w14:textId="77777777" w:rsidR="00512A3A" w:rsidRDefault="00512A3A"/>
        </w:tc>
        <w:tc>
          <w:tcPr>
            <w:tcW w:w="540" w:type="dxa"/>
            <w:shd w:val="clear" w:color="auto" w:fill="auto"/>
            <w:vAlign w:val="center"/>
          </w:tcPr>
          <w:p w14:paraId="2EE632AC" w14:textId="77777777" w:rsidR="00512A3A" w:rsidRDefault="00512A3A"/>
        </w:tc>
        <w:tc>
          <w:tcPr>
            <w:tcW w:w="700" w:type="dxa"/>
            <w:shd w:val="clear" w:color="auto" w:fill="auto"/>
            <w:vAlign w:val="center"/>
          </w:tcPr>
          <w:p w14:paraId="5032C54D" w14:textId="77777777" w:rsidR="00512A3A" w:rsidRDefault="00512A3A"/>
        </w:tc>
        <w:tc>
          <w:tcPr>
            <w:tcW w:w="567" w:type="dxa"/>
            <w:shd w:val="clear" w:color="auto" w:fill="auto"/>
            <w:vAlign w:val="center"/>
          </w:tcPr>
          <w:p w14:paraId="46C80C7D" w14:textId="77777777" w:rsidR="00512A3A" w:rsidRDefault="00AA5FE9">
            <w:r>
              <w:rPr>
                <w:rFonts w:hint="eastAsia"/>
              </w:rPr>
              <w:t>√</w:t>
            </w:r>
          </w:p>
        </w:tc>
        <w:tc>
          <w:tcPr>
            <w:tcW w:w="567" w:type="dxa"/>
            <w:shd w:val="clear" w:color="auto" w:fill="auto"/>
            <w:vAlign w:val="center"/>
          </w:tcPr>
          <w:p w14:paraId="0393F85F" w14:textId="77777777" w:rsidR="00512A3A" w:rsidRDefault="00512A3A"/>
        </w:tc>
      </w:tr>
      <w:tr w:rsidR="00512A3A" w14:paraId="0F2A6233" w14:textId="77777777">
        <w:tc>
          <w:tcPr>
            <w:tcW w:w="462" w:type="dxa"/>
            <w:vMerge/>
            <w:shd w:val="clear" w:color="auto" w:fill="auto"/>
            <w:vAlign w:val="center"/>
          </w:tcPr>
          <w:p w14:paraId="08FA83BE" w14:textId="77777777" w:rsidR="00512A3A" w:rsidRDefault="00512A3A">
            <w:pPr>
              <w:jc w:val="center"/>
            </w:pPr>
          </w:p>
        </w:tc>
        <w:tc>
          <w:tcPr>
            <w:tcW w:w="362" w:type="dxa"/>
            <w:vMerge/>
            <w:shd w:val="clear" w:color="auto" w:fill="auto"/>
          </w:tcPr>
          <w:p w14:paraId="0D9CB51E" w14:textId="77777777" w:rsidR="00512A3A" w:rsidRDefault="00512A3A">
            <w:pPr>
              <w:jc w:val="center"/>
            </w:pPr>
          </w:p>
        </w:tc>
        <w:tc>
          <w:tcPr>
            <w:tcW w:w="539" w:type="dxa"/>
            <w:shd w:val="clear" w:color="auto" w:fill="auto"/>
            <w:vAlign w:val="center"/>
          </w:tcPr>
          <w:p w14:paraId="4FDCF000" w14:textId="77777777" w:rsidR="00512A3A" w:rsidRDefault="00AA5FE9">
            <w:r>
              <w:rPr>
                <w:rFonts w:hint="eastAsia"/>
              </w:rPr>
              <w:t>29</w:t>
            </w:r>
          </w:p>
        </w:tc>
        <w:tc>
          <w:tcPr>
            <w:tcW w:w="2147" w:type="dxa"/>
            <w:shd w:val="clear" w:color="auto" w:fill="auto"/>
            <w:vAlign w:val="center"/>
          </w:tcPr>
          <w:p w14:paraId="69F0215D" w14:textId="77777777" w:rsidR="00512A3A" w:rsidRDefault="00AA5FE9">
            <w:r>
              <w:rPr>
                <w:rFonts w:hint="eastAsia"/>
              </w:rPr>
              <w:t>架子工、模板工实训</w:t>
            </w:r>
          </w:p>
        </w:tc>
        <w:tc>
          <w:tcPr>
            <w:tcW w:w="709" w:type="dxa"/>
            <w:shd w:val="clear" w:color="auto" w:fill="auto"/>
          </w:tcPr>
          <w:p w14:paraId="3C3CE62B" w14:textId="77777777" w:rsidR="00512A3A" w:rsidRDefault="00AA5FE9">
            <w:r>
              <w:rPr>
                <w:rFonts w:hint="eastAsia"/>
              </w:rPr>
              <w:t>28</w:t>
            </w:r>
          </w:p>
        </w:tc>
        <w:tc>
          <w:tcPr>
            <w:tcW w:w="709" w:type="dxa"/>
            <w:shd w:val="clear" w:color="auto" w:fill="auto"/>
          </w:tcPr>
          <w:p w14:paraId="0756E35B" w14:textId="77777777" w:rsidR="00512A3A" w:rsidRDefault="00AA5FE9">
            <w:r>
              <w:rPr>
                <w:rFonts w:hint="eastAsia"/>
              </w:rPr>
              <w:t>2</w:t>
            </w:r>
          </w:p>
        </w:tc>
        <w:tc>
          <w:tcPr>
            <w:tcW w:w="400" w:type="dxa"/>
            <w:shd w:val="clear" w:color="auto" w:fill="auto"/>
            <w:vAlign w:val="center"/>
          </w:tcPr>
          <w:p w14:paraId="2B5CC478" w14:textId="77777777" w:rsidR="00512A3A" w:rsidRDefault="00512A3A"/>
        </w:tc>
        <w:tc>
          <w:tcPr>
            <w:tcW w:w="540" w:type="dxa"/>
            <w:shd w:val="clear" w:color="auto" w:fill="auto"/>
            <w:vAlign w:val="center"/>
          </w:tcPr>
          <w:p w14:paraId="20EA0218" w14:textId="77777777" w:rsidR="00512A3A" w:rsidRDefault="00512A3A"/>
        </w:tc>
        <w:tc>
          <w:tcPr>
            <w:tcW w:w="540" w:type="dxa"/>
            <w:shd w:val="clear" w:color="auto" w:fill="auto"/>
            <w:vAlign w:val="center"/>
          </w:tcPr>
          <w:p w14:paraId="4C5F05AB" w14:textId="77777777" w:rsidR="00512A3A" w:rsidRDefault="00512A3A"/>
        </w:tc>
        <w:tc>
          <w:tcPr>
            <w:tcW w:w="540" w:type="dxa"/>
            <w:shd w:val="clear" w:color="auto" w:fill="auto"/>
            <w:vAlign w:val="center"/>
          </w:tcPr>
          <w:p w14:paraId="74695EBD" w14:textId="77777777" w:rsidR="00512A3A" w:rsidRDefault="00512A3A">
            <w:pPr>
              <w:jc w:val="center"/>
            </w:pPr>
          </w:p>
        </w:tc>
        <w:tc>
          <w:tcPr>
            <w:tcW w:w="540" w:type="dxa"/>
            <w:shd w:val="clear" w:color="auto" w:fill="auto"/>
            <w:vAlign w:val="center"/>
          </w:tcPr>
          <w:p w14:paraId="09646EE7" w14:textId="77777777" w:rsidR="00512A3A" w:rsidRDefault="00512A3A">
            <w:pPr>
              <w:jc w:val="center"/>
            </w:pPr>
          </w:p>
        </w:tc>
        <w:tc>
          <w:tcPr>
            <w:tcW w:w="700" w:type="dxa"/>
            <w:shd w:val="clear" w:color="auto" w:fill="auto"/>
            <w:vAlign w:val="center"/>
          </w:tcPr>
          <w:p w14:paraId="6CFF394E" w14:textId="77777777" w:rsidR="00512A3A" w:rsidRDefault="00512A3A">
            <w:pPr>
              <w:jc w:val="center"/>
              <w:rPr>
                <w:sz w:val="18"/>
                <w:szCs w:val="18"/>
              </w:rPr>
            </w:pPr>
          </w:p>
        </w:tc>
        <w:tc>
          <w:tcPr>
            <w:tcW w:w="567" w:type="dxa"/>
            <w:shd w:val="clear" w:color="auto" w:fill="auto"/>
            <w:vAlign w:val="center"/>
          </w:tcPr>
          <w:p w14:paraId="164657AE" w14:textId="77777777" w:rsidR="00512A3A" w:rsidRDefault="00AA5FE9">
            <w:r>
              <w:rPr>
                <w:rFonts w:hint="eastAsia"/>
              </w:rPr>
              <w:t>√</w:t>
            </w:r>
          </w:p>
        </w:tc>
        <w:tc>
          <w:tcPr>
            <w:tcW w:w="567" w:type="dxa"/>
            <w:shd w:val="clear" w:color="auto" w:fill="auto"/>
            <w:vAlign w:val="center"/>
          </w:tcPr>
          <w:p w14:paraId="239E68E2" w14:textId="77777777" w:rsidR="00512A3A" w:rsidRDefault="00512A3A">
            <w:pPr>
              <w:jc w:val="center"/>
            </w:pPr>
          </w:p>
        </w:tc>
      </w:tr>
      <w:tr w:rsidR="00512A3A" w14:paraId="289CA0FB" w14:textId="77777777">
        <w:tc>
          <w:tcPr>
            <w:tcW w:w="462" w:type="dxa"/>
            <w:vMerge/>
            <w:shd w:val="clear" w:color="auto" w:fill="auto"/>
            <w:vAlign w:val="center"/>
          </w:tcPr>
          <w:p w14:paraId="6805E590" w14:textId="77777777" w:rsidR="00512A3A" w:rsidRDefault="00512A3A">
            <w:pPr>
              <w:jc w:val="center"/>
            </w:pPr>
          </w:p>
        </w:tc>
        <w:tc>
          <w:tcPr>
            <w:tcW w:w="362" w:type="dxa"/>
            <w:vMerge/>
            <w:shd w:val="clear" w:color="auto" w:fill="auto"/>
          </w:tcPr>
          <w:p w14:paraId="4544B781" w14:textId="77777777" w:rsidR="00512A3A" w:rsidRDefault="00512A3A">
            <w:pPr>
              <w:jc w:val="center"/>
            </w:pPr>
          </w:p>
        </w:tc>
        <w:tc>
          <w:tcPr>
            <w:tcW w:w="539" w:type="dxa"/>
            <w:shd w:val="clear" w:color="auto" w:fill="auto"/>
            <w:vAlign w:val="center"/>
          </w:tcPr>
          <w:p w14:paraId="7840A2CE" w14:textId="77777777" w:rsidR="00512A3A" w:rsidRDefault="00AA5FE9">
            <w:r>
              <w:rPr>
                <w:rFonts w:hint="eastAsia"/>
              </w:rPr>
              <w:t>30</w:t>
            </w:r>
          </w:p>
        </w:tc>
        <w:tc>
          <w:tcPr>
            <w:tcW w:w="2147" w:type="dxa"/>
            <w:shd w:val="clear" w:color="auto" w:fill="auto"/>
            <w:vAlign w:val="center"/>
          </w:tcPr>
          <w:p w14:paraId="62B2BBF5" w14:textId="77777777" w:rsidR="00512A3A" w:rsidRDefault="00AA5FE9">
            <w:r>
              <w:rPr>
                <w:rFonts w:hint="eastAsia"/>
              </w:rPr>
              <w:t>顶岗实习</w:t>
            </w:r>
            <w:r>
              <w:rPr>
                <w:rFonts w:hint="eastAsia"/>
              </w:rPr>
              <w:t>+</w:t>
            </w:r>
            <w:r>
              <w:rPr>
                <w:rFonts w:hint="eastAsia"/>
              </w:rPr>
              <w:t>单招复习</w:t>
            </w:r>
          </w:p>
        </w:tc>
        <w:tc>
          <w:tcPr>
            <w:tcW w:w="709" w:type="dxa"/>
            <w:shd w:val="clear" w:color="auto" w:fill="auto"/>
          </w:tcPr>
          <w:p w14:paraId="7DE1A168" w14:textId="77777777" w:rsidR="00512A3A" w:rsidRDefault="00AA5FE9">
            <w:r>
              <w:rPr>
                <w:rFonts w:hint="eastAsia"/>
              </w:rPr>
              <w:t>560</w:t>
            </w:r>
          </w:p>
        </w:tc>
        <w:tc>
          <w:tcPr>
            <w:tcW w:w="709" w:type="dxa"/>
            <w:shd w:val="clear" w:color="auto" w:fill="auto"/>
          </w:tcPr>
          <w:p w14:paraId="53FA1934" w14:textId="77777777" w:rsidR="00512A3A" w:rsidRDefault="00AA5FE9">
            <w:r>
              <w:rPr>
                <w:rFonts w:hint="eastAsia"/>
              </w:rPr>
              <w:t>20</w:t>
            </w:r>
          </w:p>
        </w:tc>
        <w:tc>
          <w:tcPr>
            <w:tcW w:w="400" w:type="dxa"/>
            <w:shd w:val="clear" w:color="auto" w:fill="auto"/>
            <w:vAlign w:val="center"/>
          </w:tcPr>
          <w:p w14:paraId="3CA5B4A3" w14:textId="77777777" w:rsidR="00512A3A" w:rsidRDefault="00512A3A"/>
        </w:tc>
        <w:tc>
          <w:tcPr>
            <w:tcW w:w="540" w:type="dxa"/>
            <w:shd w:val="clear" w:color="auto" w:fill="auto"/>
            <w:vAlign w:val="center"/>
          </w:tcPr>
          <w:p w14:paraId="3C0F9566" w14:textId="77777777" w:rsidR="00512A3A" w:rsidRDefault="00512A3A"/>
        </w:tc>
        <w:tc>
          <w:tcPr>
            <w:tcW w:w="540" w:type="dxa"/>
            <w:shd w:val="clear" w:color="auto" w:fill="auto"/>
            <w:vAlign w:val="center"/>
          </w:tcPr>
          <w:p w14:paraId="3CE34F22" w14:textId="77777777" w:rsidR="00512A3A" w:rsidRDefault="00512A3A"/>
        </w:tc>
        <w:tc>
          <w:tcPr>
            <w:tcW w:w="540" w:type="dxa"/>
            <w:shd w:val="clear" w:color="auto" w:fill="auto"/>
            <w:vAlign w:val="center"/>
          </w:tcPr>
          <w:p w14:paraId="775FA676" w14:textId="77777777" w:rsidR="00512A3A" w:rsidRDefault="00512A3A">
            <w:pPr>
              <w:jc w:val="center"/>
            </w:pPr>
          </w:p>
        </w:tc>
        <w:tc>
          <w:tcPr>
            <w:tcW w:w="540" w:type="dxa"/>
            <w:shd w:val="clear" w:color="auto" w:fill="auto"/>
            <w:vAlign w:val="center"/>
          </w:tcPr>
          <w:p w14:paraId="2B81F847" w14:textId="77777777" w:rsidR="00512A3A" w:rsidRDefault="00512A3A">
            <w:pPr>
              <w:jc w:val="center"/>
            </w:pPr>
          </w:p>
        </w:tc>
        <w:tc>
          <w:tcPr>
            <w:tcW w:w="700" w:type="dxa"/>
            <w:shd w:val="clear" w:color="auto" w:fill="auto"/>
            <w:vAlign w:val="center"/>
          </w:tcPr>
          <w:p w14:paraId="341E7590" w14:textId="77777777" w:rsidR="00512A3A" w:rsidRDefault="00512A3A">
            <w:pPr>
              <w:jc w:val="center"/>
            </w:pPr>
          </w:p>
        </w:tc>
        <w:tc>
          <w:tcPr>
            <w:tcW w:w="567" w:type="dxa"/>
            <w:shd w:val="clear" w:color="auto" w:fill="auto"/>
            <w:vAlign w:val="center"/>
          </w:tcPr>
          <w:p w14:paraId="0F90F0E1" w14:textId="77777777" w:rsidR="00512A3A" w:rsidRDefault="00512A3A">
            <w:pPr>
              <w:jc w:val="center"/>
            </w:pPr>
          </w:p>
        </w:tc>
        <w:tc>
          <w:tcPr>
            <w:tcW w:w="567" w:type="dxa"/>
            <w:shd w:val="clear" w:color="auto" w:fill="auto"/>
            <w:vAlign w:val="center"/>
          </w:tcPr>
          <w:p w14:paraId="467599DE" w14:textId="77777777" w:rsidR="00512A3A" w:rsidRDefault="00AA5FE9">
            <w:pPr>
              <w:jc w:val="center"/>
            </w:pPr>
            <w:r>
              <w:rPr>
                <w:rFonts w:hint="eastAsia"/>
                <w:sz w:val="18"/>
                <w:szCs w:val="18"/>
              </w:rPr>
              <w:t>√</w:t>
            </w:r>
          </w:p>
        </w:tc>
      </w:tr>
      <w:tr w:rsidR="00512A3A" w14:paraId="64B30717" w14:textId="77777777">
        <w:tc>
          <w:tcPr>
            <w:tcW w:w="462" w:type="dxa"/>
            <w:vMerge/>
            <w:shd w:val="clear" w:color="auto" w:fill="auto"/>
            <w:vAlign w:val="center"/>
          </w:tcPr>
          <w:p w14:paraId="1BD89407" w14:textId="77777777" w:rsidR="00512A3A" w:rsidRDefault="00512A3A">
            <w:pPr>
              <w:jc w:val="center"/>
            </w:pPr>
          </w:p>
        </w:tc>
        <w:tc>
          <w:tcPr>
            <w:tcW w:w="3048" w:type="dxa"/>
            <w:gridSpan w:val="3"/>
            <w:shd w:val="clear" w:color="auto" w:fill="auto"/>
          </w:tcPr>
          <w:p w14:paraId="5EB39806" w14:textId="77777777" w:rsidR="00512A3A" w:rsidRDefault="00AA5FE9">
            <w:pPr>
              <w:jc w:val="center"/>
              <w:rPr>
                <w:b/>
              </w:rPr>
            </w:pPr>
            <w:r>
              <w:rPr>
                <w:rFonts w:hint="eastAsia"/>
                <w:b/>
              </w:rPr>
              <w:t>小计</w:t>
            </w:r>
          </w:p>
        </w:tc>
        <w:tc>
          <w:tcPr>
            <w:tcW w:w="709" w:type="dxa"/>
            <w:shd w:val="clear" w:color="auto" w:fill="auto"/>
            <w:vAlign w:val="center"/>
          </w:tcPr>
          <w:p w14:paraId="2ADC02F6" w14:textId="77777777" w:rsidR="00512A3A" w:rsidRDefault="00AA5FE9">
            <w:pPr>
              <w:jc w:val="center"/>
              <w:rPr>
                <w:b/>
              </w:rPr>
            </w:pPr>
            <w:r>
              <w:rPr>
                <w:rFonts w:hint="eastAsia"/>
                <w:b/>
              </w:rPr>
              <w:t>840</w:t>
            </w:r>
          </w:p>
        </w:tc>
        <w:tc>
          <w:tcPr>
            <w:tcW w:w="709" w:type="dxa"/>
            <w:shd w:val="clear" w:color="auto" w:fill="auto"/>
            <w:vAlign w:val="center"/>
          </w:tcPr>
          <w:p w14:paraId="556A569B" w14:textId="77777777" w:rsidR="00512A3A" w:rsidRDefault="00AA5FE9">
            <w:pPr>
              <w:rPr>
                <w:b/>
              </w:rPr>
            </w:pPr>
            <w:r>
              <w:rPr>
                <w:rFonts w:hint="eastAsia"/>
                <w:b/>
              </w:rPr>
              <w:t>40</w:t>
            </w:r>
          </w:p>
        </w:tc>
        <w:tc>
          <w:tcPr>
            <w:tcW w:w="400" w:type="dxa"/>
            <w:shd w:val="clear" w:color="auto" w:fill="auto"/>
          </w:tcPr>
          <w:p w14:paraId="6B895DD6" w14:textId="77777777" w:rsidR="00512A3A" w:rsidRDefault="00512A3A">
            <w:pPr>
              <w:jc w:val="center"/>
            </w:pPr>
          </w:p>
        </w:tc>
        <w:tc>
          <w:tcPr>
            <w:tcW w:w="540" w:type="dxa"/>
            <w:shd w:val="clear" w:color="auto" w:fill="auto"/>
          </w:tcPr>
          <w:p w14:paraId="0FE1B94E" w14:textId="77777777" w:rsidR="00512A3A" w:rsidRDefault="00512A3A">
            <w:pPr>
              <w:jc w:val="center"/>
            </w:pPr>
          </w:p>
        </w:tc>
        <w:tc>
          <w:tcPr>
            <w:tcW w:w="540" w:type="dxa"/>
            <w:shd w:val="clear" w:color="auto" w:fill="auto"/>
            <w:vAlign w:val="center"/>
          </w:tcPr>
          <w:p w14:paraId="618EA1CD" w14:textId="77777777" w:rsidR="00512A3A" w:rsidRDefault="00512A3A">
            <w:pPr>
              <w:jc w:val="center"/>
            </w:pPr>
          </w:p>
        </w:tc>
        <w:tc>
          <w:tcPr>
            <w:tcW w:w="540" w:type="dxa"/>
            <w:shd w:val="clear" w:color="auto" w:fill="auto"/>
            <w:vAlign w:val="center"/>
          </w:tcPr>
          <w:p w14:paraId="37E225B7" w14:textId="77777777" w:rsidR="00512A3A" w:rsidRDefault="00512A3A">
            <w:pPr>
              <w:jc w:val="center"/>
            </w:pPr>
          </w:p>
        </w:tc>
        <w:tc>
          <w:tcPr>
            <w:tcW w:w="540" w:type="dxa"/>
            <w:shd w:val="clear" w:color="auto" w:fill="auto"/>
            <w:vAlign w:val="center"/>
          </w:tcPr>
          <w:p w14:paraId="79CDBB10" w14:textId="77777777" w:rsidR="00512A3A" w:rsidRDefault="00512A3A">
            <w:pPr>
              <w:jc w:val="center"/>
            </w:pPr>
          </w:p>
        </w:tc>
        <w:tc>
          <w:tcPr>
            <w:tcW w:w="700" w:type="dxa"/>
            <w:shd w:val="clear" w:color="auto" w:fill="auto"/>
            <w:vAlign w:val="center"/>
          </w:tcPr>
          <w:p w14:paraId="648E4FFE" w14:textId="77777777" w:rsidR="00512A3A" w:rsidRDefault="00512A3A">
            <w:pPr>
              <w:jc w:val="center"/>
            </w:pPr>
          </w:p>
        </w:tc>
        <w:tc>
          <w:tcPr>
            <w:tcW w:w="567" w:type="dxa"/>
            <w:shd w:val="clear" w:color="auto" w:fill="auto"/>
            <w:vAlign w:val="center"/>
          </w:tcPr>
          <w:p w14:paraId="429FB4CA" w14:textId="77777777" w:rsidR="00512A3A" w:rsidRDefault="00512A3A">
            <w:pPr>
              <w:jc w:val="center"/>
            </w:pPr>
          </w:p>
        </w:tc>
        <w:tc>
          <w:tcPr>
            <w:tcW w:w="567" w:type="dxa"/>
            <w:shd w:val="clear" w:color="auto" w:fill="auto"/>
            <w:vAlign w:val="center"/>
          </w:tcPr>
          <w:p w14:paraId="03E78A58" w14:textId="77777777" w:rsidR="00512A3A" w:rsidRDefault="00512A3A">
            <w:pPr>
              <w:jc w:val="center"/>
            </w:pPr>
          </w:p>
        </w:tc>
      </w:tr>
      <w:tr w:rsidR="00512A3A" w14:paraId="6B6966B5" w14:textId="77777777">
        <w:trPr>
          <w:trHeight w:val="449"/>
        </w:trPr>
        <w:tc>
          <w:tcPr>
            <w:tcW w:w="3510" w:type="dxa"/>
            <w:gridSpan w:val="4"/>
            <w:shd w:val="clear" w:color="auto" w:fill="auto"/>
            <w:vAlign w:val="center"/>
          </w:tcPr>
          <w:p w14:paraId="4323F53E" w14:textId="77777777" w:rsidR="00512A3A" w:rsidRDefault="00AA5FE9">
            <w:pPr>
              <w:jc w:val="center"/>
              <w:rPr>
                <w:b/>
              </w:rPr>
            </w:pPr>
            <w:r>
              <w:rPr>
                <w:rFonts w:hint="eastAsia"/>
                <w:b/>
              </w:rPr>
              <w:t>合计</w:t>
            </w:r>
          </w:p>
        </w:tc>
        <w:tc>
          <w:tcPr>
            <w:tcW w:w="709" w:type="dxa"/>
            <w:shd w:val="clear" w:color="auto" w:fill="auto"/>
            <w:vAlign w:val="center"/>
          </w:tcPr>
          <w:p w14:paraId="558416FA" w14:textId="77777777" w:rsidR="00512A3A" w:rsidRDefault="00AA5FE9">
            <w:pPr>
              <w:rPr>
                <w:b/>
              </w:rPr>
            </w:pPr>
            <w:r>
              <w:rPr>
                <w:rFonts w:hint="eastAsia"/>
                <w:b/>
              </w:rPr>
              <w:t>3</w:t>
            </w:r>
            <w:r>
              <w:rPr>
                <w:b/>
              </w:rPr>
              <w:t>324</w:t>
            </w:r>
          </w:p>
        </w:tc>
        <w:tc>
          <w:tcPr>
            <w:tcW w:w="709" w:type="dxa"/>
            <w:shd w:val="clear" w:color="auto" w:fill="auto"/>
            <w:vAlign w:val="center"/>
          </w:tcPr>
          <w:p w14:paraId="47724B4A" w14:textId="77777777" w:rsidR="00512A3A" w:rsidRDefault="00AA5FE9">
            <w:pPr>
              <w:rPr>
                <w:b/>
              </w:rPr>
            </w:pPr>
            <w:r>
              <w:rPr>
                <w:rFonts w:hint="eastAsia"/>
                <w:b/>
              </w:rPr>
              <w:t>180</w:t>
            </w:r>
          </w:p>
        </w:tc>
        <w:tc>
          <w:tcPr>
            <w:tcW w:w="400" w:type="dxa"/>
            <w:shd w:val="clear" w:color="auto" w:fill="auto"/>
            <w:vAlign w:val="center"/>
          </w:tcPr>
          <w:p w14:paraId="06BF20E4" w14:textId="77777777" w:rsidR="00512A3A" w:rsidRDefault="00512A3A">
            <w:pPr>
              <w:jc w:val="center"/>
              <w:rPr>
                <w:b/>
              </w:rPr>
            </w:pPr>
          </w:p>
        </w:tc>
        <w:tc>
          <w:tcPr>
            <w:tcW w:w="540" w:type="dxa"/>
            <w:shd w:val="clear" w:color="auto" w:fill="auto"/>
          </w:tcPr>
          <w:p w14:paraId="6D5D777C" w14:textId="77777777" w:rsidR="00512A3A" w:rsidRDefault="00512A3A">
            <w:pPr>
              <w:jc w:val="center"/>
              <w:rPr>
                <w:b/>
              </w:rPr>
            </w:pPr>
          </w:p>
        </w:tc>
        <w:tc>
          <w:tcPr>
            <w:tcW w:w="540" w:type="dxa"/>
            <w:shd w:val="clear" w:color="auto" w:fill="auto"/>
          </w:tcPr>
          <w:p w14:paraId="35BDB3C7" w14:textId="77777777" w:rsidR="00512A3A" w:rsidRDefault="00512A3A">
            <w:pPr>
              <w:jc w:val="center"/>
              <w:rPr>
                <w:b/>
              </w:rPr>
            </w:pPr>
          </w:p>
        </w:tc>
        <w:tc>
          <w:tcPr>
            <w:tcW w:w="540" w:type="dxa"/>
            <w:shd w:val="clear" w:color="auto" w:fill="auto"/>
            <w:vAlign w:val="center"/>
          </w:tcPr>
          <w:p w14:paraId="49A6AA24" w14:textId="77777777" w:rsidR="00512A3A" w:rsidRDefault="00512A3A">
            <w:pPr>
              <w:jc w:val="center"/>
              <w:rPr>
                <w:b/>
              </w:rPr>
            </w:pPr>
          </w:p>
        </w:tc>
        <w:tc>
          <w:tcPr>
            <w:tcW w:w="540" w:type="dxa"/>
            <w:shd w:val="clear" w:color="auto" w:fill="auto"/>
            <w:vAlign w:val="center"/>
          </w:tcPr>
          <w:p w14:paraId="19DA008C" w14:textId="77777777" w:rsidR="00512A3A" w:rsidRDefault="00512A3A">
            <w:pPr>
              <w:jc w:val="center"/>
              <w:rPr>
                <w:b/>
              </w:rPr>
            </w:pPr>
          </w:p>
        </w:tc>
        <w:tc>
          <w:tcPr>
            <w:tcW w:w="700" w:type="dxa"/>
            <w:shd w:val="clear" w:color="auto" w:fill="auto"/>
            <w:vAlign w:val="center"/>
          </w:tcPr>
          <w:p w14:paraId="5B53A9B0" w14:textId="77777777" w:rsidR="00512A3A" w:rsidRDefault="00512A3A">
            <w:pPr>
              <w:jc w:val="center"/>
              <w:rPr>
                <w:b/>
              </w:rPr>
            </w:pPr>
          </w:p>
        </w:tc>
        <w:tc>
          <w:tcPr>
            <w:tcW w:w="567" w:type="dxa"/>
            <w:shd w:val="clear" w:color="auto" w:fill="auto"/>
            <w:vAlign w:val="center"/>
          </w:tcPr>
          <w:p w14:paraId="33A1B2EF" w14:textId="77777777" w:rsidR="00512A3A" w:rsidRDefault="00512A3A">
            <w:pPr>
              <w:jc w:val="center"/>
              <w:rPr>
                <w:b/>
              </w:rPr>
            </w:pPr>
          </w:p>
        </w:tc>
        <w:tc>
          <w:tcPr>
            <w:tcW w:w="567" w:type="dxa"/>
            <w:shd w:val="clear" w:color="auto" w:fill="auto"/>
            <w:vAlign w:val="center"/>
          </w:tcPr>
          <w:p w14:paraId="5D5A472D" w14:textId="77777777" w:rsidR="00512A3A" w:rsidRDefault="00512A3A">
            <w:pPr>
              <w:jc w:val="center"/>
              <w:rPr>
                <w:b/>
              </w:rPr>
            </w:pPr>
          </w:p>
        </w:tc>
      </w:tr>
    </w:tbl>
    <w:p w14:paraId="45961408" w14:textId="77777777" w:rsidR="00512A3A" w:rsidRDefault="00AA5FE9">
      <w:pPr>
        <w:spacing w:line="560" w:lineRule="exact"/>
        <w:rPr>
          <w:rFonts w:asciiTheme="minorEastAsia" w:hAnsiTheme="minorEastAsia" w:cs="华文楷体"/>
          <w:bCs/>
          <w:kern w:val="0"/>
          <w:sz w:val="24"/>
          <w:szCs w:val="24"/>
        </w:rPr>
      </w:pPr>
      <w:r>
        <w:rPr>
          <w:rFonts w:asciiTheme="minorEastAsia" w:hAnsiTheme="minorEastAsia" w:cs="华文楷体" w:hint="eastAsia"/>
          <w:bCs/>
          <w:kern w:val="0"/>
          <w:sz w:val="24"/>
          <w:szCs w:val="24"/>
        </w:rPr>
        <w:t>说明：</w:t>
      </w:r>
    </w:p>
    <w:p w14:paraId="298B4E8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w:t>
      </w:r>
      <w:r>
        <w:rPr>
          <w:rFonts w:asciiTheme="minorEastAsia" w:hAnsiTheme="minorEastAsia" w:cs="华文楷体" w:hint="eastAsia"/>
          <w:bCs/>
          <w:sz w:val="24"/>
          <w:szCs w:val="24"/>
        </w:rPr>
        <w:t>、“√”表示相应课程开设的学期。</w:t>
      </w:r>
    </w:p>
    <w:p w14:paraId="604F44F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w:t>
      </w:r>
      <w:r>
        <w:rPr>
          <w:rFonts w:asciiTheme="minorEastAsia" w:hAnsiTheme="minorEastAsia" w:cs="华文楷体" w:hint="eastAsia"/>
          <w:bCs/>
          <w:sz w:val="24"/>
          <w:szCs w:val="24"/>
        </w:rPr>
        <w:t>、公共基础课限定选修课程为：物理、化学、中华优秀传统文化、职业素养，公共基础课选修课程为：心理健康、国家安全、创业教育、节能环保、社会责任、金融知识、现代科学，每生公共基础课选修学分达</w:t>
      </w:r>
      <w:r>
        <w:rPr>
          <w:rFonts w:asciiTheme="minorEastAsia" w:hAnsiTheme="minorEastAsia" w:cs="华文楷体" w:hint="eastAsia"/>
          <w:bCs/>
          <w:sz w:val="24"/>
          <w:szCs w:val="24"/>
        </w:rPr>
        <w:t>10</w:t>
      </w:r>
      <w:r>
        <w:rPr>
          <w:rFonts w:asciiTheme="minorEastAsia" w:hAnsiTheme="minorEastAsia" w:cs="华文楷体" w:hint="eastAsia"/>
          <w:bCs/>
          <w:sz w:val="24"/>
          <w:szCs w:val="24"/>
        </w:rPr>
        <w:t>个学分及以上为合格。</w:t>
      </w:r>
    </w:p>
    <w:p w14:paraId="5C148D1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w:t>
      </w:r>
      <w:r>
        <w:rPr>
          <w:rFonts w:asciiTheme="minorEastAsia" w:hAnsiTheme="minorEastAsia" w:cs="华文楷体" w:hint="eastAsia"/>
          <w:bCs/>
          <w:sz w:val="24"/>
          <w:szCs w:val="24"/>
        </w:rPr>
        <w:t>、军训、社会实践、入学教育、毕业教育，每科</w:t>
      </w:r>
      <w:r>
        <w:rPr>
          <w:rFonts w:asciiTheme="minorEastAsia" w:hAnsiTheme="minorEastAsia" w:cs="华文楷体" w:hint="eastAsia"/>
          <w:bCs/>
          <w:sz w:val="24"/>
          <w:szCs w:val="24"/>
        </w:rPr>
        <w:t>2</w:t>
      </w:r>
      <w:r>
        <w:rPr>
          <w:rFonts w:asciiTheme="minorEastAsia" w:hAnsiTheme="minorEastAsia" w:cs="华文楷体" w:hint="eastAsia"/>
          <w:bCs/>
          <w:sz w:val="24"/>
          <w:szCs w:val="24"/>
        </w:rPr>
        <w:t>个学分，按照学校的安排完成规定课时并考核合格计</w:t>
      </w:r>
      <w:r>
        <w:rPr>
          <w:rFonts w:asciiTheme="minorEastAsia" w:hAnsiTheme="minorEastAsia" w:cs="华文楷体" w:hint="eastAsia"/>
          <w:bCs/>
          <w:sz w:val="24"/>
          <w:szCs w:val="24"/>
        </w:rPr>
        <w:t>2</w:t>
      </w:r>
      <w:r>
        <w:rPr>
          <w:rFonts w:asciiTheme="minorEastAsia" w:hAnsiTheme="minorEastAsia" w:cs="华文楷体" w:hint="eastAsia"/>
          <w:bCs/>
          <w:sz w:val="24"/>
          <w:szCs w:val="24"/>
        </w:rPr>
        <w:t>个学分，合计</w:t>
      </w:r>
      <w:r>
        <w:rPr>
          <w:rFonts w:asciiTheme="minorEastAsia" w:hAnsiTheme="minorEastAsia" w:cs="华文楷体" w:hint="eastAsia"/>
          <w:bCs/>
          <w:sz w:val="24"/>
          <w:szCs w:val="24"/>
        </w:rPr>
        <w:t>8</w:t>
      </w:r>
      <w:r>
        <w:rPr>
          <w:rFonts w:asciiTheme="minorEastAsia" w:hAnsiTheme="minorEastAsia" w:cs="华文楷体" w:hint="eastAsia"/>
          <w:bCs/>
          <w:sz w:val="24"/>
          <w:szCs w:val="24"/>
        </w:rPr>
        <w:t>个学分。</w:t>
      </w:r>
    </w:p>
    <w:p w14:paraId="1B76A140" w14:textId="77777777" w:rsidR="00512A3A" w:rsidRDefault="00AA5FE9">
      <w:pPr>
        <w:pStyle w:val="af"/>
        <w:spacing w:before="0" w:after="0" w:line="360" w:lineRule="auto"/>
        <w:jc w:val="left"/>
        <w:rPr>
          <w:rFonts w:asciiTheme="minorEastAsia" w:eastAsiaTheme="minorEastAsia" w:hAnsiTheme="minorEastAsia"/>
          <w:sz w:val="28"/>
          <w:szCs w:val="28"/>
        </w:rPr>
      </w:pPr>
      <w:bookmarkStart w:id="103" w:name="_Toc24228481"/>
      <w:bookmarkStart w:id="104" w:name="_Toc17927"/>
      <w:bookmarkStart w:id="105" w:name="_Toc10223"/>
      <w:bookmarkStart w:id="106" w:name="_Toc18096"/>
      <w:r>
        <w:rPr>
          <w:rFonts w:asciiTheme="minorEastAsia" w:eastAsiaTheme="minorEastAsia" w:hAnsiTheme="minorEastAsia" w:hint="eastAsia"/>
          <w:sz w:val="28"/>
          <w:szCs w:val="28"/>
        </w:rPr>
        <w:lastRenderedPageBreak/>
        <w:t>八、实施保障</w:t>
      </w:r>
      <w:bookmarkEnd w:id="103"/>
      <w:bookmarkEnd w:id="104"/>
      <w:bookmarkEnd w:id="105"/>
      <w:bookmarkEnd w:id="106"/>
    </w:p>
    <w:p w14:paraId="3114D690" w14:textId="77777777" w:rsidR="00512A3A" w:rsidRDefault="00AA5FE9">
      <w:pPr>
        <w:spacing w:line="360" w:lineRule="auto"/>
        <w:outlineLvl w:val="1"/>
        <w:rPr>
          <w:rFonts w:asciiTheme="minorEastAsia" w:hAnsiTheme="minorEastAsia" w:cs="华文楷体"/>
          <w:bCs/>
          <w:sz w:val="24"/>
          <w:szCs w:val="24"/>
        </w:rPr>
      </w:pPr>
      <w:bookmarkStart w:id="107" w:name="_Toc24228482"/>
      <w:bookmarkStart w:id="108" w:name="_Toc12557"/>
      <w:bookmarkStart w:id="109" w:name="_Toc27578"/>
      <w:r>
        <w:rPr>
          <w:rFonts w:asciiTheme="minorEastAsia" w:hAnsiTheme="minorEastAsia" w:cs="华文楷体" w:hint="eastAsia"/>
          <w:bCs/>
          <w:sz w:val="24"/>
          <w:szCs w:val="24"/>
        </w:rPr>
        <w:t>（一）师资队伍</w:t>
      </w:r>
      <w:bookmarkEnd w:id="107"/>
      <w:bookmarkEnd w:id="108"/>
      <w:bookmarkEnd w:id="109"/>
    </w:p>
    <w:p w14:paraId="077822A4"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现有教师专任教师</w:t>
      </w:r>
      <w:r>
        <w:rPr>
          <w:rFonts w:asciiTheme="minorEastAsia" w:hAnsiTheme="minorEastAsia" w:cs="华文楷体" w:hint="eastAsia"/>
          <w:bCs/>
          <w:sz w:val="24"/>
          <w:szCs w:val="24"/>
        </w:rPr>
        <w:t>16</w:t>
      </w:r>
      <w:r>
        <w:rPr>
          <w:rFonts w:asciiTheme="minorEastAsia" w:hAnsiTheme="minorEastAsia" w:cs="华文楷体" w:hint="eastAsia"/>
          <w:bCs/>
          <w:sz w:val="24"/>
          <w:szCs w:val="24"/>
        </w:rPr>
        <w:t>人，其中在编专任教师</w:t>
      </w:r>
      <w:r>
        <w:rPr>
          <w:rFonts w:asciiTheme="minorEastAsia" w:hAnsiTheme="minorEastAsia" w:cs="华文楷体" w:hint="eastAsia"/>
          <w:bCs/>
          <w:sz w:val="24"/>
          <w:szCs w:val="24"/>
        </w:rPr>
        <w:t>16</w:t>
      </w:r>
      <w:r>
        <w:rPr>
          <w:rFonts w:asciiTheme="minorEastAsia" w:hAnsiTheme="minorEastAsia" w:cs="华文楷体" w:hint="eastAsia"/>
          <w:bCs/>
          <w:sz w:val="24"/>
          <w:szCs w:val="24"/>
        </w:rPr>
        <w:t>人。在编专任教师中，公共基础课教师</w:t>
      </w:r>
      <w:r>
        <w:rPr>
          <w:rFonts w:asciiTheme="minorEastAsia" w:hAnsiTheme="minorEastAsia" w:cs="华文楷体" w:hint="eastAsia"/>
          <w:bCs/>
          <w:sz w:val="24"/>
          <w:szCs w:val="24"/>
        </w:rPr>
        <w:t>10</w:t>
      </w:r>
      <w:r>
        <w:rPr>
          <w:rFonts w:asciiTheme="minorEastAsia" w:hAnsiTheme="minorEastAsia" w:cs="华文楷体" w:hint="eastAsia"/>
          <w:bCs/>
          <w:sz w:val="24"/>
          <w:szCs w:val="24"/>
        </w:rPr>
        <w:t>人，</w:t>
      </w:r>
    </w:p>
    <w:p w14:paraId="26D59644"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建设一支由“双师”素质专任教师、企业工程师和能工巧匠组成的专业教</w:t>
      </w:r>
      <w:r>
        <w:rPr>
          <w:rFonts w:asciiTheme="minorEastAsia" w:hAnsiTheme="minorEastAsia" w:cs="华文楷体" w:hint="eastAsia"/>
          <w:bCs/>
          <w:sz w:val="24"/>
          <w:szCs w:val="24"/>
        </w:rPr>
        <w:t>学团队。生师比按</w:t>
      </w:r>
      <w:r>
        <w:rPr>
          <w:rFonts w:asciiTheme="minorEastAsia" w:hAnsiTheme="minorEastAsia" w:cs="华文楷体" w:hint="eastAsia"/>
          <w:bCs/>
          <w:sz w:val="24"/>
          <w:szCs w:val="24"/>
        </w:rPr>
        <w:t>20:1</w:t>
      </w:r>
      <w:r>
        <w:rPr>
          <w:rFonts w:asciiTheme="minorEastAsia" w:hAnsiTheme="minorEastAsia" w:cs="华文楷体" w:hint="eastAsia"/>
          <w:bCs/>
          <w:sz w:val="24"/>
          <w:szCs w:val="24"/>
        </w:rPr>
        <w:t>的比例配备专兼职教师，其中兼职教师应占专任教师总数的</w:t>
      </w:r>
      <w:r>
        <w:rPr>
          <w:rFonts w:asciiTheme="minorEastAsia" w:hAnsiTheme="minorEastAsia" w:cs="华文楷体" w:hint="eastAsia"/>
          <w:bCs/>
          <w:sz w:val="24"/>
          <w:szCs w:val="24"/>
        </w:rPr>
        <w:t>20%</w:t>
      </w:r>
      <w:r>
        <w:rPr>
          <w:rFonts w:asciiTheme="minorEastAsia" w:hAnsiTheme="minorEastAsia" w:cs="华文楷体" w:hint="eastAsia"/>
          <w:bCs/>
          <w:sz w:val="24"/>
          <w:szCs w:val="24"/>
        </w:rPr>
        <w:t>左右。要求教师企业实践经历，对工程的施工过程十分熟悉，有一定的教学经验。</w:t>
      </w:r>
    </w:p>
    <w:p w14:paraId="6AF27A6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w:t>
      </w:r>
      <w:r>
        <w:rPr>
          <w:rFonts w:asciiTheme="minorEastAsia" w:hAnsiTheme="minorEastAsia" w:cs="华文楷体" w:hint="eastAsia"/>
          <w:bCs/>
          <w:sz w:val="24"/>
          <w:szCs w:val="24"/>
        </w:rPr>
        <w:t>专任教师</w:t>
      </w:r>
    </w:p>
    <w:p w14:paraId="734DC69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专业课教师</w:t>
      </w:r>
      <w:r>
        <w:rPr>
          <w:rFonts w:asciiTheme="minorEastAsia" w:hAnsiTheme="minorEastAsia" w:cs="华文楷体" w:hint="eastAsia"/>
          <w:bCs/>
          <w:sz w:val="24"/>
          <w:szCs w:val="24"/>
        </w:rPr>
        <w:t>6</w:t>
      </w:r>
      <w:r>
        <w:rPr>
          <w:rFonts w:asciiTheme="minorEastAsia" w:hAnsiTheme="minorEastAsia" w:cs="华文楷体" w:hint="eastAsia"/>
          <w:bCs/>
          <w:sz w:val="24"/>
          <w:szCs w:val="24"/>
        </w:rPr>
        <w:t>人。在学历结构上，专业教师及本科以上学历为</w:t>
      </w:r>
      <w:r>
        <w:rPr>
          <w:rFonts w:asciiTheme="minorEastAsia" w:hAnsiTheme="minorEastAsia" w:cs="华文楷体" w:hint="eastAsia"/>
          <w:bCs/>
          <w:sz w:val="24"/>
          <w:szCs w:val="24"/>
        </w:rPr>
        <w:t>6</w:t>
      </w:r>
      <w:r>
        <w:rPr>
          <w:rFonts w:asciiTheme="minorEastAsia" w:hAnsiTheme="minorEastAsia" w:cs="华文楷体" w:hint="eastAsia"/>
          <w:bCs/>
          <w:sz w:val="24"/>
          <w:szCs w:val="24"/>
        </w:rPr>
        <w:t>人，</w:t>
      </w:r>
      <w:r>
        <w:rPr>
          <w:rFonts w:asciiTheme="minorEastAsia" w:hAnsiTheme="minorEastAsia" w:cs="华文楷体" w:hint="eastAsia"/>
          <w:bCs/>
          <w:sz w:val="24"/>
          <w:szCs w:val="24"/>
        </w:rPr>
        <w:t xml:space="preserve"> 2</w:t>
      </w:r>
      <w:r>
        <w:rPr>
          <w:rFonts w:asciiTheme="minorEastAsia" w:hAnsiTheme="minorEastAsia" w:cs="华文楷体" w:hint="eastAsia"/>
          <w:bCs/>
          <w:sz w:val="24"/>
          <w:szCs w:val="24"/>
        </w:rPr>
        <w:t>人获硕士学历；在职称结构上，专业教师副高以上职称</w:t>
      </w:r>
      <w:r>
        <w:rPr>
          <w:rFonts w:asciiTheme="minorEastAsia" w:hAnsiTheme="minorEastAsia" w:cs="华文楷体" w:hint="eastAsia"/>
          <w:bCs/>
          <w:sz w:val="24"/>
          <w:szCs w:val="24"/>
        </w:rPr>
        <w:t>1</w:t>
      </w:r>
      <w:r>
        <w:rPr>
          <w:rFonts w:asciiTheme="minorEastAsia" w:hAnsiTheme="minorEastAsia" w:cs="华文楷体" w:hint="eastAsia"/>
          <w:bCs/>
          <w:sz w:val="24"/>
          <w:szCs w:val="24"/>
        </w:rPr>
        <w:t>人，中级职称</w:t>
      </w:r>
      <w:r>
        <w:rPr>
          <w:rFonts w:asciiTheme="minorEastAsia" w:hAnsiTheme="minorEastAsia" w:cs="华文楷体" w:hint="eastAsia"/>
          <w:bCs/>
          <w:sz w:val="24"/>
          <w:szCs w:val="24"/>
        </w:rPr>
        <w:t>4</w:t>
      </w:r>
      <w:r>
        <w:rPr>
          <w:rFonts w:asciiTheme="minorEastAsia" w:hAnsiTheme="minorEastAsia" w:cs="华文楷体" w:hint="eastAsia"/>
          <w:bCs/>
          <w:sz w:val="24"/>
          <w:szCs w:val="24"/>
        </w:rPr>
        <w:t>人；在素质结构上，专业课专任教师中有双师型教师</w:t>
      </w:r>
      <w:r>
        <w:rPr>
          <w:rFonts w:asciiTheme="minorEastAsia" w:hAnsiTheme="minorEastAsia" w:cs="华文楷体" w:hint="eastAsia"/>
          <w:bCs/>
          <w:sz w:val="24"/>
          <w:szCs w:val="24"/>
        </w:rPr>
        <w:t xml:space="preserve"> 6</w:t>
      </w:r>
      <w:r>
        <w:rPr>
          <w:rFonts w:asciiTheme="minorEastAsia" w:hAnsiTheme="minorEastAsia" w:cs="华文楷体" w:hint="eastAsia"/>
          <w:bCs/>
          <w:sz w:val="24"/>
          <w:szCs w:val="24"/>
        </w:rPr>
        <w:t>人；在职业资格结构上，高级工程师</w:t>
      </w:r>
      <w:r>
        <w:rPr>
          <w:rFonts w:asciiTheme="minorEastAsia" w:hAnsiTheme="minorEastAsia" w:cs="华文楷体" w:hint="eastAsia"/>
          <w:bCs/>
          <w:sz w:val="24"/>
          <w:szCs w:val="24"/>
        </w:rPr>
        <w:t>1</w:t>
      </w:r>
      <w:r>
        <w:rPr>
          <w:rFonts w:asciiTheme="minorEastAsia" w:hAnsiTheme="minorEastAsia" w:cs="华文楷体" w:hint="eastAsia"/>
          <w:bCs/>
          <w:sz w:val="24"/>
          <w:szCs w:val="24"/>
        </w:rPr>
        <w:t>人，工程师</w:t>
      </w:r>
      <w:r>
        <w:rPr>
          <w:rFonts w:asciiTheme="minorEastAsia" w:hAnsiTheme="minorEastAsia" w:cs="华文楷体" w:hint="eastAsia"/>
          <w:bCs/>
          <w:sz w:val="24"/>
          <w:szCs w:val="24"/>
        </w:rPr>
        <w:t xml:space="preserve"> 5</w:t>
      </w:r>
      <w:r>
        <w:rPr>
          <w:rFonts w:asciiTheme="minorEastAsia" w:hAnsiTheme="minorEastAsia" w:cs="华文楷体" w:hint="eastAsia"/>
          <w:bCs/>
          <w:sz w:val="24"/>
          <w:szCs w:val="24"/>
        </w:rPr>
        <w:t>人，二级建造师</w:t>
      </w:r>
      <w:r>
        <w:rPr>
          <w:rFonts w:asciiTheme="minorEastAsia" w:hAnsiTheme="minorEastAsia" w:cs="华文楷体" w:hint="eastAsia"/>
          <w:bCs/>
          <w:sz w:val="24"/>
          <w:szCs w:val="24"/>
        </w:rPr>
        <w:t xml:space="preserve"> 4</w:t>
      </w:r>
      <w:r>
        <w:rPr>
          <w:rFonts w:asciiTheme="minorEastAsia" w:hAnsiTheme="minorEastAsia" w:cs="华文楷体" w:hint="eastAsia"/>
          <w:bCs/>
          <w:sz w:val="24"/>
          <w:szCs w:val="24"/>
        </w:rPr>
        <w:t>人。市骨干教师</w:t>
      </w:r>
      <w:r>
        <w:rPr>
          <w:rFonts w:asciiTheme="minorEastAsia" w:hAnsiTheme="minorEastAsia" w:cs="华文楷体" w:hint="eastAsia"/>
          <w:bCs/>
          <w:sz w:val="24"/>
          <w:szCs w:val="24"/>
        </w:rPr>
        <w:t>1</w:t>
      </w:r>
      <w:r>
        <w:rPr>
          <w:rFonts w:asciiTheme="minorEastAsia" w:hAnsiTheme="minorEastAsia" w:cs="华文楷体" w:hint="eastAsia"/>
          <w:bCs/>
          <w:sz w:val="24"/>
          <w:szCs w:val="24"/>
        </w:rPr>
        <w:t>仁，县级骨干教师</w:t>
      </w:r>
      <w:r>
        <w:rPr>
          <w:rFonts w:asciiTheme="minorEastAsia" w:hAnsiTheme="minorEastAsia" w:cs="华文楷体" w:hint="eastAsia"/>
          <w:bCs/>
          <w:sz w:val="24"/>
          <w:szCs w:val="24"/>
        </w:rPr>
        <w:t xml:space="preserve"> 3</w:t>
      </w:r>
      <w:r>
        <w:rPr>
          <w:rFonts w:asciiTheme="minorEastAsia" w:hAnsiTheme="minorEastAsia" w:cs="华文楷体" w:hint="eastAsia"/>
          <w:bCs/>
          <w:sz w:val="24"/>
          <w:szCs w:val="24"/>
        </w:rPr>
        <w:t>人。专业核心课程的任课教师应为土木工程专业或相关专业本科以上学</w:t>
      </w:r>
      <w:r>
        <w:rPr>
          <w:rFonts w:asciiTheme="minorEastAsia" w:hAnsiTheme="minorEastAsia" w:cs="华文楷体" w:hint="eastAsia"/>
          <w:bCs/>
          <w:sz w:val="24"/>
          <w:szCs w:val="24"/>
        </w:rPr>
        <w:t>历，并具有中等职业学校教师资格证书、专业资格证书及中级以上专业技术职务所要求的业务能力；具备“双师”素质及良好的师德；具有工作实践经验，熟悉企业工作流程；对专业课程有较为全面的了解，具备行动导向的教学设计和实施能力。</w:t>
      </w:r>
    </w:p>
    <w:p w14:paraId="09C933C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每三至五年应轮流到施工企业实践一年。</w:t>
      </w:r>
    </w:p>
    <w:p w14:paraId="06D327F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w:t>
      </w:r>
      <w:r>
        <w:rPr>
          <w:rFonts w:asciiTheme="minorEastAsia" w:hAnsiTheme="minorEastAsia" w:cs="华文楷体" w:hint="eastAsia"/>
          <w:bCs/>
          <w:sz w:val="24"/>
          <w:szCs w:val="24"/>
        </w:rPr>
        <w:t>兼职教师</w:t>
      </w:r>
    </w:p>
    <w:p w14:paraId="6DAFFE3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从企业聘请兼职教师。高级工程师、工程师或是具有一定技能特长的技师，或是能工巧匠，能胜任实践技能课的教学工作或岗位课程部分内容的教学工作和顶岗实习指导的工作。</w:t>
      </w:r>
    </w:p>
    <w:p w14:paraId="13B7C678" w14:textId="77777777" w:rsidR="00512A3A" w:rsidRDefault="00AA5FE9">
      <w:pPr>
        <w:spacing w:line="360" w:lineRule="auto"/>
        <w:outlineLvl w:val="1"/>
        <w:rPr>
          <w:rFonts w:asciiTheme="minorEastAsia" w:hAnsiTheme="minorEastAsia" w:cs="华文楷体"/>
          <w:bCs/>
          <w:sz w:val="24"/>
          <w:szCs w:val="24"/>
        </w:rPr>
      </w:pPr>
      <w:bookmarkStart w:id="110" w:name="_Toc24228483"/>
      <w:bookmarkStart w:id="111" w:name="_Toc12988"/>
      <w:bookmarkStart w:id="112" w:name="_Toc4333"/>
      <w:r>
        <w:rPr>
          <w:rFonts w:asciiTheme="minorEastAsia" w:hAnsiTheme="minorEastAsia" w:cs="华文楷体" w:hint="eastAsia"/>
          <w:bCs/>
          <w:sz w:val="24"/>
          <w:szCs w:val="24"/>
        </w:rPr>
        <w:t>（二）教学设施</w:t>
      </w:r>
      <w:bookmarkEnd w:id="110"/>
      <w:bookmarkEnd w:id="111"/>
      <w:bookmarkEnd w:id="112"/>
    </w:p>
    <w:p w14:paraId="0C459847"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本专业应配备校内实训实习室和校外实习基地。</w:t>
      </w:r>
    </w:p>
    <w:p w14:paraId="64EF957C" w14:textId="77777777" w:rsidR="00512A3A" w:rsidRDefault="00AA5FE9">
      <w:pPr>
        <w:spacing w:line="360" w:lineRule="auto"/>
        <w:ind w:firstLineChars="200" w:firstLine="480"/>
        <w:outlineLvl w:val="2"/>
        <w:rPr>
          <w:rFonts w:asciiTheme="minorEastAsia" w:hAnsiTheme="minorEastAsia" w:cs="华文楷体"/>
          <w:bCs/>
          <w:sz w:val="24"/>
          <w:szCs w:val="24"/>
        </w:rPr>
      </w:pPr>
      <w:bookmarkStart w:id="113" w:name="_Toc3738"/>
      <w:bookmarkStart w:id="114" w:name="_Toc15566"/>
      <w:r>
        <w:rPr>
          <w:rFonts w:asciiTheme="minorEastAsia" w:hAnsiTheme="minorEastAsia" w:cs="华文楷体" w:hint="eastAsia"/>
          <w:bCs/>
          <w:sz w:val="24"/>
          <w:szCs w:val="24"/>
        </w:rPr>
        <w:t>1.</w:t>
      </w:r>
      <w:r>
        <w:rPr>
          <w:rFonts w:asciiTheme="minorEastAsia" w:hAnsiTheme="minorEastAsia" w:cs="华文楷体" w:hint="eastAsia"/>
          <w:bCs/>
          <w:sz w:val="24"/>
          <w:szCs w:val="24"/>
        </w:rPr>
        <w:t>校内实训室</w:t>
      </w:r>
      <w:bookmarkEnd w:id="113"/>
      <w:bookmarkEnd w:id="114"/>
    </w:p>
    <w:p w14:paraId="5646B10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校内实训</w:t>
      </w:r>
      <w:r>
        <w:rPr>
          <w:rFonts w:asciiTheme="minorEastAsia" w:hAnsiTheme="minorEastAsia" w:cs="华文楷体" w:hint="eastAsia"/>
          <w:bCs/>
          <w:sz w:val="24"/>
          <w:szCs w:val="24"/>
        </w:rPr>
        <w:t>实习必须具备施工工艺实训、力学实训室、材料检测实训室、绘图实训室、工程管理实训室、木工实训室、辅助设计实训室、工程算量实训室、美术室等，主要设施设备及数量见下表。</w:t>
      </w:r>
    </w:p>
    <w:p w14:paraId="71014FF9" w14:textId="77777777" w:rsidR="00512A3A" w:rsidRDefault="00512A3A">
      <w:pPr>
        <w:spacing w:line="360" w:lineRule="auto"/>
        <w:ind w:firstLineChars="200" w:firstLine="480"/>
        <w:rPr>
          <w:rFonts w:asciiTheme="minorEastAsia" w:hAnsiTheme="minorEastAsia" w:cs="华文楷体"/>
          <w:bCs/>
          <w:sz w:val="24"/>
          <w:szCs w:val="24"/>
        </w:rPr>
      </w:pP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397"/>
        <w:gridCol w:w="1018"/>
        <w:gridCol w:w="1041"/>
        <w:gridCol w:w="990"/>
        <w:gridCol w:w="2134"/>
        <w:gridCol w:w="869"/>
      </w:tblGrid>
      <w:tr w:rsidR="00512A3A" w14:paraId="13D2DCBC" w14:textId="77777777">
        <w:trPr>
          <w:trHeight w:val="425"/>
          <w:jc w:val="center"/>
        </w:trPr>
        <w:tc>
          <w:tcPr>
            <w:tcW w:w="7892" w:type="dxa"/>
            <w:gridSpan w:val="7"/>
            <w:tcBorders>
              <w:top w:val="single" w:sz="4" w:space="0" w:color="auto"/>
              <w:left w:val="single" w:sz="4" w:space="0" w:color="auto"/>
              <w:bottom w:val="single" w:sz="4" w:space="0" w:color="auto"/>
              <w:right w:val="single" w:sz="4" w:space="0" w:color="auto"/>
            </w:tcBorders>
            <w:vAlign w:val="center"/>
          </w:tcPr>
          <w:p w14:paraId="5A65F0C7" w14:textId="77777777" w:rsidR="00512A3A" w:rsidRDefault="00AA5FE9">
            <w:pPr>
              <w:tabs>
                <w:tab w:val="right" w:pos="6578"/>
              </w:tabs>
              <w:jc w:val="center"/>
              <w:rPr>
                <w:rFonts w:asciiTheme="minorEastAsia" w:hAnsiTheme="minorEastAsia"/>
                <w:b/>
                <w:sz w:val="24"/>
              </w:rPr>
            </w:pPr>
            <w:r>
              <w:rPr>
                <w:rFonts w:asciiTheme="minorEastAsia" w:hAnsiTheme="minorEastAsia" w:hint="eastAsia"/>
                <w:b/>
                <w:sz w:val="24"/>
              </w:rPr>
              <w:lastRenderedPageBreak/>
              <w:t>校内实训室</w:t>
            </w:r>
          </w:p>
        </w:tc>
      </w:tr>
      <w:tr w:rsidR="00512A3A" w14:paraId="4E9C6515"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1B6AD4FE" w14:textId="77777777" w:rsidR="00512A3A" w:rsidRDefault="00AA5FE9">
            <w:pPr>
              <w:jc w:val="center"/>
              <w:rPr>
                <w:rFonts w:asciiTheme="minorEastAsia" w:hAnsiTheme="minorEastAsia"/>
                <w:szCs w:val="21"/>
              </w:rPr>
            </w:pPr>
            <w:r>
              <w:rPr>
                <w:rFonts w:asciiTheme="minorEastAsia" w:hAnsiTheme="minorEastAsia"/>
                <w:szCs w:val="21"/>
              </w:rPr>
              <w:t>序号</w:t>
            </w:r>
          </w:p>
        </w:tc>
        <w:tc>
          <w:tcPr>
            <w:tcW w:w="1397" w:type="dxa"/>
            <w:tcBorders>
              <w:top w:val="single" w:sz="4" w:space="0" w:color="auto"/>
              <w:left w:val="single" w:sz="4" w:space="0" w:color="auto"/>
              <w:bottom w:val="single" w:sz="4" w:space="0" w:color="auto"/>
              <w:right w:val="single" w:sz="4" w:space="0" w:color="auto"/>
            </w:tcBorders>
            <w:vAlign w:val="center"/>
          </w:tcPr>
          <w:p w14:paraId="6C79CCB1" w14:textId="77777777" w:rsidR="00512A3A" w:rsidRDefault="00AA5FE9">
            <w:pPr>
              <w:ind w:leftChars="-50" w:left="-105" w:rightChars="-50" w:right="-105"/>
              <w:jc w:val="center"/>
              <w:rPr>
                <w:rFonts w:asciiTheme="minorEastAsia" w:hAnsiTheme="minorEastAsia"/>
                <w:szCs w:val="21"/>
              </w:rPr>
            </w:pPr>
            <w:r>
              <w:rPr>
                <w:rFonts w:asciiTheme="minorEastAsia" w:hAnsiTheme="minorEastAsia"/>
                <w:szCs w:val="21"/>
              </w:rPr>
              <w:t>实训室名称</w:t>
            </w:r>
          </w:p>
        </w:tc>
        <w:tc>
          <w:tcPr>
            <w:tcW w:w="1018" w:type="dxa"/>
            <w:tcBorders>
              <w:top w:val="single" w:sz="4" w:space="0" w:color="auto"/>
              <w:left w:val="single" w:sz="4" w:space="0" w:color="auto"/>
              <w:bottom w:val="single" w:sz="4" w:space="0" w:color="auto"/>
              <w:right w:val="single" w:sz="4" w:space="0" w:color="auto"/>
            </w:tcBorders>
            <w:vAlign w:val="center"/>
          </w:tcPr>
          <w:p w14:paraId="17AE99E4"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面积</w:t>
            </w:r>
          </w:p>
          <w:p w14:paraId="20526F69" w14:textId="77777777" w:rsidR="00512A3A" w:rsidRDefault="00AA5FE9">
            <w:pPr>
              <w:jc w:val="cente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平方米</w:t>
            </w:r>
            <w:r>
              <w:rPr>
                <w:rFonts w:asciiTheme="minorEastAsia" w:hAnsiTheme="minorEastAsia" w:hint="eastAsia"/>
                <w:szCs w:val="21"/>
              </w:rPr>
              <w:t>)</w:t>
            </w:r>
          </w:p>
        </w:tc>
        <w:tc>
          <w:tcPr>
            <w:tcW w:w="1041" w:type="dxa"/>
            <w:tcBorders>
              <w:top w:val="single" w:sz="4" w:space="0" w:color="auto"/>
              <w:left w:val="single" w:sz="4" w:space="0" w:color="auto"/>
              <w:bottom w:val="single" w:sz="4" w:space="0" w:color="auto"/>
              <w:right w:val="single" w:sz="4" w:space="0" w:color="auto"/>
            </w:tcBorders>
            <w:vAlign w:val="center"/>
          </w:tcPr>
          <w:p w14:paraId="1588CFBC" w14:textId="77777777" w:rsidR="00512A3A" w:rsidRDefault="00AA5FE9">
            <w:pPr>
              <w:tabs>
                <w:tab w:val="right" w:pos="6578"/>
              </w:tabs>
              <w:rPr>
                <w:rFonts w:asciiTheme="minorEastAsia" w:hAnsiTheme="minorEastAsia"/>
                <w:szCs w:val="21"/>
              </w:rPr>
            </w:pPr>
            <w:r>
              <w:rPr>
                <w:rFonts w:asciiTheme="minorEastAsia" w:hAnsiTheme="minorEastAsia" w:hint="eastAsia"/>
                <w:szCs w:val="21"/>
              </w:rPr>
              <w:t>仪器设备数（台</w:t>
            </w:r>
            <w:r>
              <w:rPr>
                <w:rFonts w:asciiTheme="minorEastAsia" w:hAnsiTheme="minorEastAsia" w:hint="eastAsia"/>
                <w:szCs w:val="21"/>
              </w:rPr>
              <w:t>/</w:t>
            </w:r>
            <w:r>
              <w:rPr>
                <w:rFonts w:asciiTheme="minorEastAsia" w:hAnsiTheme="minorEastAsia" w:hint="eastAsia"/>
                <w:szCs w:val="21"/>
              </w:rPr>
              <w:t>套）</w:t>
            </w:r>
          </w:p>
        </w:tc>
        <w:tc>
          <w:tcPr>
            <w:tcW w:w="990" w:type="dxa"/>
            <w:tcBorders>
              <w:top w:val="single" w:sz="4" w:space="0" w:color="auto"/>
              <w:left w:val="single" w:sz="4" w:space="0" w:color="auto"/>
              <w:bottom w:val="single" w:sz="4" w:space="0" w:color="auto"/>
              <w:right w:val="single" w:sz="4" w:space="0" w:color="auto"/>
            </w:tcBorders>
            <w:vAlign w:val="center"/>
          </w:tcPr>
          <w:p w14:paraId="3C9628CD"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仪器设备值（万元）</w:t>
            </w:r>
          </w:p>
        </w:tc>
        <w:tc>
          <w:tcPr>
            <w:tcW w:w="2134" w:type="dxa"/>
            <w:tcBorders>
              <w:top w:val="single" w:sz="4" w:space="0" w:color="auto"/>
              <w:left w:val="single" w:sz="4" w:space="0" w:color="auto"/>
              <w:bottom w:val="single" w:sz="4" w:space="0" w:color="auto"/>
              <w:right w:val="single" w:sz="4" w:space="0" w:color="auto"/>
            </w:tcBorders>
            <w:vAlign w:val="center"/>
          </w:tcPr>
          <w:p w14:paraId="67A82194" w14:textId="77777777" w:rsidR="00512A3A" w:rsidRDefault="00AA5FE9">
            <w:pPr>
              <w:tabs>
                <w:tab w:val="right" w:pos="6578"/>
              </w:tabs>
              <w:ind w:leftChars="-50" w:left="-105" w:rightChars="-50" w:right="-105"/>
              <w:jc w:val="center"/>
              <w:rPr>
                <w:rFonts w:asciiTheme="minorEastAsia" w:hAnsiTheme="minorEastAsia"/>
                <w:szCs w:val="21"/>
              </w:rPr>
            </w:pPr>
            <w:r>
              <w:rPr>
                <w:rFonts w:asciiTheme="minorEastAsia" w:hAnsiTheme="minorEastAsia" w:hint="eastAsia"/>
                <w:szCs w:val="21"/>
              </w:rPr>
              <w:t>开设实训项目</w:t>
            </w:r>
          </w:p>
        </w:tc>
        <w:tc>
          <w:tcPr>
            <w:tcW w:w="869" w:type="dxa"/>
            <w:tcBorders>
              <w:top w:val="single" w:sz="4" w:space="0" w:color="auto"/>
              <w:left w:val="single" w:sz="4" w:space="0" w:color="auto"/>
              <w:bottom w:val="single" w:sz="4" w:space="0" w:color="auto"/>
              <w:right w:val="single" w:sz="4" w:space="0" w:color="auto"/>
            </w:tcBorders>
            <w:vAlign w:val="center"/>
          </w:tcPr>
          <w:p w14:paraId="381D1431" w14:textId="77777777" w:rsidR="00512A3A" w:rsidRDefault="00AA5FE9">
            <w:pPr>
              <w:tabs>
                <w:tab w:val="right" w:pos="6578"/>
              </w:tabs>
              <w:ind w:leftChars="-50" w:left="-105" w:rightChars="-50" w:right="-105"/>
              <w:jc w:val="center"/>
              <w:rPr>
                <w:rFonts w:asciiTheme="minorEastAsia" w:hAnsiTheme="minorEastAsia"/>
                <w:szCs w:val="21"/>
              </w:rPr>
            </w:pPr>
            <w:r>
              <w:rPr>
                <w:rFonts w:asciiTheme="minorEastAsia" w:hAnsiTheme="minorEastAsia" w:hint="eastAsia"/>
                <w:szCs w:val="21"/>
              </w:rPr>
              <w:t>实习</w:t>
            </w:r>
            <w:r>
              <w:rPr>
                <w:rFonts w:asciiTheme="minorEastAsia" w:hAnsiTheme="minorEastAsia"/>
                <w:szCs w:val="21"/>
              </w:rPr>
              <w:t>实训工位数</w:t>
            </w:r>
          </w:p>
        </w:tc>
      </w:tr>
      <w:tr w:rsidR="00512A3A" w14:paraId="09CB2924"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60DEA2D4" w14:textId="77777777" w:rsidR="00512A3A" w:rsidRDefault="00AA5FE9">
            <w:pPr>
              <w:widowControl/>
              <w:jc w:val="center"/>
              <w:rPr>
                <w:rFonts w:asciiTheme="minorEastAsia" w:hAnsiTheme="minorEastAsia"/>
                <w:szCs w:val="21"/>
              </w:rPr>
            </w:pPr>
            <w:r>
              <w:rPr>
                <w:rFonts w:asciiTheme="minorEastAsia" w:hAnsiTheme="minorEastAsia"/>
                <w:szCs w:val="21"/>
              </w:rPr>
              <w:t>1</w:t>
            </w:r>
          </w:p>
        </w:tc>
        <w:tc>
          <w:tcPr>
            <w:tcW w:w="1397" w:type="dxa"/>
            <w:tcBorders>
              <w:top w:val="single" w:sz="4" w:space="0" w:color="auto"/>
              <w:left w:val="single" w:sz="4" w:space="0" w:color="auto"/>
              <w:bottom w:val="single" w:sz="4" w:space="0" w:color="auto"/>
              <w:right w:val="single" w:sz="4" w:space="0" w:color="auto"/>
            </w:tcBorders>
            <w:vAlign w:val="center"/>
          </w:tcPr>
          <w:p w14:paraId="581994CD" w14:textId="77777777" w:rsidR="00512A3A" w:rsidRDefault="00AA5FE9">
            <w:pPr>
              <w:widowControl/>
              <w:jc w:val="left"/>
              <w:textAlignment w:val="center"/>
              <w:rPr>
                <w:rFonts w:ascii="宋体" w:hAnsi="宋体"/>
                <w:szCs w:val="21"/>
              </w:rPr>
            </w:pPr>
            <w:r>
              <w:rPr>
                <w:rFonts w:ascii="宋体" w:hAnsi="宋体" w:cs="宋体" w:hint="eastAsia"/>
                <w:kern w:val="0"/>
                <w:szCs w:val="21"/>
              </w:rPr>
              <w:t>土建实训工棚</w:t>
            </w:r>
          </w:p>
        </w:tc>
        <w:tc>
          <w:tcPr>
            <w:tcW w:w="1018" w:type="dxa"/>
            <w:tcBorders>
              <w:top w:val="single" w:sz="4" w:space="0" w:color="auto"/>
              <w:left w:val="single" w:sz="4" w:space="0" w:color="auto"/>
              <w:bottom w:val="single" w:sz="4" w:space="0" w:color="auto"/>
              <w:right w:val="single" w:sz="4" w:space="0" w:color="auto"/>
            </w:tcBorders>
            <w:vAlign w:val="center"/>
          </w:tcPr>
          <w:p w14:paraId="686E6AFD" w14:textId="77777777" w:rsidR="00512A3A" w:rsidRDefault="00AA5FE9">
            <w:pPr>
              <w:widowControl/>
              <w:jc w:val="center"/>
              <w:rPr>
                <w:rFonts w:ascii="宋体" w:hAnsi="宋体"/>
                <w:szCs w:val="21"/>
              </w:rPr>
            </w:pPr>
            <w:r>
              <w:rPr>
                <w:rFonts w:ascii="宋体" w:hAnsi="宋体" w:hint="eastAsia"/>
                <w:szCs w:val="21"/>
              </w:rPr>
              <w:t>1591</w:t>
            </w:r>
          </w:p>
        </w:tc>
        <w:tc>
          <w:tcPr>
            <w:tcW w:w="1041" w:type="dxa"/>
            <w:tcBorders>
              <w:top w:val="single" w:sz="4" w:space="0" w:color="auto"/>
              <w:left w:val="single" w:sz="4" w:space="0" w:color="auto"/>
              <w:bottom w:val="single" w:sz="4" w:space="0" w:color="auto"/>
              <w:right w:val="single" w:sz="4" w:space="0" w:color="auto"/>
            </w:tcBorders>
            <w:vAlign w:val="center"/>
          </w:tcPr>
          <w:p w14:paraId="6F0B690A" w14:textId="77777777" w:rsidR="00512A3A" w:rsidRDefault="00AA5FE9">
            <w:pPr>
              <w:widowControl/>
              <w:jc w:val="center"/>
              <w:rPr>
                <w:rFonts w:ascii="宋体" w:hAnsi="宋体"/>
                <w:szCs w:val="21"/>
              </w:rPr>
            </w:pPr>
            <w:r>
              <w:rPr>
                <w:rFonts w:ascii="宋体" w:hAnsi="宋体" w:hint="eastAsia"/>
                <w:szCs w:val="21"/>
              </w:rPr>
              <w:t>300</w:t>
            </w:r>
            <w:r>
              <w:rPr>
                <w:rFonts w:ascii="宋体" w:hAnsi="宋体" w:hint="eastAsia"/>
                <w:szCs w:val="21"/>
              </w:rPr>
              <w:t>（套）</w:t>
            </w:r>
          </w:p>
        </w:tc>
        <w:tc>
          <w:tcPr>
            <w:tcW w:w="990" w:type="dxa"/>
            <w:tcBorders>
              <w:top w:val="single" w:sz="4" w:space="0" w:color="auto"/>
              <w:left w:val="single" w:sz="4" w:space="0" w:color="auto"/>
              <w:bottom w:val="single" w:sz="4" w:space="0" w:color="auto"/>
              <w:right w:val="single" w:sz="4" w:space="0" w:color="auto"/>
            </w:tcBorders>
            <w:vAlign w:val="center"/>
          </w:tcPr>
          <w:p w14:paraId="23C98B83" w14:textId="77777777" w:rsidR="00512A3A" w:rsidRDefault="00AA5FE9">
            <w:pPr>
              <w:widowControl/>
              <w:jc w:val="center"/>
              <w:rPr>
                <w:rFonts w:ascii="宋体" w:hAnsi="宋体"/>
                <w:szCs w:val="21"/>
              </w:rPr>
            </w:pPr>
            <w:r>
              <w:rPr>
                <w:rFonts w:ascii="宋体" w:hAnsi="宋体" w:hint="eastAsia"/>
                <w:szCs w:val="21"/>
              </w:rPr>
              <w:t>35.37</w:t>
            </w:r>
          </w:p>
        </w:tc>
        <w:tc>
          <w:tcPr>
            <w:tcW w:w="2134" w:type="dxa"/>
            <w:tcBorders>
              <w:top w:val="single" w:sz="4" w:space="0" w:color="auto"/>
              <w:left w:val="single" w:sz="4" w:space="0" w:color="auto"/>
              <w:bottom w:val="single" w:sz="4" w:space="0" w:color="auto"/>
              <w:right w:val="single" w:sz="4" w:space="0" w:color="auto"/>
            </w:tcBorders>
            <w:vAlign w:val="center"/>
          </w:tcPr>
          <w:p w14:paraId="05F9E334" w14:textId="77777777" w:rsidR="00512A3A" w:rsidRDefault="00AA5FE9">
            <w:pPr>
              <w:widowControl/>
              <w:jc w:val="left"/>
              <w:rPr>
                <w:rFonts w:ascii="宋体" w:hAnsi="宋体"/>
                <w:szCs w:val="21"/>
              </w:rPr>
            </w:pPr>
            <w:r>
              <w:rPr>
                <w:rFonts w:ascii="宋体" w:hAnsi="宋体" w:hint="eastAsia"/>
                <w:szCs w:val="21"/>
              </w:rPr>
              <w:t>砌筑工、钢筋工、架子工、模板工、抹灰工、镶贴工</w:t>
            </w:r>
          </w:p>
        </w:tc>
        <w:tc>
          <w:tcPr>
            <w:tcW w:w="869" w:type="dxa"/>
            <w:tcBorders>
              <w:top w:val="single" w:sz="4" w:space="0" w:color="auto"/>
              <w:left w:val="single" w:sz="4" w:space="0" w:color="auto"/>
              <w:bottom w:val="single" w:sz="4" w:space="0" w:color="auto"/>
              <w:right w:val="single" w:sz="4" w:space="0" w:color="auto"/>
            </w:tcBorders>
            <w:vAlign w:val="center"/>
          </w:tcPr>
          <w:p w14:paraId="5E8E07B9" w14:textId="77777777" w:rsidR="00512A3A" w:rsidRDefault="00AA5FE9">
            <w:pPr>
              <w:widowControl/>
              <w:jc w:val="center"/>
              <w:rPr>
                <w:rFonts w:ascii="宋体" w:hAnsi="宋体"/>
                <w:szCs w:val="21"/>
              </w:rPr>
            </w:pPr>
            <w:r>
              <w:rPr>
                <w:rFonts w:ascii="宋体" w:hAnsi="宋体" w:hint="eastAsia"/>
                <w:szCs w:val="21"/>
              </w:rPr>
              <w:t>150</w:t>
            </w:r>
          </w:p>
        </w:tc>
      </w:tr>
      <w:tr w:rsidR="00512A3A" w14:paraId="7755B411"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51F5F0E4" w14:textId="77777777" w:rsidR="00512A3A" w:rsidRDefault="00AA5FE9">
            <w:pPr>
              <w:widowControl/>
              <w:jc w:val="center"/>
              <w:rPr>
                <w:rFonts w:asciiTheme="minorEastAsia" w:hAnsiTheme="minorEastAsia"/>
                <w:szCs w:val="21"/>
              </w:rPr>
            </w:pPr>
            <w:r>
              <w:rPr>
                <w:rFonts w:asciiTheme="minorEastAsia" w:hAnsiTheme="minorEastAsia"/>
                <w:szCs w:val="21"/>
              </w:rPr>
              <w:t>2</w:t>
            </w:r>
          </w:p>
        </w:tc>
        <w:tc>
          <w:tcPr>
            <w:tcW w:w="1397" w:type="dxa"/>
            <w:tcBorders>
              <w:top w:val="single" w:sz="4" w:space="0" w:color="auto"/>
              <w:left w:val="single" w:sz="4" w:space="0" w:color="auto"/>
              <w:bottom w:val="single" w:sz="4" w:space="0" w:color="auto"/>
              <w:right w:val="single" w:sz="4" w:space="0" w:color="auto"/>
            </w:tcBorders>
            <w:vAlign w:val="center"/>
          </w:tcPr>
          <w:p w14:paraId="6327381D" w14:textId="77777777" w:rsidR="00512A3A" w:rsidRDefault="00AA5FE9">
            <w:pPr>
              <w:widowControl/>
              <w:jc w:val="left"/>
              <w:textAlignment w:val="center"/>
              <w:rPr>
                <w:rFonts w:ascii="宋体" w:hAnsi="宋体"/>
                <w:szCs w:val="21"/>
              </w:rPr>
            </w:pPr>
            <w:r>
              <w:rPr>
                <w:rFonts w:ascii="宋体" w:hAnsi="宋体" w:cs="宋体" w:hint="eastAsia"/>
                <w:kern w:val="0"/>
                <w:szCs w:val="21"/>
              </w:rPr>
              <w:t>力学实验室</w:t>
            </w:r>
          </w:p>
        </w:tc>
        <w:tc>
          <w:tcPr>
            <w:tcW w:w="1018" w:type="dxa"/>
            <w:tcBorders>
              <w:top w:val="single" w:sz="4" w:space="0" w:color="auto"/>
              <w:left w:val="single" w:sz="4" w:space="0" w:color="auto"/>
              <w:bottom w:val="single" w:sz="4" w:space="0" w:color="auto"/>
              <w:right w:val="single" w:sz="4" w:space="0" w:color="auto"/>
            </w:tcBorders>
            <w:vAlign w:val="center"/>
          </w:tcPr>
          <w:p w14:paraId="72A08FD7" w14:textId="77777777" w:rsidR="00512A3A" w:rsidRDefault="00AA5FE9">
            <w:pPr>
              <w:widowControl/>
              <w:jc w:val="center"/>
              <w:rPr>
                <w:rFonts w:ascii="宋体" w:hAnsi="宋体"/>
                <w:szCs w:val="21"/>
              </w:rPr>
            </w:pPr>
            <w:r>
              <w:rPr>
                <w:rFonts w:ascii="宋体" w:hAnsi="宋体" w:hint="eastAsia"/>
                <w:szCs w:val="21"/>
              </w:rPr>
              <w:t>130</w:t>
            </w:r>
          </w:p>
        </w:tc>
        <w:tc>
          <w:tcPr>
            <w:tcW w:w="1041" w:type="dxa"/>
            <w:tcBorders>
              <w:top w:val="single" w:sz="4" w:space="0" w:color="auto"/>
              <w:left w:val="single" w:sz="4" w:space="0" w:color="auto"/>
              <w:bottom w:val="single" w:sz="4" w:space="0" w:color="auto"/>
              <w:right w:val="single" w:sz="4" w:space="0" w:color="auto"/>
            </w:tcBorders>
            <w:vAlign w:val="center"/>
          </w:tcPr>
          <w:p w14:paraId="14BB2D1C" w14:textId="77777777" w:rsidR="00512A3A" w:rsidRDefault="00AA5FE9">
            <w:pPr>
              <w:widowControl/>
              <w:jc w:val="center"/>
              <w:rPr>
                <w:rFonts w:ascii="宋体" w:hAnsi="宋体"/>
                <w:szCs w:val="21"/>
              </w:rPr>
            </w:pPr>
            <w:r>
              <w:rPr>
                <w:rFonts w:ascii="宋体" w:hAnsi="宋体" w:hint="eastAsia"/>
                <w:szCs w:val="21"/>
              </w:rPr>
              <w:t>37</w:t>
            </w:r>
          </w:p>
        </w:tc>
        <w:tc>
          <w:tcPr>
            <w:tcW w:w="990" w:type="dxa"/>
            <w:tcBorders>
              <w:top w:val="single" w:sz="4" w:space="0" w:color="auto"/>
              <w:left w:val="single" w:sz="4" w:space="0" w:color="auto"/>
              <w:bottom w:val="single" w:sz="4" w:space="0" w:color="auto"/>
              <w:right w:val="single" w:sz="4" w:space="0" w:color="auto"/>
            </w:tcBorders>
            <w:vAlign w:val="center"/>
          </w:tcPr>
          <w:p w14:paraId="6BBE4457" w14:textId="77777777" w:rsidR="00512A3A" w:rsidRDefault="00AA5FE9">
            <w:pPr>
              <w:widowControl/>
              <w:jc w:val="center"/>
              <w:rPr>
                <w:rFonts w:ascii="宋体" w:hAnsi="宋体"/>
                <w:szCs w:val="21"/>
              </w:rPr>
            </w:pPr>
            <w:r>
              <w:rPr>
                <w:rFonts w:ascii="宋体" w:hAnsi="宋体" w:hint="eastAsia"/>
                <w:szCs w:val="21"/>
              </w:rPr>
              <w:t>32.39</w:t>
            </w:r>
          </w:p>
        </w:tc>
        <w:tc>
          <w:tcPr>
            <w:tcW w:w="2134" w:type="dxa"/>
            <w:tcBorders>
              <w:top w:val="single" w:sz="4" w:space="0" w:color="auto"/>
              <w:left w:val="single" w:sz="4" w:space="0" w:color="auto"/>
              <w:bottom w:val="single" w:sz="4" w:space="0" w:color="auto"/>
              <w:right w:val="single" w:sz="4" w:space="0" w:color="auto"/>
            </w:tcBorders>
            <w:vAlign w:val="center"/>
          </w:tcPr>
          <w:p w14:paraId="7D50AE25" w14:textId="77777777" w:rsidR="00512A3A" w:rsidRDefault="00AA5FE9">
            <w:pPr>
              <w:widowControl/>
              <w:jc w:val="left"/>
              <w:rPr>
                <w:rFonts w:ascii="宋体" w:hAnsi="宋体"/>
                <w:szCs w:val="21"/>
              </w:rPr>
            </w:pPr>
            <w:r>
              <w:rPr>
                <w:rFonts w:ascii="宋体" w:hAnsi="宋体" w:hint="eastAsia"/>
                <w:szCs w:val="21"/>
              </w:rPr>
              <w:t>钢筋拉伸、水泥、砼和砂浆抗压</w:t>
            </w:r>
            <w:bookmarkStart w:id="115" w:name="OLE_LINK1"/>
            <w:r>
              <w:rPr>
                <w:rFonts w:ascii="宋体" w:hAnsi="宋体" w:hint="eastAsia"/>
                <w:szCs w:val="21"/>
              </w:rPr>
              <w:t>试验</w:t>
            </w:r>
            <w:bookmarkEnd w:id="115"/>
          </w:p>
        </w:tc>
        <w:tc>
          <w:tcPr>
            <w:tcW w:w="869" w:type="dxa"/>
            <w:tcBorders>
              <w:top w:val="single" w:sz="4" w:space="0" w:color="auto"/>
              <w:left w:val="single" w:sz="4" w:space="0" w:color="auto"/>
              <w:bottom w:val="single" w:sz="4" w:space="0" w:color="auto"/>
              <w:right w:val="single" w:sz="4" w:space="0" w:color="auto"/>
            </w:tcBorders>
            <w:vAlign w:val="center"/>
          </w:tcPr>
          <w:p w14:paraId="1B35BB0D" w14:textId="77777777" w:rsidR="00512A3A" w:rsidRDefault="00AA5FE9">
            <w:pPr>
              <w:widowControl/>
              <w:jc w:val="center"/>
              <w:rPr>
                <w:rFonts w:ascii="宋体" w:hAnsi="宋体"/>
                <w:szCs w:val="21"/>
              </w:rPr>
            </w:pPr>
            <w:r>
              <w:rPr>
                <w:rFonts w:ascii="宋体" w:hAnsi="宋体" w:hint="eastAsia"/>
                <w:szCs w:val="21"/>
              </w:rPr>
              <w:t>45</w:t>
            </w:r>
          </w:p>
        </w:tc>
      </w:tr>
      <w:tr w:rsidR="00512A3A" w14:paraId="22690DA4"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2DE9E1EB" w14:textId="77777777" w:rsidR="00512A3A" w:rsidRDefault="00AA5FE9">
            <w:pPr>
              <w:widowControl/>
              <w:jc w:val="center"/>
              <w:rPr>
                <w:rFonts w:asciiTheme="minorEastAsia" w:hAnsiTheme="minorEastAsia"/>
                <w:szCs w:val="21"/>
              </w:rPr>
            </w:pPr>
            <w:r>
              <w:rPr>
                <w:rFonts w:asciiTheme="minorEastAsia" w:hAnsiTheme="minorEastAsia"/>
                <w:szCs w:val="21"/>
              </w:rPr>
              <w:t>3</w:t>
            </w:r>
          </w:p>
        </w:tc>
        <w:tc>
          <w:tcPr>
            <w:tcW w:w="1397" w:type="dxa"/>
            <w:tcBorders>
              <w:top w:val="single" w:sz="4" w:space="0" w:color="auto"/>
              <w:left w:val="single" w:sz="4" w:space="0" w:color="auto"/>
              <w:bottom w:val="single" w:sz="4" w:space="0" w:color="auto"/>
              <w:right w:val="single" w:sz="4" w:space="0" w:color="auto"/>
            </w:tcBorders>
            <w:vAlign w:val="center"/>
          </w:tcPr>
          <w:p w14:paraId="008CC406" w14:textId="77777777" w:rsidR="00512A3A" w:rsidRDefault="00AA5FE9">
            <w:pPr>
              <w:widowControl/>
              <w:jc w:val="left"/>
              <w:textAlignment w:val="center"/>
              <w:rPr>
                <w:rFonts w:ascii="宋体" w:hAnsi="宋体"/>
                <w:szCs w:val="21"/>
              </w:rPr>
            </w:pPr>
            <w:r>
              <w:rPr>
                <w:rFonts w:ascii="宋体" w:hAnsi="宋体" w:cs="宋体" w:hint="eastAsia"/>
                <w:kern w:val="0"/>
                <w:szCs w:val="21"/>
              </w:rPr>
              <w:t>混凝土实验室</w:t>
            </w:r>
          </w:p>
        </w:tc>
        <w:tc>
          <w:tcPr>
            <w:tcW w:w="1018" w:type="dxa"/>
            <w:tcBorders>
              <w:top w:val="single" w:sz="4" w:space="0" w:color="auto"/>
              <w:left w:val="single" w:sz="4" w:space="0" w:color="auto"/>
              <w:bottom w:val="single" w:sz="4" w:space="0" w:color="auto"/>
              <w:right w:val="single" w:sz="4" w:space="0" w:color="auto"/>
            </w:tcBorders>
            <w:vAlign w:val="center"/>
          </w:tcPr>
          <w:p w14:paraId="3348D0E1" w14:textId="77777777" w:rsidR="00512A3A" w:rsidRDefault="00AA5FE9">
            <w:pPr>
              <w:widowControl/>
              <w:jc w:val="center"/>
              <w:rPr>
                <w:rFonts w:ascii="宋体" w:hAnsi="宋体"/>
                <w:szCs w:val="21"/>
              </w:rPr>
            </w:pPr>
            <w:r>
              <w:rPr>
                <w:rFonts w:ascii="宋体" w:hAnsi="宋体" w:hint="eastAsia"/>
                <w:szCs w:val="21"/>
              </w:rPr>
              <w:t>112</w:t>
            </w:r>
          </w:p>
        </w:tc>
        <w:tc>
          <w:tcPr>
            <w:tcW w:w="1041" w:type="dxa"/>
            <w:tcBorders>
              <w:top w:val="single" w:sz="4" w:space="0" w:color="auto"/>
              <w:left w:val="single" w:sz="4" w:space="0" w:color="auto"/>
              <w:bottom w:val="single" w:sz="4" w:space="0" w:color="auto"/>
              <w:right w:val="single" w:sz="4" w:space="0" w:color="auto"/>
            </w:tcBorders>
            <w:vAlign w:val="center"/>
          </w:tcPr>
          <w:p w14:paraId="0B821226" w14:textId="77777777" w:rsidR="00512A3A" w:rsidRDefault="00AA5FE9">
            <w:pPr>
              <w:widowControl/>
              <w:jc w:val="center"/>
              <w:rPr>
                <w:rFonts w:ascii="宋体" w:hAnsi="宋体"/>
                <w:szCs w:val="21"/>
              </w:rPr>
            </w:pPr>
            <w:r>
              <w:rPr>
                <w:rFonts w:ascii="宋体" w:hAnsi="宋体" w:hint="eastAsia"/>
                <w:szCs w:val="21"/>
              </w:rPr>
              <w:t>340</w:t>
            </w:r>
          </w:p>
        </w:tc>
        <w:tc>
          <w:tcPr>
            <w:tcW w:w="990" w:type="dxa"/>
            <w:tcBorders>
              <w:top w:val="single" w:sz="4" w:space="0" w:color="auto"/>
              <w:left w:val="single" w:sz="4" w:space="0" w:color="auto"/>
              <w:bottom w:val="single" w:sz="4" w:space="0" w:color="auto"/>
              <w:right w:val="single" w:sz="4" w:space="0" w:color="auto"/>
            </w:tcBorders>
            <w:vAlign w:val="center"/>
          </w:tcPr>
          <w:p w14:paraId="17FEE295" w14:textId="77777777" w:rsidR="00512A3A" w:rsidRDefault="00AA5FE9">
            <w:pPr>
              <w:widowControl/>
              <w:jc w:val="center"/>
              <w:rPr>
                <w:rFonts w:ascii="宋体" w:hAnsi="宋体"/>
                <w:szCs w:val="21"/>
              </w:rPr>
            </w:pPr>
            <w:r>
              <w:rPr>
                <w:rFonts w:ascii="宋体" w:hAnsi="宋体" w:hint="eastAsia"/>
                <w:szCs w:val="21"/>
              </w:rPr>
              <w:t>6.39</w:t>
            </w:r>
          </w:p>
        </w:tc>
        <w:tc>
          <w:tcPr>
            <w:tcW w:w="2134" w:type="dxa"/>
            <w:tcBorders>
              <w:top w:val="single" w:sz="4" w:space="0" w:color="auto"/>
              <w:left w:val="single" w:sz="4" w:space="0" w:color="auto"/>
              <w:bottom w:val="single" w:sz="4" w:space="0" w:color="auto"/>
              <w:right w:val="single" w:sz="4" w:space="0" w:color="auto"/>
            </w:tcBorders>
            <w:vAlign w:val="center"/>
          </w:tcPr>
          <w:p w14:paraId="284734C0" w14:textId="77777777" w:rsidR="00512A3A" w:rsidRDefault="00AA5FE9">
            <w:pPr>
              <w:widowControl/>
              <w:jc w:val="left"/>
              <w:rPr>
                <w:rFonts w:ascii="宋体" w:hAnsi="宋体"/>
                <w:szCs w:val="21"/>
              </w:rPr>
            </w:pPr>
            <w:r>
              <w:rPr>
                <w:rFonts w:ascii="宋体" w:hAnsi="宋体" w:hint="eastAsia"/>
                <w:szCs w:val="21"/>
              </w:rPr>
              <w:t>骨料筛分丶砼拌和物试验</w:t>
            </w:r>
          </w:p>
        </w:tc>
        <w:tc>
          <w:tcPr>
            <w:tcW w:w="869" w:type="dxa"/>
            <w:tcBorders>
              <w:top w:val="single" w:sz="4" w:space="0" w:color="auto"/>
              <w:left w:val="single" w:sz="4" w:space="0" w:color="auto"/>
              <w:bottom w:val="single" w:sz="4" w:space="0" w:color="auto"/>
              <w:right w:val="single" w:sz="4" w:space="0" w:color="auto"/>
            </w:tcBorders>
            <w:vAlign w:val="center"/>
          </w:tcPr>
          <w:p w14:paraId="4EBF77F0" w14:textId="77777777" w:rsidR="00512A3A" w:rsidRDefault="00AA5FE9">
            <w:pPr>
              <w:widowControl/>
              <w:jc w:val="center"/>
              <w:rPr>
                <w:rFonts w:ascii="宋体" w:hAnsi="宋体"/>
                <w:szCs w:val="21"/>
              </w:rPr>
            </w:pPr>
            <w:r>
              <w:rPr>
                <w:rFonts w:ascii="宋体" w:hAnsi="宋体" w:hint="eastAsia"/>
                <w:szCs w:val="21"/>
              </w:rPr>
              <w:t>45</w:t>
            </w:r>
          </w:p>
        </w:tc>
      </w:tr>
      <w:tr w:rsidR="00512A3A" w14:paraId="099233BA"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333D0779" w14:textId="77777777" w:rsidR="00512A3A" w:rsidRDefault="00AA5FE9">
            <w:pPr>
              <w:widowControl/>
              <w:jc w:val="center"/>
              <w:rPr>
                <w:rFonts w:asciiTheme="minorEastAsia" w:hAnsiTheme="minorEastAsia"/>
                <w:szCs w:val="21"/>
              </w:rPr>
            </w:pPr>
            <w:r>
              <w:rPr>
                <w:rFonts w:asciiTheme="minorEastAsia" w:hAnsiTheme="minorEastAsia" w:hint="eastAsia"/>
                <w:szCs w:val="21"/>
              </w:rPr>
              <w:t>4</w:t>
            </w:r>
          </w:p>
        </w:tc>
        <w:tc>
          <w:tcPr>
            <w:tcW w:w="1397" w:type="dxa"/>
            <w:tcBorders>
              <w:top w:val="single" w:sz="4" w:space="0" w:color="auto"/>
              <w:left w:val="single" w:sz="4" w:space="0" w:color="auto"/>
              <w:bottom w:val="single" w:sz="4" w:space="0" w:color="auto"/>
              <w:right w:val="single" w:sz="4" w:space="0" w:color="auto"/>
            </w:tcBorders>
            <w:vAlign w:val="center"/>
          </w:tcPr>
          <w:p w14:paraId="47547DF4" w14:textId="77777777" w:rsidR="00512A3A" w:rsidRDefault="00AA5FE9">
            <w:pPr>
              <w:widowControl/>
              <w:jc w:val="left"/>
              <w:textAlignment w:val="center"/>
              <w:rPr>
                <w:rFonts w:ascii="宋体" w:hAnsi="宋体"/>
                <w:szCs w:val="21"/>
              </w:rPr>
            </w:pPr>
            <w:r>
              <w:rPr>
                <w:rFonts w:ascii="宋体" w:hAnsi="宋体" w:cs="宋体" w:hint="eastAsia"/>
                <w:kern w:val="0"/>
                <w:szCs w:val="21"/>
              </w:rPr>
              <w:t>土工试验室</w:t>
            </w:r>
          </w:p>
        </w:tc>
        <w:tc>
          <w:tcPr>
            <w:tcW w:w="1018" w:type="dxa"/>
            <w:tcBorders>
              <w:top w:val="single" w:sz="4" w:space="0" w:color="auto"/>
              <w:left w:val="single" w:sz="4" w:space="0" w:color="auto"/>
              <w:bottom w:val="single" w:sz="4" w:space="0" w:color="auto"/>
              <w:right w:val="single" w:sz="4" w:space="0" w:color="auto"/>
            </w:tcBorders>
            <w:vAlign w:val="center"/>
          </w:tcPr>
          <w:p w14:paraId="0F70E10C" w14:textId="77777777" w:rsidR="00512A3A" w:rsidRDefault="00AA5FE9">
            <w:pPr>
              <w:widowControl/>
              <w:jc w:val="center"/>
              <w:rPr>
                <w:rFonts w:ascii="宋体" w:hAnsi="宋体"/>
                <w:szCs w:val="21"/>
              </w:rPr>
            </w:pPr>
            <w:r>
              <w:rPr>
                <w:rFonts w:ascii="宋体" w:hAnsi="宋体" w:hint="eastAsia"/>
                <w:szCs w:val="21"/>
              </w:rPr>
              <w:t>130</w:t>
            </w:r>
          </w:p>
        </w:tc>
        <w:tc>
          <w:tcPr>
            <w:tcW w:w="1041" w:type="dxa"/>
            <w:tcBorders>
              <w:top w:val="single" w:sz="4" w:space="0" w:color="auto"/>
              <w:left w:val="single" w:sz="4" w:space="0" w:color="auto"/>
              <w:bottom w:val="single" w:sz="4" w:space="0" w:color="auto"/>
              <w:right w:val="single" w:sz="4" w:space="0" w:color="auto"/>
            </w:tcBorders>
            <w:vAlign w:val="center"/>
          </w:tcPr>
          <w:p w14:paraId="78762FF2" w14:textId="77777777" w:rsidR="00512A3A" w:rsidRDefault="00AA5FE9">
            <w:pPr>
              <w:widowControl/>
              <w:jc w:val="center"/>
              <w:rPr>
                <w:rFonts w:ascii="宋体" w:hAnsi="宋体"/>
                <w:szCs w:val="21"/>
              </w:rPr>
            </w:pPr>
            <w:r>
              <w:rPr>
                <w:rFonts w:ascii="宋体" w:hAnsi="宋体" w:hint="eastAsia"/>
                <w:szCs w:val="21"/>
              </w:rPr>
              <w:t>191</w:t>
            </w:r>
          </w:p>
        </w:tc>
        <w:tc>
          <w:tcPr>
            <w:tcW w:w="990" w:type="dxa"/>
            <w:tcBorders>
              <w:top w:val="single" w:sz="4" w:space="0" w:color="auto"/>
              <w:left w:val="single" w:sz="4" w:space="0" w:color="auto"/>
              <w:bottom w:val="single" w:sz="4" w:space="0" w:color="auto"/>
              <w:right w:val="single" w:sz="4" w:space="0" w:color="auto"/>
            </w:tcBorders>
            <w:vAlign w:val="center"/>
          </w:tcPr>
          <w:p w14:paraId="691A45A8" w14:textId="77777777" w:rsidR="00512A3A" w:rsidRDefault="00AA5FE9">
            <w:pPr>
              <w:widowControl/>
              <w:jc w:val="center"/>
              <w:rPr>
                <w:rFonts w:ascii="宋体" w:hAnsi="宋体"/>
                <w:szCs w:val="21"/>
              </w:rPr>
            </w:pPr>
            <w:r>
              <w:rPr>
                <w:rFonts w:ascii="宋体" w:hAnsi="宋体" w:hint="eastAsia"/>
                <w:szCs w:val="21"/>
              </w:rPr>
              <w:t>15.83</w:t>
            </w:r>
          </w:p>
        </w:tc>
        <w:tc>
          <w:tcPr>
            <w:tcW w:w="2134" w:type="dxa"/>
            <w:tcBorders>
              <w:top w:val="single" w:sz="4" w:space="0" w:color="auto"/>
              <w:left w:val="single" w:sz="4" w:space="0" w:color="auto"/>
              <w:bottom w:val="single" w:sz="4" w:space="0" w:color="auto"/>
              <w:right w:val="single" w:sz="4" w:space="0" w:color="auto"/>
            </w:tcBorders>
            <w:vAlign w:val="center"/>
          </w:tcPr>
          <w:p w14:paraId="2FEF29DB" w14:textId="77777777" w:rsidR="00512A3A" w:rsidRDefault="00AA5FE9">
            <w:pPr>
              <w:widowControl/>
              <w:jc w:val="left"/>
              <w:rPr>
                <w:rFonts w:ascii="宋体" w:hAnsi="宋体"/>
                <w:szCs w:val="21"/>
              </w:rPr>
            </w:pPr>
            <w:r>
              <w:rPr>
                <w:rFonts w:ascii="宋体" w:hAnsi="宋体" w:hint="eastAsia"/>
                <w:szCs w:val="21"/>
              </w:rPr>
              <w:t>土的密度、含水率、剪切、固结试验</w:t>
            </w:r>
          </w:p>
        </w:tc>
        <w:tc>
          <w:tcPr>
            <w:tcW w:w="869" w:type="dxa"/>
            <w:tcBorders>
              <w:top w:val="single" w:sz="4" w:space="0" w:color="auto"/>
              <w:left w:val="single" w:sz="4" w:space="0" w:color="auto"/>
              <w:bottom w:val="single" w:sz="4" w:space="0" w:color="auto"/>
              <w:right w:val="single" w:sz="4" w:space="0" w:color="auto"/>
            </w:tcBorders>
            <w:vAlign w:val="center"/>
          </w:tcPr>
          <w:p w14:paraId="052578A6" w14:textId="77777777" w:rsidR="00512A3A" w:rsidRDefault="00AA5FE9">
            <w:pPr>
              <w:widowControl/>
              <w:jc w:val="center"/>
              <w:rPr>
                <w:rFonts w:ascii="宋体" w:hAnsi="宋体"/>
                <w:szCs w:val="21"/>
              </w:rPr>
            </w:pPr>
            <w:r>
              <w:rPr>
                <w:rFonts w:ascii="宋体" w:hAnsi="宋体" w:hint="eastAsia"/>
                <w:szCs w:val="21"/>
              </w:rPr>
              <w:t>45</w:t>
            </w:r>
          </w:p>
        </w:tc>
      </w:tr>
      <w:tr w:rsidR="00512A3A" w14:paraId="5C29E283"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48D71B9F" w14:textId="77777777" w:rsidR="00512A3A" w:rsidRDefault="00AA5FE9">
            <w:pPr>
              <w:widowControl/>
              <w:jc w:val="center"/>
              <w:rPr>
                <w:rFonts w:asciiTheme="minorEastAsia" w:hAnsiTheme="minorEastAsia"/>
                <w:szCs w:val="21"/>
              </w:rPr>
            </w:pPr>
            <w:r>
              <w:rPr>
                <w:rFonts w:asciiTheme="minorEastAsia" w:hAnsiTheme="minorEastAsia" w:hint="eastAsia"/>
                <w:szCs w:val="21"/>
              </w:rPr>
              <w:t>5</w:t>
            </w:r>
          </w:p>
        </w:tc>
        <w:tc>
          <w:tcPr>
            <w:tcW w:w="1397" w:type="dxa"/>
            <w:tcBorders>
              <w:top w:val="single" w:sz="4" w:space="0" w:color="auto"/>
              <w:left w:val="single" w:sz="4" w:space="0" w:color="auto"/>
              <w:bottom w:val="single" w:sz="4" w:space="0" w:color="auto"/>
              <w:right w:val="single" w:sz="4" w:space="0" w:color="auto"/>
            </w:tcBorders>
            <w:vAlign w:val="center"/>
          </w:tcPr>
          <w:p w14:paraId="7F4B6D50" w14:textId="77777777" w:rsidR="00512A3A" w:rsidRDefault="00AA5FE9">
            <w:pPr>
              <w:widowControl/>
              <w:jc w:val="left"/>
              <w:textAlignment w:val="center"/>
              <w:rPr>
                <w:rFonts w:ascii="宋体" w:hAnsi="宋体"/>
                <w:szCs w:val="21"/>
              </w:rPr>
            </w:pPr>
            <w:r>
              <w:rPr>
                <w:rFonts w:ascii="宋体" w:hAnsi="宋体" w:cs="宋体" w:hint="eastAsia"/>
                <w:kern w:val="0"/>
                <w:szCs w:val="21"/>
              </w:rPr>
              <w:t>建材实验室</w:t>
            </w:r>
          </w:p>
        </w:tc>
        <w:tc>
          <w:tcPr>
            <w:tcW w:w="1018" w:type="dxa"/>
            <w:tcBorders>
              <w:top w:val="single" w:sz="4" w:space="0" w:color="auto"/>
              <w:left w:val="single" w:sz="4" w:space="0" w:color="auto"/>
              <w:bottom w:val="single" w:sz="4" w:space="0" w:color="auto"/>
              <w:right w:val="single" w:sz="4" w:space="0" w:color="auto"/>
            </w:tcBorders>
            <w:vAlign w:val="center"/>
          </w:tcPr>
          <w:p w14:paraId="0BAD8C01" w14:textId="77777777" w:rsidR="00512A3A" w:rsidRDefault="00AA5FE9">
            <w:pPr>
              <w:widowControl/>
              <w:jc w:val="center"/>
              <w:rPr>
                <w:rFonts w:ascii="宋体" w:hAnsi="宋体"/>
                <w:szCs w:val="21"/>
              </w:rPr>
            </w:pPr>
            <w:r>
              <w:rPr>
                <w:rFonts w:ascii="宋体" w:hAnsi="宋体" w:hint="eastAsia"/>
                <w:szCs w:val="21"/>
              </w:rPr>
              <w:t>112</w:t>
            </w:r>
          </w:p>
        </w:tc>
        <w:tc>
          <w:tcPr>
            <w:tcW w:w="1041" w:type="dxa"/>
            <w:tcBorders>
              <w:top w:val="single" w:sz="4" w:space="0" w:color="auto"/>
              <w:left w:val="single" w:sz="4" w:space="0" w:color="auto"/>
              <w:bottom w:val="single" w:sz="4" w:space="0" w:color="auto"/>
              <w:right w:val="single" w:sz="4" w:space="0" w:color="auto"/>
            </w:tcBorders>
            <w:vAlign w:val="center"/>
          </w:tcPr>
          <w:p w14:paraId="1BE0B23F" w14:textId="77777777" w:rsidR="00512A3A" w:rsidRDefault="00AA5FE9">
            <w:pPr>
              <w:widowControl/>
              <w:jc w:val="center"/>
              <w:rPr>
                <w:rFonts w:ascii="宋体" w:hAnsi="宋体"/>
                <w:szCs w:val="21"/>
              </w:rPr>
            </w:pPr>
            <w:r>
              <w:rPr>
                <w:rFonts w:ascii="宋体" w:hAnsi="宋体" w:hint="eastAsia"/>
                <w:szCs w:val="21"/>
              </w:rPr>
              <w:t>277</w:t>
            </w:r>
          </w:p>
        </w:tc>
        <w:tc>
          <w:tcPr>
            <w:tcW w:w="990" w:type="dxa"/>
            <w:tcBorders>
              <w:top w:val="single" w:sz="4" w:space="0" w:color="auto"/>
              <w:left w:val="single" w:sz="4" w:space="0" w:color="auto"/>
              <w:bottom w:val="single" w:sz="4" w:space="0" w:color="auto"/>
              <w:right w:val="single" w:sz="4" w:space="0" w:color="auto"/>
            </w:tcBorders>
            <w:vAlign w:val="center"/>
          </w:tcPr>
          <w:p w14:paraId="1622D0FD" w14:textId="77777777" w:rsidR="00512A3A" w:rsidRDefault="00AA5FE9">
            <w:pPr>
              <w:widowControl/>
              <w:jc w:val="center"/>
              <w:rPr>
                <w:rFonts w:ascii="宋体" w:hAnsi="宋体"/>
                <w:szCs w:val="21"/>
              </w:rPr>
            </w:pPr>
            <w:r>
              <w:rPr>
                <w:rFonts w:ascii="宋体" w:hAnsi="宋体" w:hint="eastAsia"/>
                <w:szCs w:val="21"/>
              </w:rPr>
              <w:t>8.27</w:t>
            </w:r>
          </w:p>
        </w:tc>
        <w:tc>
          <w:tcPr>
            <w:tcW w:w="2134" w:type="dxa"/>
            <w:tcBorders>
              <w:top w:val="single" w:sz="4" w:space="0" w:color="auto"/>
              <w:left w:val="single" w:sz="4" w:space="0" w:color="auto"/>
              <w:bottom w:val="single" w:sz="4" w:space="0" w:color="auto"/>
              <w:right w:val="single" w:sz="4" w:space="0" w:color="auto"/>
            </w:tcBorders>
            <w:vAlign w:val="center"/>
          </w:tcPr>
          <w:p w14:paraId="50B832EE" w14:textId="77777777" w:rsidR="00512A3A" w:rsidRDefault="00AA5FE9">
            <w:pPr>
              <w:widowControl/>
              <w:jc w:val="left"/>
              <w:rPr>
                <w:rFonts w:ascii="宋体" w:hAnsi="宋体"/>
                <w:szCs w:val="21"/>
              </w:rPr>
            </w:pPr>
            <w:r>
              <w:rPr>
                <w:rFonts w:ascii="宋体" w:hAnsi="宋体" w:hint="eastAsia"/>
                <w:szCs w:val="21"/>
              </w:rPr>
              <w:t>水泥、砂浆技术性质试验</w:t>
            </w:r>
          </w:p>
        </w:tc>
        <w:tc>
          <w:tcPr>
            <w:tcW w:w="869" w:type="dxa"/>
            <w:tcBorders>
              <w:top w:val="single" w:sz="4" w:space="0" w:color="auto"/>
              <w:left w:val="single" w:sz="4" w:space="0" w:color="auto"/>
              <w:bottom w:val="single" w:sz="4" w:space="0" w:color="auto"/>
              <w:right w:val="single" w:sz="4" w:space="0" w:color="auto"/>
            </w:tcBorders>
            <w:vAlign w:val="center"/>
          </w:tcPr>
          <w:p w14:paraId="4586B711" w14:textId="77777777" w:rsidR="00512A3A" w:rsidRDefault="00AA5FE9">
            <w:pPr>
              <w:widowControl/>
              <w:jc w:val="center"/>
              <w:rPr>
                <w:rFonts w:ascii="宋体" w:hAnsi="宋体"/>
                <w:szCs w:val="21"/>
              </w:rPr>
            </w:pPr>
            <w:r>
              <w:rPr>
                <w:rFonts w:ascii="宋体" w:hAnsi="宋体" w:hint="eastAsia"/>
                <w:szCs w:val="21"/>
              </w:rPr>
              <w:t>45</w:t>
            </w:r>
          </w:p>
        </w:tc>
      </w:tr>
      <w:tr w:rsidR="00512A3A" w14:paraId="57E29BE5"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4DE3A58A" w14:textId="77777777" w:rsidR="00512A3A" w:rsidRDefault="00AA5FE9">
            <w:pPr>
              <w:widowControl/>
              <w:jc w:val="center"/>
              <w:rPr>
                <w:rFonts w:asciiTheme="minorEastAsia" w:hAnsiTheme="minorEastAsia"/>
                <w:szCs w:val="21"/>
              </w:rPr>
            </w:pPr>
            <w:r>
              <w:rPr>
                <w:rFonts w:asciiTheme="minorEastAsia" w:hAnsiTheme="minorEastAsia" w:hint="eastAsia"/>
                <w:szCs w:val="21"/>
              </w:rPr>
              <w:t>6</w:t>
            </w:r>
          </w:p>
        </w:tc>
        <w:tc>
          <w:tcPr>
            <w:tcW w:w="1397" w:type="dxa"/>
            <w:tcBorders>
              <w:top w:val="single" w:sz="4" w:space="0" w:color="auto"/>
              <w:left w:val="single" w:sz="4" w:space="0" w:color="auto"/>
              <w:bottom w:val="single" w:sz="4" w:space="0" w:color="auto"/>
              <w:right w:val="single" w:sz="4" w:space="0" w:color="auto"/>
            </w:tcBorders>
            <w:vAlign w:val="center"/>
          </w:tcPr>
          <w:p w14:paraId="315272D4" w14:textId="77777777" w:rsidR="00512A3A" w:rsidRDefault="00AA5FE9">
            <w:pPr>
              <w:widowControl/>
              <w:jc w:val="left"/>
              <w:textAlignment w:val="center"/>
              <w:rPr>
                <w:rFonts w:ascii="宋体" w:hAnsi="宋体"/>
                <w:szCs w:val="21"/>
              </w:rPr>
            </w:pPr>
            <w:r>
              <w:rPr>
                <w:rFonts w:ascii="宋体" w:hAnsi="宋体" w:cs="宋体" w:hint="eastAsia"/>
                <w:kern w:val="0"/>
                <w:szCs w:val="21"/>
              </w:rPr>
              <w:t>测量仪器室</w:t>
            </w:r>
          </w:p>
        </w:tc>
        <w:tc>
          <w:tcPr>
            <w:tcW w:w="1018" w:type="dxa"/>
            <w:tcBorders>
              <w:top w:val="single" w:sz="4" w:space="0" w:color="auto"/>
              <w:left w:val="single" w:sz="4" w:space="0" w:color="auto"/>
              <w:bottom w:val="single" w:sz="4" w:space="0" w:color="auto"/>
              <w:right w:val="single" w:sz="4" w:space="0" w:color="auto"/>
            </w:tcBorders>
            <w:vAlign w:val="center"/>
          </w:tcPr>
          <w:p w14:paraId="430C04BC" w14:textId="77777777" w:rsidR="00512A3A" w:rsidRDefault="00AA5FE9">
            <w:pPr>
              <w:widowControl/>
              <w:jc w:val="center"/>
              <w:rPr>
                <w:rFonts w:ascii="宋体" w:hAnsi="宋体"/>
                <w:szCs w:val="21"/>
              </w:rPr>
            </w:pPr>
            <w:r>
              <w:rPr>
                <w:rFonts w:ascii="宋体" w:hAnsi="宋体" w:hint="eastAsia"/>
                <w:szCs w:val="21"/>
              </w:rPr>
              <w:t>91</w:t>
            </w:r>
          </w:p>
        </w:tc>
        <w:tc>
          <w:tcPr>
            <w:tcW w:w="1041" w:type="dxa"/>
            <w:tcBorders>
              <w:top w:val="single" w:sz="4" w:space="0" w:color="auto"/>
              <w:left w:val="single" w:sz="4" w:space="0" w:color="auto"/>
              <w:bottom w:val="single" w:sz="4" w:space="0" w:color="auto"/>
              <w:right w:val="single" w:sz="4" w:space="0" w:color="auto"/>
            </w:tcBorders>
            <w:vAlign w:val="center"/>
          </w:tcPr>
          <w:p w14:paraId="3F1E7258" w14:textId="77777777" w:rsidR="00512A3A" w:rsidRDefault="00AA5FE9">
            <w:pPr>
              <w:widowControl/>
              <w:jc w:val="center"/>
              <w:rPr>
                <w:rFonts w:ascii="宋体" w:hAnsi="宋体"/>
                <w:szCs w:val="21"/>
              </w:rPr>
            </w:pPr>
            <w:r>
              <w:rPr>
                <w:rFonts w:ascii="宋体" w:hAnsi="宋体" w:hint="eastAsia"/>
                <w:szCs w:val="21"/>
              </w:rPr>
              <w:t>571</w:t>
            </w:r>
          </w:p>
        </w:tc>
        <w:tc>
          <w:tcPr>
            <w:tcW w:w="990" w:type="dxa"/>
            <w:tcBorders>
              <w:top w:val="single" w:sz="4" w:space="0" w:color="auto"/>
              <w:left w:val="single" w:sz="4" w:space="0" w:color="auto"/>
              <w:bottom w:val="single" w:sz="4" w:space="0" w:color="auto"/>
              <w:right w:val="single" w:sz="4" w:space="0" w:color="auto"/>
            </w:tcBorders>
            <w:vAlign w:val="center"/>
          </w:tcPr>
          <w:p w14:paraId="0E156FD7" w14:textId="77777777" w:rsidR="00512A3A" w:rsidRDefault="00AA5FE9">
            <w:pPr>
              <w:widowControl/>
              <w:jc w:val="center"/>
              <w:rPr>
                <w:rFonts w:ascii="宋体" w:hAnsi="宋体"/>
                <w:szCs w:val="21"/>
              </w:rPr>
            </w:pPr>
            <w:r>
              <w:rPr>
                <w:rFonts w:ascii="宋体" w:hAnsi="宋体" w:hint="eastAsia"/>
                <w:szCs w:val="21"/>
              </w:rPr>
              <w:t>141.43</w:t>
            </w:r>
          </w:p>
        </w:tc>
        <w:tc>
          <w:tcPr>
            <w:tcW w:w="2134" w:type="dxa"/>
            <w:tcBorders>
              <w:top w:val="single" w:sz="4" w:space="0" w:color="auto"/>
              <w:left w:val="single" w:sz="4" w:space="0" w:color="auto"/>
              <w:bottom w:val="single" w:sz="4" w:space="0" w:color="auto"/>
              <w:right w:val="single" w:sz="4" w:space="0" w:color="auto"/>
            </w:tcBorders>
            <w:vAlign w:val="center"/>
          </w:tcPr>
          <w:p w14:paraId="677044B9" w14:textId="77777777" w:rsidR="00512A3A" w:rsidRDefault="00AA5FE9">
            <w:pPr>
              <w:widowControl/>
              <w:jc w:val="left"/>
              <w:rPr>
                <w:rFonts w:ascii="宋体" w:hAnsi="宋体"/>
                <w:szCs w:val="21"/>
              </w:rPr>
            </w:pPr>
            <w:r>
              <w:rPr>
                <w:rFonts w:ascii="宋体" w:hAnsi="宋体" w:hint="eastAsia"/>
                <w:szCs w:val="21"/>
              </w:rPr>
              <w:t>测量实训</w:t>
            </w:r>
          </w:p>
        </w:tc>
        <w:tc>
          <w:tcPr>
            <w:tcW w:w="869" w:type="dxa"/>
            <w:tcBorders>
              <w:top w:val="single" w:sz="4" w:space="0" w:color="auto"/>
              <w:left w:val="single" w:sz="4" w:space="0" w:color="auto"/>
              <w:bottom w:val="single" w:sz="4" w:space="0" w:color="auto"/>
              <w:right w:val="single" w:sz="4" w:space="0" w:color="auto"/>
            </w:tcBorders>
            <w:vAlign w:val="center"/>
          </w:tcPr>
          <w:p w14:paraId="59096132" w14:textId="77777777" w:rsidR="00512A3A" w:rsidRDefault="00AA5FE9">
            <w:pPr>
              <w:widowControl/>
              <w:jc w:val="center"/>
              <w:rPr>
                <w:rFonts w:ascii="宋体" w:hAnsi="宋体"/>
                <w:szCs w:val="21"/>
              </w:rPr>
            </w:pPr>
            <w:r>
              <w:rPr>
                <w:rFonts w:ascii="宋体" w:hAnsi="宋体" w:hint="eastAsia"/>
                <w:szCs w:val="21"/>
              </w:rPr>
              <w:t>90</w:t>
            </w:r>
          </w:p>
        </w:tc>
      </w:tr>
      <w:tr w:rsidR="00512A3A" w14:paraId="0EFEE775"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2B838D24"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7</w:t>
            </w:r>
          </w:p>
        </w:tc>
        <w:tc>
          <w:tcPr>
            <w:tcW w:w="1397" w:type="dxa"/>
            <w:tcBorders>
              <w:top w:val="single" w:sz="4" w:space="0" w:color="auto"/>
              <w:left w:val="single" w:sz="4" w:space="0" w:color="auto"/>
              <w:bottom w:val="single" w:sz="4" w:space="0" w:color="auto"/>
              <w:right w:val="single" w:sz="4" w:space="0" w:color="auto"/>
            </w:tcBorders>
            <w:vAlign w:val="center"/>
          </w:tcPr>
          <w:p w14:paraId="70CA5599" w14:textId="77777777" w:rsidR="00512A3A" w:rsidRDefault="00AA5FE9">
            <w:pPr>
              <w:widowControl/>
              <w:jc w:val="left"/>
              <w:textAlignment w:val="center"/>
              <w:rPr>
                <w:rFonts w:ascii="宋体" w:hAnsi="宋体"/>
                <w:szCs w:val="21"/>
              </w:rPr>
            </w:pPr>
            <w:r>
              <w:rPr>
                <w:rFonts w:ascii="宋体" w:hAnsi="宋体" w:hint="eastAsia"/>
                <w:szCs w:val="21"/>
              </w:rPr>
              <w:t>无人机测绘室</w:t>
            </w:r>
          </w:p>
        </w:tc>
        <w:tc>
          <w:tcPr>
            <w:tcW w:w="1018" w:type="dxa"/>
            <w:tcBorders>
              <w:top w:val="single" w:sz="4" w:space="0" w:color="auto"/>
              <w:left w:val="single" w:sz="4" w:space="0" w:color="auto"/>
              <w:bottom w:val="single" w:sz="4" w:space="0" w:color="auto"/>
              <w:right w:val="single" w:sz="4" w:space="0" w:color="auto"/>
            </w:tcBorders>
            <w:vAlign w:val="center"/>
          </w:tcPr>
          <w:p w14:paraId="1D42BF47" w14:textId="77777777" w:rsidR="00512A3A" w:rsidRDefault="00AA5FE9">
            <w:pPr>
              <w:widowControl/>
              <w:jc w:val="center"/>
              <w:rPr>
                <w:rFonts w:ascii="宋体" w:hAnsi="宋体"/>
                <w:szCs w:val="21"/>
              </w:rPr>
            </w:pPr>
            <w:r>
              <w:rPr>
                <w:rFonts w:ascii="宋体" w:hAnsi="宋体" w:hint="eastAsia"/>
                <w:szCs w:val="21"/>
              </w:rPr>
              <w:t>287</w:t>
            </w:r>
          </w:p>
        </w:tc>
        <w:tc>
          <w:tcPr>
            <w:tcW w:w="1041" w:type="dxa"/>
            <w:tcBorders>
              <w:top w:val="single" w:sz="4" w:space="0" w:color="auto"/>
              <w:left w:val="single" w:sz="4" w:space="0" w:color="auto"/>
              <w:bottom w:val="single" w:sz="4" w:space="0" w:color="auto"/>
              <w:right w:val="single" w:sz="4" w:space="0" w:color="auto"/>
            </w:tcBorders>
            <w:vAlign w:val="center"/>
          </w:tcPr>
          <w:p w14:paraId="24B0C177" w14:textId="77777777" w:rsidR="00512A3A" w:rsidRDefault="00AA5FE9">
            <w:pPr>
              <w:widowControl/>
              <w:jc w:val="center"/>
              <w:rPr>
                <w:rFonts w:ascii="宋体" w:hAnsi="宋体"/>
                <w:szCs w:val="21"/>
              </w:rPr>
            </w:pPr>
            <w:r>
              <w:rPr>
                <w:rFonts w:ascii="宋体" w:hAnsi="宋体" w:hint="eastAsia"/>
                <w:szCs w:val="21"/>
              </w:rPr>
              <w:t>120</w:t>
            </w:r>
          </w:p>
        </w:tc>
        <w:tc>
          <w:tcPr>
            <w:tcW w:w="990" w:type="dxa"/>
            <w:tcBorders>
              <w:top w:val="single" w:sz="4" w:space="0" w:color="auto"/>
              <w:left w:val="single" w:sz="4" w:space="0" w:color="auto"/>
              <w:bottom w:val="single" w:sz="4" w:space="0" w:color="auto"/>
              <w:right w:val="single" w:sz="4" w:space="0" w:color="auto"/>
            </w:tcBorders>
            <w:vAlign w:val="center"/>
          </w:tcPr>
          <w:p w14:paraId="2BFAAE53" w14:textId="77777777" w:rsidR="00512A3A" w:rsidRDefault="00AA5FE9">
            <w:pPr>
              <w:widowControl/>
              <w:jc w:val="center"/>
              <w:rPr>
                <w:rFonts w:ascii="宋体" w:hAnsi="宋体"/>
                <w:szCs w:val="21"/>
              </w:rPr>
            </w:pPr>
            <w:r>
              <w:rPr>
                <w:rFonts w:ascii="宋体" w:hAnsi="宋体" w:hint="eastAsia"/>
                <w:szCs w:val="21"/>
              </w:rPr>
              <w:t>180</w:t>
            </w:r>
          </w:p>
        </w:tc>
        <w:tc>
          <w:tcPr>
            <w:tcW w:w="2134" w:type="dxa"/>
            <w:tcBorders>
              <w:top w:val="single" w:sz="4" w:space="0" w:color="auto"/>
              <w:left w:val="single" w:sz="4" w:space="0" w:color="auto"/>
              <w:bottom w:val="single" w:sz="4" w:space="0" w:color="auto"/>
              <w:right w:val="single" w:sz="4" w:space="0" w:color="auto"/>
            </w:tcBorders>
            <w:vAlign w:val="center"/>
          </w:tcPr>
          <w:p w14:paraId="4AFE738E" w14:textId="77777777" w:rsidR="00512A3A" w:rsidRDefault="00AA5FE9">
            <w:pPr>
              <w:widowControl/>
              <w:jc w:val="left"/>
              <w:rPr>
                <w:rFonts w:ascii="宋体" w:hAnsi="宋体"/>
                <w:szCs w:val="21"/>
              </w:rPr>
            </w:pPr>
            <w:r>
              <w:rPr>
                <w:rFonts w:ascii="宋体" w:hAnsi="宋体" w:hint="eastAsia"/>
                <w:szCs w:val="21"/>
              </w:rPr>
              <w:t>道路测量实训</w:t>
            </w:r>
          </w:p>
        </w:tc>
        <w:tc>
          <w:tcPr>
            <w:tcW w:w="869" w:type="dxa"/>
            <w:tcBorders>
              <w:top w:val="single" w:sz="4" w:space="0" w:color="auto"/>
              <w:left w:val="single" w:sz="4" w:space="0" w:color="auto"/>
              <w:bottom w:val="single" w:sz="4" w:space="0" w:color="auto"/>
              <w:right w:val="single" w:sz="4" w:space="0" w:color="auto"/>
            </w:tcBorders>
            <w:vAlign w:val="center"/>
          </w:tcPr>
          <w:p w14:paraId="1EA3DA6A" w14:textId="77777777" w:rsidR="00512A3A" w:rsidRDefault="00AA5FE9">
            <w:pPr>
              <w:widowControl/>
              <w:jc w:val="center"/>
              <w:rPr>
                <w:rFonts w:ascii="宋体" w:hAnsi="宋体"/>
                <w:szCs w:val="21"/>
              </w:rPr>
            </w:pPr>
            <w:r>
              <w:rPr>
                <w:rFonts w:ascii="宋体" w:hAnsi="宋体" w:hint="eastAsia"/>
                <w:szCs w:val="21"/>
              </w:rPr>
              <w:t>60</w:t>
            </w:r>
          </w:p>
        </w:tc>
      </w:tr>
      <w:tr w:rsidR="00512A3A" w14:paraId="58082CFF"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640229E6"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8</w:t>
            </w:r>
          </w:p>
        </w:tc>
        <w:tc>
          <w:tcPr>
            <w:tcW w:w="1397" w:type="dxa"/>
            <w:tcBorders>
              <w:top w:val="single" w:sz="4" w:space="0" w:color="auto"/>
              <w:left w:val="single" w:sz="4" w:space="0" w:color="auto"/>
              <w:bottom w:val="single" w:sz="4" w:space="0" w:color="auto"/>
              <w:right w:val="single" w:sz="4" w:space="0" w:color="auto"/>
            </w:tcBorders>
            <w:vAlign w:val="center"/>
          </w:tcPr>
          <w:p w14:paraId="420E57D0" w14:textId="77777777" w:rsidR="00512A3A" w:rsidRDefault="00AA5FE9">
            <w:pPr>
              <w:widowControl/>
              <w:jc w:val="left"/>
              <w:textAlignment w:val="center"/>
              <w:rPr>
                <w:rFonts w:ascii="宋体" w:hAnsi="宋体"/>
                <w:szCs w:val="21"/>
              </w:rPr>
            </w:pPr>
            <w:r>
              <w:rPr>
                <w:rFonts w:ascii="宋体" w:hAnsi="宋体" w:cs="宋体" w:hint="eastAsia"/>
                <w:kern w:val="0"/>
                <w:szCs w:val="21"/>
              </w:rPr>
              <w:t>CAD</w:t>
            </w:r>
            <w:r>
              <w:rPr>
                <w:rFonts w:ascii="宋体" w:hAnsi="宋体" w:cs="宋体" w:hint="eastAsia"/>
                <w:kern w:val="0"/>
                <w:szCs w:val="21"/>
              </w:rPr>
              <w:t>绘图机房</w:t>
            </w:r>
          </w:p>
        </w:tc>
        <w:tc>
          <w:tcPr>
            <w:tcW w:w="1018" w:type="dxa"/>
            <w:tcBorders>
              <w:top w:val="single" w:sz="4" w:space="0" w:color="auto"/>
              <w:left w:val="single" w:sz="4" w:space="0" w:color="auto"/>
              <w:bottom w:val="single" w:sz="4" w:space="0" w:color="auto"/>
              <w:right w:val="single" w:sz="4" w:space="0" w:color="auto"/>
            </w:tcBorders>
            <w:vAlign w:val="center"/>
          </w:tcPr>
          <w:p w14:paraId="3B4B98AF" w14:textId="77777777" w:rsidR="00512A3A" w:rsidRDefault="00AA5FE9">
            <w:pPr>
              <w:widowControl/>
              <w:jc w:val="center"/>
              <w:rPr>
                <w:rFonts w:ascii="宋体" w:hAnsi="宋体"/>
                <w:szCs w:val="21"/>
              </w:rPr>
            </w:pPr>
            <w:r>
              <w:rPr>
                <w:rFonts w:ascii="宋体" w:hAnsi="宋体" w:hint="eastAsia"/>
                <w:szCs w:val="21"/>
              </w:rPr>
              <w:t>180</w:t>
            </w:r>
          </w:p>
        </w:tc>
        <w:tc>
          <w:tcPr>
            <w:tcW w:w="1041" w:type="dxa"/>
            <w:tcBorders>
              <w:top w:val="single" w:sz="4" w:space="0" w:color="auto"/>
              <w:left w:val="single" w:sz="4" w:space="0" w:color="auto"/>
              <w:bottom w:val="single" w:sz="4" w:space="0" w:color="auto"/>
              <w:right w:val="single" w:sz="4" w:space="0" w:color="auto"/>
            </w:tcBorders>
            <w:vAlign w:val="center"/>
          </w:tcPr>
          <w:p w14:paraId="5E2D4E69" w14:textId="77777777" w:rsidR="00512A3A" w:rsidRDefault="00AA5FE9">
            <w:pPr>
              <w:widowControl/>
              <w:jc w:val="center"/>
              <w:rPr>
                <w:rFonts w:ascii="宋体" w:hAnsi="宋体"/>
                <w:szCs w:val="21"/>
              </w:rPr>
            </w:pPr>
            <w:r>
              <w:rPr>
                <w:rFonts w:ascii="宋体" w:hAnsi="宋体" w:hint="eastAsia"/>
                <w:szCs w:val="21"/>
              </w:rPr>
              <w:t>57</w:t>
            </w:r>
          </w:p>
        </w:tc>
        <w:tc>
          <w:tcPr>
            <w:tcW w:w="990" w:type="dxa"/>
            <w:tcBorders>
              <w:top w:val="single" w:sz="4" w:space="0" w:color="auto"/>
              <w:left w:val="single" w:sz="4" w:space="0" w:color="auto"/>
              <w:bottom w:val="single" w:sz="4" w:space="0" w:color="auto"/>
              <w:right w:val="single" w:sz="4" w:space="0" w:color="auto"/>
            </w:tcBorders>
            <w:vAlign w:val="center"/>
          </w:tcPr>
          <w:p w14:paraId="0B25EE03" w14:textId="77777777" w:rsidR="00512A3A" w:rsidRDefault="00AA5FE9">
            <w:pPr>
              <w:widowControl/>
              <w:jc w:val="center"/>
              <w:rPr>
                <w:rFonts w:ascii="宋体" w:hAnsi="宋体"/>
                <w:szCs w:val="21"/>
              </w:rPr>
            </w:pPr>
            <w:r>
              <w:rPr>
                <w:rFonts w:ascii="宋体" w:hAnsi="宋体" w:hint="eastAsia"/>
                <w:szCs w:val="21"/>
              </w:rPr>
              <w:t>32.15</w:t>
            </w:r>
          </w:p>
        </w:tc>
        <w:tc>
          <w:tcPr>
            <w:tcW w:w="2134" w:type="dxa"/>
            <w:tcBorders>
              <w:top w:val="single" w:sz="4" w:space="0" w:color="auto"/>
              <w:left w:val="single" w:sz="4" w:space="0" w:color="auto"/>
              <w:bottom w:val="single" w:sz="4" w:space="0" w:color="auto"/>
              <w:right w:val="single" w:sz="4" w:space="0" w:color="auto"/>
            </w:tcBorders>
            <w:vAlign w:val="center"/>
          </w:tcPr>
          <w:p w14:paraId="492890BA" w14:textId="77777777" w:rsidR="00512A3A" w:rsidRDefault="00AA5FE9">
            <w:pPr>
              <w:widowControl/>
              <w:jc w:val="left"/>
              <w:rPr>
                <w:rFonts w:ascii="宋体" w:hAnsi="宋体"/>
                <w:szCs w:val="21"/>
              </w:rPr>
            </w:pPr>
            <w:r>
              <w:rPr>
                <w:rFonts w:ascii="宋体" w:hAnsi="宋体" w:hint="eastAsia"/>
                <w:szCs w:val="21"/>
              </w:rPr>
              <w:t>CAD</w:t>
            </w:r>
            <w:r>
              <w:rPr>
                <w:rFonts w:ascii="宋体" w:hAnsi="宋体" w:hint="eastAsia"/>
                <w:szCs w:val="21"/>
              </w:rPr>
              <w:t>绘图</w:t>
            </w:r>
          </w:p>
        </w:tc>
        <w:tc>
          <w:tcPr>
            <w:tcW w:w="869" w:type="dxa"/>
            <w:tcBorders>
              <w:top w:val="single" w:sz="4" w:space="0" w:color="auto"/>
              <w:left w:val="single" w:sz="4" w:space="0" w:color="auto"/>
              <w:bottom w:val="single" w:sz="4" w:space="0" w:color="auto"/>
              <w:right w:val="single" w:sz="4" w:space="0" w:color="auto"/>
            </w:tcBorders>
            <w:vAlign w:val="center"/>
          </w:tcPr>
          <w:p w14:paraId="34450CC8" w14:textId="77777777" w:rsidR="00512A3A" w:rsidRDefault="00AA5FE9">
            <w:pPr>
              <w:widowControl/>
              <w:jc w:val="center"/>
              <w:rPr>
                <w:rFonts w:ascii="宋体" w:hAnsi="宋体"/>
                <w:szCs w:val="21"/>
              </w:rPr>
            </w:pPr>
            <w:r>
              <w:rPr>
                <w:rFonts w:ascii="宋体" w:hAnsi="宋体" w:hint="eastAsia"/>
                <w:szCs w:val="21"/>
              </w:rPr>
              <w:t>56</w:t>
            </w:r>
          </w:p>
        </w:tc>
      </w:tr>
      <w:tr w:rsidR="00512A3A" w14:paraId="599C868A"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4CB31265"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9</w:t>
            </w:r>
          </w:p>
        </w:tc>
        <w:tc>
          <w:tcPr>
            <w:tcW w:w="1397" w:type="dxa"/>
            <w:tcBorders>
              <w:top w:val="single" w:sz="4" w:space="0" w:color="auto"/>
              <w:left w:val="single" w:sz="4" w:space="0" w:color="auto"/>
              <w:bottom w:val="single" w:sz="4" w:space="0" w:color="auto"/>
              <w:right w:val="single" w:sz="4" w:space="0" w:color="auto"/>
            </w:tcBorders>
            <w:vAlign w:val="center"/>
          </w:tcPr>
          <w:p w14:paraId="0CD58BC7" w14:textId="77777777" w:rsidR="00512A3A" w:rsidRDefault="00AA5FE9">
            <w:pPr>
              <w:widowControl/>
              <w:jc w:val="left"/>
              <w:textAlignment w:val="center"/>
              <w:rPr>
                <w:rFonts w:ascii="宋体" w:hAnsi="宋体"/>
                <w:szCs w:val="21"/>
              </w:rPr>
            </w:pPr>
            <w:r>
              <w:rPr>
                <w:rFonts w:ascii="宋体" w:hAnsi="宋体" w:cs="宋体" w:hint="eastAsia"/>
                <w:kern w:val="0"/>
                <w:szCs w:val="21"/>
              </w:rPr>
              <w:t>绘图室（</w:t>
            </w:r>
            <w:r>
              <w:rPr>
                <w:rFonts w:ascii="宋体" w:hAnsi="宋体" w:cs="宋体" w:hint="eastAsia"/>
                <w:kern w:val="0"/>
                <w:szCs w:val="21"/>
              </w:rPr>
              <w:t>2</w:t>
            </w:r>
            <w:r>
              <w:rPr>
                <w:rFonts w:ascii="宋体" w:hAnsi="宋体" w:cs="宋体" w:hint="eastAsia"/>
                <w:kern w:val="0"/>
                <w:szCs w:val="21"/>
              </w:rPr>
              <w:t>间）</w:t>
            </w:r>
          </w:p>
        </w:tc>
        <w:tc>
          <w:tcPr>
            <w:tcW w:w="1018" w:type="dxa"/>
            <w:tcBorders>
              <w:top w:val="single" w:sz="4" w:space="0" w:color="auto"/>
              <w:left w:val="single" w:sz="4" w:space="0" w:color="auto"/>
              <w:bottom w:val="single" w:sz="4" w:space="0" w:color="auto"/>
              <w:right w:val="single" w:sz="4" w:space="0" w:color="auto"/>
            </w:tcBorders>
            <w:vAlign w:val="center"/>
          </w:tcPr>
          <w:p w14:paraId="77601806" w14:textId="77777777" w:rsidR="00512A3A" w:rsidRDefault="00AA5FE9">
            <w:pPr>
              <w:widowControl/>
              <w:jc w:val="center"/>
              <w:rPr>
                <w:rFonts w:ascii="宋体" w:hAnsi="宋体"/>
                <w:szCs w:val="21"/>
              </w:rPr>
            </w:pPr>
            <w:r>
              <w:rPr>
                <w:rFonts w:ascii="宋体" w:hAnsi="宋体" w:hint="eastAsia"/>
                <w:szCs w:val="21"/>
              </w:rPr>
              <w:t>224</w:t>
            </w:r>
          </w:p>
        </w:tc>
        <w:tc>
          <w:tcPr>
            <w:tcW w:w="1041" w:type="dxa"/>
            <w:tcBorders>
              <w:top w:val="single" w:sz="4" w:space="0" w:color="auto"/>
              <w:left w:val="single" w:sz="4" w:space="0" w:color="auto"/>
              <w:bottom w:val="single" w:sz="4" w:space="0" w:color="auto"/>
              <w:right w:val="single" w:sz="4" w:space="0" w:color="auto"/>
            </w:tcBorders>
            <w:vAlign w:val="center"/>
          </w:tcPr>
          <w:p w14:paraId="3C868A01" w14:textId="77777777" w:rsidR="00512A3A" w:rsidRDefault="00AA5FE9">
            <w:pPr>
              <w:widowControl/>
              <w:jc w:val="center"/>
              <w:rPr>
                <w:rFonts w:ascii="宋体" w:hAnsi="宋体"/>
                <w:szCs w:val="21"/>
              </w:rPr>
            </w:pPr>
            <w:r>
              <w:rPr>
                <w:rFonts w:ascii="宋体" w:hAnsi="宋体" w:hint="eastAsia"/>
                <w:szCs w:val="21"/>
              </w:rPr>
              <w:t>242</w:t>
            </w:r>
          </w:p>
        </w:tc>
        <w:tc>
          <w:tcPr>
            <w:tcW w:w="990" w:type="dxa"/>
            <w:tcBorders>
              <w:top w:val="single" w:sz="4" w:space="0" w:color="auto"/>
              <w:left w:val="single" w:sz="4" w:space="0" w:color="auto"/>
              <w:bottom w:val="single" w:sz="4" w:space="0" w:color="auto"/>
              <w:right w:val="single" w:sz="4" w:space="0" w:color="auto"/>
            </w:tcBorders>
            <w:vAlign w:val="center"/>
          </w:tcPr>
          <w:p w14:paraId="10690A87" w14:textId="77777777" w:rsidR="00512A3A" w:rsidRDefault="00AA5FE9">
            <w:pPr>
              <w:widowControl/>
              <w:jc w:val="center"/>
              <w:rPr>
                <w:rFonts w:ascii="宋体" w:hAnsi="宋体"/>
                <w:szCs w:val="21"/>
              </w:rPr>
            </w:pPr>
            <w:r>
              <w:rPr>
                <w:rFonts w:ascii="宋体" w:hAnsi="宋体" w:hint="eastAsia"/>
                <w:szCs w:val="21"/>
              </w:rPr>
              <w:t>6.96</w:t>
            </w:r>
          </w:p>
        </w:tc>
        <w:tc>
          <w:tcPr>
            <w:tcW w:w="2134" w:type="dxa"/>
            <w:tcBorders>
              <w:top w:val="single" w:sz="4" w:space="0" w:color="auto"/>
              <w:left w:val="single" w:sz="4" w:space="0" w:color="auto"/>
              <w:bottom w:val="single" w:sz="4" w:space="0" w:color="auto"/>
              <w:right w:val="single" w:sz="4" w:space="0" w:color="auto"/>
            </w:tcBorders>
            <w:vAlign w:val="center"/>
          </w:tcPr>
          <w:p w14:paraId="28C59F6E" w14:textId="77777777" w:rsidR="00512A3A" w:rsidRDefault="00AA5FE9">
            <w:pPr>
              <w:widowControl/>
              <w:jc w:val="left"/>
              <w:rPr>
                <w:rFonts w:ascii="宋体" w:hAnsi="宋体"/>
                <w:szCs w:val="21"/>
              </w:rPr>
            </w:pPr>
            <w:r>
              <w:rPr>
                <w:rFonts w:ascii="宋体" w:hAnsi="宋体" w:hint="eastAsia"/>
                <w:szCs w:val="21"/>
              </w:rPr>
              <w:t>手工绘图</w:t>
            </w:r>
          </w:p>
        </w:tc>
        <w:tc>
          <w:tcPr>
            <w:tcW w:w="869" w:type="dxa"/>
            <w:tcBorders>
              <w:top w:val="single" w:sz="4" w:space="0" w:color="auto"/>
              <w:left w:val="single" w:sz="4" w:space="0" w:color="auto"/>
              <w:bottom w:val="single" w:sz="4" w:space="0" w:color="auto"/>
              <w:right w:val="single" w:sz="4" w:space="0" w:color="auto"/>
            </w:tcBorders>
            <w:vAlign w:val="center"/>
          </w:tcPr>
          <w:p w14:paraId="40821641" w14:textId="77777777" w:rsidR="00512A3A" w:rsidRDefault="00AA5FE9">
            <w:pPr>
              <w:widowControl/>
              <w:jc w:val="center"/>
              <w:rPr>
                <w:rFonts w:ascii="宋体" w:hAnsi="宋体"/>
                <w:szCs w:val="21"/>
              </w:rPr>
            </w:pPr>
            <w:r>
              <w:rPr>
                <w:rFonts w:ascii="宋体" w:hAnsi="宋体" w:hint="eastAsia"/>
                <w:szCs w:val="21"/>
              </w:rPr>
              <w:t>120</w:t>
            </w:r>
          </w:p>
        </w:tc>
      </w:tr>
      <w:tr w:rsidR="00512A3A" w14:paraId="62BC8BFC"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64E24E8C"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10</w:t>
            </w:r>
          </w:p>
        </w:tc>
        <w:tc>
          <w:tcPr>
            <w:tcW w:w="1397" w:type="dxa"/>
            <w:tcBorders>
              <w:top w:val="single" w:sz="4" w:space="0" w:color="auto"/>
              <w:left w:val="single" w:sz="4" w:space="0" w:color="auto"/>
              <w:bottom w:val="single" w:sz="4" w:space="0" w:color="auto"/>
              <w:right w:val="single" w:sz="4" w:space="0" w:color="auto"/>
            </w:tcBorders>
            <w:vAlign w:val="center"/>
          </w:tcPr>
          <w:p w14:paraId="58EC38B5" w14:textId="77777777" w:rsidR="00512A3A" w:rsidRDefault="00AA5FE9">
            <w:pPr>
              <w:widowControl/>
              <w:jc w:val="left"/>
              <w:textAlignment w:val="center"/>
              <w:rPr>
                <w:rFonts w:ascii="宋体" w:hAnsi="宋体" w:cs="宋体"/>
                <w:kern w:val="0"/>
                <w:szCs w:val="21"/>
              </w:rPr>
            </w:pPr>
            <w:r>
              <w:rPr>
                <w:rFonts w:ascii="宋体" w:hAnsi="宋体" w:cs="宋体" w:hint="eastAsia"/>
                <w:kern w:val="0"/>
                <w:szCs w:val="21"/>
              </w:rPr>
              <w:t>装饰设计机房</w:t>
            </w:r>
          </w:p>
          <w:p w14:paraId="79486E83" w14:textId="77777777" w:rsidR="00512A3A" w:rsidRDefault="00AA5FE9">
            <w:pPr>
              <w:widowControl/>
              <w:jc w:val="left"/>
              <w:textAlignment w:val="center"/>
              <w:rPr>
                <w:rFonts w:ascii="宋体" w:hAnsi="宋体"/>
                <w:szCs w:val="21"/>
              </w:rPr>
            </w:pPr>
            <w:r>
              <w:rPr>
                <w:rFonts w:ascii="宋体" w:hAnsi="宋体" w:cs="宋体" w:hint="eastAsia"/>
                <w:kern w:val="0"/>
                <w:szCs w:val="21"/>
              </w:rPr>
              <w:t>CAD</w:t>
            </w:r>
            <w:r>
              <w:rPr>
                <w:rFonts w:ascii="宋体" w:hAnsi="宋体" w:cs="宋体" w:hint="eastAsia"/>
                <w:kern w:val="0"/>
                <w:szCs w:val="21"/>
              </w:rPr>
              <w:t>绘图机房</w:t>
            </w:r>
          </w:p>
        </w:tc>
        <w:tc>
          <w:tcPr>
            <w:tcW w:w="1018" w:type="dxa"/>
            <w:tcBorders>
              <w:top w:val="single" w:sz="4" w:space="0" w:color="auto"/>
              <w:left w:val="single" w:sz="4" w:space="0" w:color="auto"/>
              <w:bottom w:val="single" w:sz="4" w:space="0" w:color="auto"/>
              <w:right w:val="single" w:sz="4" w:space="0" w:color="auto"/>
            </w:tcBorders>
            <w:vAlign w:val="center"/>
          </w:tcPr>
          <w:p w14:paraId="6AC493F8" w14:textId="77777777" w:rsidR="00512A3A" w:rsidRDefault="00AA5FE9">
            <w:pPr>
              <w:widowControl/>
              <w:jc w:val="center"/>
              <w:rPr>
                <w:rFonts w:ascii="宋体" w:hAnsi="宋体"/>
                <w:szCs w:val="21"/>
              </w:rPr>
            </w:pPr>
            <w:r>
              <w:rPr>
                <w:rFonts w:ascii="宋体" w:hAnsi="宋体" w:hint="eastAsia"/>
                <w:szCs w:val="21"/>
              </w:rPr>
              <w:t>160</w:t>
            </w:r>
          </w:p>
        </w:tc>
        <w:tc>
          <w:tcPr>
            <w:tcW w:w="1041" w:type="dxa"/>
            <w:tcBorders>
              <w:top w:val="single" w:sz="4" w:space="0" w:color="auto"/>
              <w:left w:val="single" w:sz="4" w:space="0" w:color="auto"/>
              <w:bottom w:val="single" w:sz="4" w:space="0" w:color="auto"/>
              <w:right w:val="single" w:sz="4" w:space="0" w:color="auto"/>
            </w:tcBorders>
            <w:vAlign w:val="center"/>
          </w:tcPr>
          <w:p w14:paraId="126D7F04" w14:textId="77777777" w:rsidR="00512A3A" w:rsidRDefault="00AA5FE9">
            <w:pPr>
              <w:widowControl/>
              <w:jc w:val="center"/>
              <w:rPr>
                <w:rFonts w:ascii="宋体" w:hAnsi="宋体"/>
                <w:szCs w:val="21"/>
              </w:rPr>
            </w:pPr>
            <w:r>
              <w:rPr>
                <w:rFonts w:ascii="宋体" w:hAnsi="宋体" w:hint="eastAsia"/>
                <w:szCs w:val="21"/>
              </w:rPr>
              <w:t>43</w:t>
            </w:r>
          </w:p>
        </w:tc>
        <w:tc>
          <w:tcPr>
            <w:tcW w:w="990" w:type="dxa"/>
            <w:tcBorders>
              <w:top w:val="single" w:sz="4" w:space="0" w:color="auto"/>
              <w:left w:val="single" w:sz="4" w:space="0" w:color="auto"/>
              <w:bottom w:val="single" w:sz="4" w:space="0" w:color="auto"/>
              <w:right w:val="single" w:sz="4" w:space="0" w:color="auto"/>
            </w:tcBorders>
            <w:vAlign w:val="center"/>
          </w:tcPr>
          <w:p w14:paraId="0DAE81EA" w14:textId="77777777" w:rsidR="00512A3A" w:rsidRDefault="00AA5FE9">
            <w:pPr>
              <w:widowControl/>
              <w:jc w:val="center"/>
              <w:rPr>
                <w:rFonts w:ascii="宋体" w:hAnsi="宋体"/>
                <w:szCs w:val="21"/>
              </w:rPr>
            </w:pPr>
            <w:r>
              <w:rPr>
                <w:rFonts w:ascii="宋体" w:hAnsi="宋体" w:hint="eastAsia"/>
                <w:szCs w:val="21"/>
              </w:rPr>
              <w:t>22.45</w:t>
            </w:r>
          </w:p>
        </w:tc>
        <w:tc>
          <w:tcPr>
            <w:tcW w:w="2134" w:type="dxa"/>
            <w:tcBorders>
              <w:top w:val="single" w:sz="4" w:space="0" w:color="auto"/>
              <w:left w:val="single" w:sz="4" w:space="0" w:color="auto"/>
              <w:bottom w:val="single" w:sz="4" w:space="0" w:color="auto"/>
              <w:right w:val="single" w:sz="4" w:space="0" w:color="auto"/>
            </w:tcBorders>
            <w:vAlign w:val="center"/>
          </w:tcPr>
          <w:p w14:paraId="7ABAB017" w14:textId="77777777" w:rsidR="00512A3A" w:rsidRDefault="00AA5FE9">
            <w:pPr>
              <w:widowControl/>
              <w:jc w:val="left"/>
              <w:rPr>
                <w:rFonts w:ascii="宋体" w:hAnsi="宋体"/>
                <w:szCs w:val="21"/>
              </w:rPr>
            </w:pPr>
            <w:r>
              <w:rPr>
                <w:rFonts w:ascii="宋体" w:hAnsi="宋体" w:hint="eastAsia"/>
                <w:szCs w:val="21"/>
              </w:rPr>
              <w:t>3D</w:t>
            </w:r>
            <w:r>
              <w:rPr>
                <w:rFonts w:ascii="宋体" w:hAnsi="宋体" w:hint="eastAsia"/>
                <w:szCs w:val="21"/>
              </w:rPr>
              <w:t>绘图、</w:t>
            </w:r>
            <w:r>
              <w:rPr>
                <w:rFonts w:ascii="宋体" w:hAnsi="宋体" w:hint="eastAsia"/>
                <w:szCs w:val="21"/>
              </w:rPr>
              <w:t>CAD</w:t>
            </w:r>
            <w:r>
              <w:rPr>
                <w:rFonts w:ascii="宋体" w:hAnsi="宋体" w:hint="eastAsia"/>
                <w:szCs w:val="21"/>
              </w:rPr>
              <w:t>绘图</w:t>
            </w:r>
          </w:p>
        </w:tc>
        <w:tc>
          <w:tcPr>
            <w:tcW w:w="869" w:type="dxa"/>
            <w:tcBorders>
              <w:top w:val="single" w:sz="4" w:space="0" w:color="auto"/>
              <w:left w:val="single" w:sz="4" w:space="0" w:color="auto"/>
              <w:bottom w:val="single" w:sz="4" w:space="0" w:color="auto"/>
              <w:right w:val="single" w:sz="4" w:space="0" w:color="auto"/>
            </w:tcBorders>
            <w:vAlign w:val="center"/>
          </w:tcPr>
          <w:p w14:paraId="67026A80" w14:textId="77777777" w:rsidR="00512A3A" w:rsidRDefault="00AA5FE9">
            <w:pPr>
              <w:widowControl/>
              <w:jc w:val="center"/>
              <w:rPr>
                <w:rFonts w:ascii="宋体" w:hAnsi="宋体"/>
                <w:szCs w:val="21"/>
              </w:rPr>
            </w:pPr>
            <w:r>
              <w:rPr>
                <w:rFonts w:ascii="宋体" w:hAnsi="宋体" w:hint="eastAsia"/>
                <w:szCs w:val="21"/>
              </w:rPr>
              <w:t>42</w:t>
            </w:r>
          </w:p>
        </w:tc>
      </w:tr>
      <w:tr w:rsidR="00512A3A" w14:paraId="26E562A3"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76533A6E" w14:textId="77777777" w:rsidR="00512A3A" w:rsidRDefault="00AA5FE9">
            <w:pPr>
              <w:tabs>
                <w:tab w:val="right" w:pos="6578"/>
              </w:tabs>
              <w:rPr>
                <w:rFonts w:asciiTheme="minorEastAsia" w:hAnsiTheme="minorEastAsia"/>
                <w:szCs w:val="21"/>
              </w:rPr>
            </w:pPr>
            <w:r>
              <w:rPr>
                <w:rFonts w:asciiTheme="minorEastAsia" w:hAnsiTheme="minorEastAsia" w:hint="eastAsia"/>
                <w:szCs w:val="21"/>
              </w:rPr>
              <w:t>11</w:t>
            </w:r>
          </w:p>
        </w:tc>
        <w:tc>
          <w:tcPr>
            <w:tcW w:w="1397" w:type="dxa"/>
            <w:tcBorders>
              <w:top w:val="single" w:sz="4" w:space="0" w:color="auto"/>
              <w:left w:val="single" w:sz="4" w:space="0" w:color="auto"/>
              <w:bottom w:val="single" w:sz="4" w:space="0" w:color="auto"/>
              <w:right w:val="single" w:sz="4" w:space="0" w:color="auto"/>
            </w:tcBorders>
            <w:vAlign w:val="center"/>
          </w:tcPr>
          <w:p w14:paraId="71F57FC6" w14:textId="77777777" w:rsidR="00512A3A" w:rsidRDefault="00AA5FE9">
            <w:pPr>
              <w:widowControl/>
              <w:jc w:val="left"/>
              <w:textAlignment w:val="center"/>
              <w:rPr>
                <w:rFonts w:ascii="宋体" w:hAnsi="宋体"/>
                <w:szCs w:val="21"/>
              </w:rPr>
            </w:pPr>
            <w:r>
              <w:rPr>
                <w:rFonts w:ascii="宋体" w:hAnsi="宋体" w:cs="宋体" w:hint="eastAsia"/>
                <w:kern w:val="0"/>
                <w:szCs w:val="21"/>
              </w:rPr>
              <w:t>工程管理实训室</w:t>
            </w:r>
          </w:p>
        </w:tc>
        <w:tc>
          <w:tcPr>
            <w:tcW w:w="1018" w:type="dxa"/>
            <w:tcBorders>
              <w:top w:val="single" w:sz="4" w:space="0" w:color="auto"/>
              <w:left w:val="single" w:sz="4" w:space="0" w:color="auto"/>
              <w:bottom w:val="single" w:sz="4" w:space="0" w:color="auto"/>
              <w:right w:val="single" w:sz="4" w:space="0" w:color="auto"/>
            </w:tcBorders>
            <w:vAlign w:val="center"/>
          </w:tcPr>
          <w:p w14:paraId="7233CBD5" w14:textId="77777777" w:rsidR="00512A3A" w:rsidRDefault="00AA5FE9">
            <w:pPr>
              <w:widowControl/>
              <w:jc w:val="center"/>
              <w:rPr>
                <w:rFonts w:ascii="宋体" w:hAnsi="宋体"/>
                <w:szCs w:val="21"/>
              </w:rPr>
            </w:pPr>
            <w:r>
              <w:rPr>
                <w:rFonts w:ascii="宋体" w:hAnsi="宋体" w:hint="eastAsia"/>
                <w:szCs w:val="21"/>
              </w:rPr>
              <w:t>290</w:t>
            </w:r>
          </w:p>
        </w:tc>
        <w:tc>
          <w:tcPr>
            <w:tcW w:w="1041" w:type="dxa"/>
            <w:tcBorders>
              <w:top w:val="single" w:sz="4" w:space="0" w:color="auto"/>
              <w:left w:val="single" w:sz="4" w:space="0" w:color="auto"/>
              <w:bottom w:val="single" w:sz="4" w:space="0" w:color="auto"/>
              <w:right w:val="single" w:sz="4" w:space="0" w:color="auto"/>
            </w:tcBorders>
            <w:vAlign w:val="center"/>
          </w:tcPr>
          <w:p w14:paraId="481FA2CA" w14:textId="77777777" w:rsidR="00512A3A" w:rsidRDefault="00AA5FE9">
            <w:pPr>
              <w:widowControl/>
              <w:jc w:val="center"/>
              <w:rPr>
                <w:rFonts w:ascii="宋体" w:hAnsi="宋体"/>
                <w:szCs w:val="21"/>
              </w:rPr>
            </w:pPr>
            <w:r>
              <w:rPr>
                <w:rFonts w:ascii="宋体" w:hAnsi="宋体" w:hint="eastAsia"/>
                <w:szCs w:val="21"/>
              </w:rPr>
              <w:t>2</w:t>
            </w:r>
          </w:p>
        </w:tc>
        <w:tc>
          <w:tcPr>
            <w:tcW w:w="990" w:type="dxa"/>
            <w:tcBorders>
              <w:top w:val="single" w:sz="4" w:space="0" w:color="auto"/>
              <w:left w:val="single" w:sz="4" w:space="0" w:color="auto"/>
              <w:bottom w:val="single" w:sz="4" w:space="0" w:color="auto"/>
              <w:right w:val="single" w:sz="4" w:space="0" w:color="auto"/>
            </w:tcBorders>
            <w:vAlign w:val="center"/>
          </w:tcPr>
          <w:p w14:paraId="00B4F554" w14:textId="77777777" w:rsidR="00512A3A" w:rsidRDefault="00AA5FE9">
            <w:pPr>
              <w:widowControl/>
              <w:jc w:val="center"/>
              <w:rPr>
                <w:rFonts w:ascii="宋体" w:hAnsi="宋体"/>
                <w:szCs w:val="21"/>
              </w:rPr>
            </w:pPr>
            <w:r>
              <w:rPr>
                <w:rFonts w:ascii="宋体" w:hAnsi="宋体" w:hint="eastAsia"/>
                <w:szCs w:val="21"/>
              </w:rPr>
              <w:t>4.69</w:t>
            </w:r>
          </w:p>
        </w:tc>
        <w:tc>
          <w:tcPr>
            <w:tcW w:w="2134" w:type="dxa"/>
            <w:tcBorders>
              <w:top w:val="single" w:sz="4" w:space="0" w:color="auto"/>
              <w:left w:val="single" w:sz="4" w:space="0" w:color="auto"/>
              <w:bottom w:val="single" w:sz="4" w:space="0" w:color="auto"/>
              <w:right w:val="single" w:sz="4" w:space="0" w:color="auto"/>
            </w:tcBorders>
            <w:vAlign w:val="center"/>
          </w:tcPr>
          <w:p w14:paraId="3934581B" w14:textId="77777777" w:rsidR="00512A3A" w:rsidRDefault="00AA5FE9">
            <w:pPr>
              <w:widowControl/>
              <w:jc w:val="left"/>
              <w:rPr>
                <w:rFonts w:ascii="宋体" w:hAnsi="宋体"/>
                <w:szCs w:val="21"/>
              </w:rPr>
            </w:pPr>
            <w:r>
              <w:rPr>
                <w:rFonts w:ascii="宋体" w:hAnsi="宋体" w:hint="eastAsia"/>
                <w:szCs w:val="21"/>
              </w:rPr>
              <w:t>工程资料制作、工程招投标实训</w:t>
            </w:r>
          </w:p>
        </w:tc>
        <w:tc>
          <w:tcPr>
            <w:tcW w:w="869" w:type="dxa"/>
            <w:tcBorders>
              <w:top w:val="single" w:sz="4" w:space="0" w:color="auto"/>
              <w:left w:val="single" w:sz="4" w:space="0" w:color="auto"/>
              <w:bottom w:val="single" w:sz="4" w:space="0" w:color="auto"/>
              <w:right w:val="single" w:sz="4" w:space="0" w:color="auto"/>
            </w:tcBorders>
            <w:vAlign w:val="center"/>
          </w:tcPr>
          <w:p w14:paraId="2824CD51" w14:textId="77777777" w:rsidR="00512A3A" w:rsidRDefault="00AA5FE9">
            <w:pPr>
              <w:widowControl/>
              <w:jc w:val="center"/>
              <w:rPr>
                <w:rFonts w:ascii="宋体" w:hAnsi="宋体"/>
                <w:szCs w:val="21"/>
              </w:rPr>
            </w:pPr>
            <w:r>
              <w:rPr>
                <w:rFonts w:ascii="宋体" w:hAnsi="宋体" w:hint="eastAsia"/>
                <w:szCs w:val="21"/>
              </w:rPr>
              <w:t>60</w:t>
            </w:r>
          </w:p>
        </w:tc>
      </w:tr>
      <w:tr w:rsidR="00512A3A" w14:paraId="77F8E4D7" w14:textId="77777777">
        <w:trPr>
          <w:trHeight w:val="552"/>
          <w:jc w:val="center"/>
        </w:trPr>
        <w:tc>
          <w:tcPr>
            <w:tcW w:w="443" w:type="dxa"/>
            <w:tcBorders>
              <w:top w:val="single" w:sz="4" w:space="0" w:color="auto"/>
              <w:left w:val="single" w:sz="4" w:space="0" w:color="auto"/>
              <w:bottom w:val="single" w:sz="4" w:space="0" w:color="auto"/>
              <w:right w:val="single" w:sz="4" w:space="0" w:color="auto"/>
            </w:tcBorders>
            <w:vAlign w:val="center"/>
          </w:tcPr>
          <w:p w14:paraId="4905C242"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12</w:t>
            </w:r>
          </w:p>
        </w:tc>
        <w:tc>
          <w:tcPr>
            <w:tcW w:w="1397" w:type="dxa"/>
            <w:tcBorders>
              <w:top w:val="single" w:sz="4" w:space="0" w:color="auto"/>
              <w:left w:val="single" w:sz="4" w:space="0" w:color="auto"/>
              <w:bottom w:val="single" w:sz="4" w:space="0" w:color="auto"/>
              <w:right w:val="single" w:sz="4" w:space="0" w:color="auto"/>
            </w:tcBorders>
            <w:vAlign w:val="center"/>
          </w:tcPr>
          <w:p w14:paraId="7CFA3CE8" w14:textId="77777777" w:rsidR="00512A3A" w:rsidRDefault="00AA5FE9">
            <w:pPr>
              <w:widowControl/>
              <w:jc w:val="left"/>
              <w:textAlignment w:val="center"/>
              <w:rPr>
                <w:rFonts w:ascii="宋体" w:hAnsi="宋体"/>
                <w:szCs w:val="21"/>
              </w:rPr>
            </w:pPr>
            <w:r>
              <w:rPr>
                <w:rFonts w:ascii="宋体" w:hAnsi="宋体" w:hint="eastAsia"/>
                <w:szCs w:val="21"/>
              </w:rPr>
              <w:t>工法楼</w:t>
            </w:r>
          </w:p>
        </w:tc>
        <w:tc>
          <w:tcPr>
            <w:tcW w:w="1018" w:type="dxa"/>
            <w:tcBorders>
              <w:top w:val="single" w:sz="4" w:space="0" w:color="auto"/>
              <w:left w:val="single" w:sz="4" w:space="0" w:color="auto"/>
              <w:bottom w:val="single" w:sz="4" w:space="0" w:color="auto"/>
              <w:right w:val="single" w:sz="4" w:space="0" w:color="auto"/>
            </w:tcBorders>
            <w:vAlign w:val="center"/>
          </w:tcPr>
          <w:p w14:paraId="26FF95CE" w14:textId="77777777" w:rsidR="00512A3A" w:rsidRDefault="00AA5FE9">
            <w:pPr>
              <w:widowControl/>
              <w:jc w:val="center"/>
              <w:rPr>
                <w:rFonts w:ascii="宋体" w:hAnsi="宋体"/>
                <w:szCs w:val="21"/>
              </w:rPr>
            </w:pPr>
            <w:r>
              <w:rPr>
                <w:rFonts w:ascii="宋体" w:hAnsi="宋体" w:hint="eastAsia"/>
                <w:szCs w:val="21"/>
              </w:rPr>
              <w:t>500</w:t>
            </w:r>
          </w:p>
        </w:tc>
        <w:tc>
          <w:tcPr>
            <w:tcW w:w="1041" w:type="dxa"/>
            <w:tcBorders>
              <w:top w:val="single" w:sz="4" w:space="0" w:color="auto"/>
              <w:left w:val="single" w:sz="4" w:space="0" w:color="auto"/>
              <w:bottom w:val="single" w:sz="4" w:space="0" w:color="auto"/>
              <w:right w:val="single" w:sz="4" w:space="0" w:color="auto"/>
            </w:tcBorders>
            <w:vAlign w:val="center"/>
          </w:tcPr>
          <w:p w14:paraId="3622CDB0" w14:textId="77777777" w:rsidR="00512A3A" w:rsidRDefault="00AA5FE9">
            <w:pPr>
              <w:widowControl/>
              <w:jc w:val="center"/>
              <w:rPr>
                <w:rFonts w:ascii="宋体" w:hAnsi="宋体"/>
                <w:szCs w:val="21"/>
              </w:rPr>
            </w:pPr>
            <w:r>
              <w:rPr>
                <w:rFonts w:ascii="宋体" w:hAnsi="宋体" w:hint="eastAsia"/>
                <w:szCs w:val="21"/>
              </w:rPr>
              <w:t>146</w:t>
            </w:r>
          </w:p>
        </w:tc>
        <w:tc>
          <w:tcPr>
            <w:tcW w:w="990" w:type="dxa"/>
            <w:tcBorders>
              <w:top w:val="single" w:sz="4" w:space="0" w:color="auto"/>
              <w:left w:val="single" w:sz="4" w:space="0" w:color="auto"/>
              <w:bottom w:val="single" w:sz="4" w:space="0" w:color="auto"/>
              <w:right w:val="single" w:sz="4" w:space="0" w:color="auto"/>
            </w:tcBorders>
            <w:vAlign w:val="center"/>
          </w:tcPr>
          <w:p w14:paraId="7039A836" w14:textId="77777777" w:rsidR="00512A3A" w:rsidRDefault="00AA5FE9">
            <w:pPr>
              <w:widowControl/>
              <w:jc w:val="center"/>
              <w:rPr>
                <w:rFonts w:ascii="宋体" w:hAnsi="宋体"/>
                <w:szCs w:val="21"/>
              </w:rPr>
            </w:pPr>
            <w:r>
              <w:rPr>
                <w:rFonts w:ascii="宋体" w:hAnsi="宋体" w:hint="eastAsia"/>
                <w:szCs w:val="21"/>
              </w:rPr>
              <w:t>145.97</w:t>
            </w:r>
          </w:p>
        </w:tc>
        <w:tc>
          <w:tcPr>
            <w:tcW w:w="2134" w:type="dxa"/>
            <w:tcBorders>
              <w:top w:val="single" w:sz="4" w:space="0" w:color="auto"/>
              <w:left w:val="single" w:sz="4" w:space="0" w:color="auto"/>
              <w:bottom w:val="single" w:sz="4" w:space="0" w:color="auto"/>
              <w:right w:val="single" w:sz="4" w:space="0" w:color="auto"/>
            </w:tcBorders>
            <w:vAlign w:val="center"/>
          </w:tcPr>
          <w:p w14:paraId="6EF70032" w14:textId="77777777" w:rsidR="00512A3A" w:rsidRDefault="00AA5FE9">
            <w:pPr>
              <w:widowControl/>
              <w:jc w:val="left"/>
              <w:rPr>
                <w:rFonts w:ascii="宋体" w:hAnsi="宋体"/>
                <w:szCs w:val="21"/>
              </w:rPr>
            </w:pPr>
            <w:r>
              <w:rPr>
                <w:rFonts w:ascii="宋体" w:hAnsi="宋体" w:hint="eastAsia"/>
                <w:szCs w:val="21"/>
              </w:rPr>
              <w:t>构造、结构</w:t>
            </w:r>
          </w:p>
        </w:tc>
        <w:tc>
          <w:tcPr>
            <w:tcW w:w="869" w:type="dxa"/>
            <w:tcBorders>
              <w:top w:val="single" w:sz="4" w:space="0" w:color="auto"/>
              <w:left w:val="single" w:sz="4" w:space="0" w:color="auto"/>
              <w:bottom w:val="single" w:sz="4" w:space="0" w:color="auto"/>
              <w:right w:val="single" w:sz="4" w:space="0" w:color="auto"/>
            </w:tcBorders>
            <w:vAlign w:val="center"/>
          </w:tcPr>
          <w:p w14:paraId="14CF839D" w14:textId="77777777" w:rsidR="00512A3A" w:rsidRDefault="00AA5FE9">
            <w:pPr>
              <w:widowControl/>
              <w:jc w:val="center"/>
              <w:rPr>
                <w:rFonts w:ascii="宋体" w:hAnsi="宋体"/>
                <w:szCs w:val="21"/>
              </w:rPr>
            </w:pPr>
            <w:r>
              <w:rPr>
                <w:rFonts w:ascii="宋体" w:hAnsi="宋体" w:hint="eastAsia"/>
                <w:szCs w:val="21"/>
              </w:rPr>
              <w:t>60</w:t>
            </w:r>
          </w:p>
        </w:tc>
      </w:tr>
      <w:tr w:rsidR="00512A3A" w14:paraId="70677C4B" w14:textId="77777777">
        <w:trPr>
          <w:trHeight w:val="744"/>
          <w:jc w:val="center"/>
        </w:trPr>
        <w:tc>
          <w:tcPr>
            <w:tcW w:w="443" w:type="dxa"/>
            <w:tcBorders>
              <w:top w:val="single" w:sz="4" w:space="0" w:color="auto"/>
              <w:left w:val="single" w:sz="4" w:space="0" w:color="auto"/>
              <w:bottom w:val="single" w:sz="4" w:space="0" w:color="auto"/>
              <w:right w:val="single" w:sz="4" w:space="0" w:color="auto"/>
            </w:tcBorders>
            <w:vAlign w:val="center"/>
          </w:tcPr>
          <w:p w14:paraId="226FFEE6"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13</w:t>
            </w:r>
          </w:p>
        </w:tc>
        <w:tc>
          <w:tcPr>
            <w:tcW w:w="1397" w:type="dxa"/>
            <w:tcBorders>
              <w:top w:val="single" w:sz="4" w:space="0" w:color="auto"/>
              <w:left w:val="single" w:sz="4" w:space="0" w:color="auto"/>
              <w:bottom w:val="single" w:sz="4" w:space="0" w:color="auto"/>
              <w:right w:val="single" w:sz="4" w:space="0" w:color="auto"/>
            </w:tcBorders>
            <w:vAlign w:val="center"/>
          </w:tcPr>
          <w:p w14:paraId="3D927B85" w14:textId="77777777" w:rsidR="00512A3A" w:rsidRDefault="00AA5FE9">
            <w:pPr>
              <w:widowControl/>
              <w:jc w:val="left"/>
              <w:textAlignment w:val="center"/>
              <w:rPr>
                <w:rFonts w:ascii="宋体" w:hAnsi="宋体"/>
                <w:szCs w:val="21"/>
              </w:rPr>
            </w:pPr>
            <w:r>
              <w:rPr>
                <w:rFonts w:ascii="宋体" w:hAnsi="宋体" w:cs="宋体" w:hint="eastAsia"/>
                <w:kern w:val="0"/>
                <w:szCs w:val="21"/>
              </w:rPr>
              <w:t>CAD</w:t>
            </w:r>
            <w:r>
              <w:rPr>
                <w:rFonts w:ascii="宋体" w:hAnsi="宋体" w:cs="宋体" w:hint="eastAsia"/>
                <w:kern w:val="0"/>
                <w:szCs w:val="21"/>
              </w:rPr>
              <w:t>绘图机房</w:t>
            </w:r>
          </w:p>
        </w:tc>
        <w:tc>
          <w:tcPr>
            <w:tcW w:w="1018" w:type="dxa"/>
            <w:tcBorders>
              <w:top w:val="single" w:sz="4" w:space="0" w:color="auto"/>
              <w:left w:val="single" w:sz="4" w:space="0" w:color="auto"/>
              <w:bottom w:val="single" w:sz="4" w:space="0" w:color="auto"/>
              <w:right w:val="single" w:sz="4" w:space="0" w:color="auto"/>
            </w:tcBorders>
            <w:vAlign w:val="center"/>
          </w:tcPr>
          <w:p w14:paraId="37997F79" w14:textId="77777777" w:rsidR="00512A3A" w:rsidRDefault="00AA5FE9">
            <w:pPr>
              <w:widowControl/>
              <w:jc w:val="center"/>
              <w:rPr>
                <w:rFonts w:ascii="宋体" w:hAnsi="宋体"/>
                <w:szCs w:val="21"/>
              </w:rPr>
            </w:pPr>
            <w:r>
              <w:rPr>
                <w:rFonts w:ascii="宋体" w:hAnsi="宋体" w:hint="eastAsia"/>
                <w:szCs w:val="21"/>
              </w:rPr>
              <w:t>180</w:t>
            </w:r>
          </w:p>
        </w:tc>
        <w:tc>
          <w:tcPr>
            <w:tcW w:w="1041" w:type="dxa"/>
            <w:tcBorders>
              <w:top w:val="single" w:sz="4" w:space="0" w:color="auto"/>
              <w:left w:val="single" w:sz="4" w:space="0" w:color="auto"/>
              <w:bottom w:val="single" w:sz="4" w:space="0" w:color="auto"/>
              <w:right w:val="single" w:sz="4" w:space="0" w:color="auto"/>
            </w:tcBorders>
            <w:vAlign w:val="center"/>
          </w:tcPr>
          <w:p w14:paraId="16BC1CDA" w14:textId="77777777" w:rsidR="00512A3A" w:rsidRDefault="00AA5FE9">
            <w:pPr>
              <w:widowControl/>
              <w:jc w:val="center"/>
              <w:rPr>
                <w:rFonts w:ascii="宋体" w:hAnsi="宋体"/>
                <w:szCs w:val="21"/>
              </w:rPr>
            </w:pPr>
            <w:r>
              <w:rPr>
                <w:rFonts w:ascii="宋体" w:hAnsi="宋体" w:hint="eastAsia"/>
                <w:szCs w:val="21"/>
              </w:rPr>
              <w:t>57</w:t>
            </w:r>
          </w:p>
        </w:tc>
        <w:tc>
          <w:tcPr>
            <w:tcW w:w="990" w:type="dxa"/>
            <w:tcBorders>
              <w:top w:val="single" w:sz="4" w:space="0" w:color="auto"/>
              <w:left w:val="single" w:sz="4" w:space="0" w:color="auto"/>
              <w:bottom w:val="single" w:sz="4" w:space="0" w:color="auto"/>
              <w:right w:val="single" w:sz="4" w:space="0" w:color="auto"/>
            </w:tcBorders>
            <w:vAlign w:val="center"/>
          </w:tcPr>
          <w:p w14:paraId="49AB8D25" w14:textId="77777777" w:rsidR="00512A3A" w:rsidRDefault="00AA5FE9">
            <w:pPr>
              <w:widowControl/>
              <w:jc w:val="center"/>
              <w:rPr>
                <w:rFonts w:ascii="宋体" w:hAnsi="宋体"/>
                <w:szCs w:val="21"/>
              </w:rPr>
            </w:pPr>
            <w:r>
              <w:rPr>
                <w:rFonts w:ascii="宋体" w:hAnsi="宋体" w:hint="eastAsia"/>
                <w:szCs w:val="21"/>
              </w:rPr>
              <w:t>32.15</w:t>
            </w:r>
          </w:p>
        </w:tc>
        <w:tc>
          <w:tcPr>
            <w:tcW w:w="2134" w:type="dxa"/>
            <w:tcBorders>
              <w:top w:val="single" w:sz="4" w:space="0" w:color="auto"/>
              <w:left w:val="single" w:sz="4" w:space="0" w:color="auto"/>
              <w:bottom w:val="single" w:sz="4" w:space="0" w:color="auto"/>
              <w:right w:val="single" w:sz="4" w:space="0" w:color="auto"/>
            </w:tcBorders>
            <w:vAlign w:val="center"/>
          </w:tcPr>
          <w:p w14:paraId="555295E3" w14:textId="77777777" w:rsidR="00512A3A" w:rsidRDefault="00AA5FE9">
            <w:pPr>
              <w:widowControl/>
              <w:rPr>
                <w:rFonts w:ascii="宋体" w:hAnsi="宋体"/>
                <w:szCs w:val="21"/>
              </w:rPr>
            </w:pPr>
            <w:r>
              <w:rPr>
                <w:rFonts w:ascii="宋体" w:hAnsi="宋体" w:hint="eastAsia"/>
                <w:szCs w:val="21"/>
              </w:rPr>
              <w:t>CAD</w:t>
            </w:r>
            <w:r>
              <w:rPr>
                <w:rFonts w:ascii="宋体" w:hAnsi="宋体" w:hint="eastAsia"/>
                <w:szCs w:val="21"/>
              </w:rPr>
              <w:t>绘图</w:t>
            </w:r>
          </w:p>
          <w:p w14:paraId="5C4D1050" w14:textId="77777777" w:rsidR="00512A3A" w:rsidRDefault="00512A3A">
            <w:pPr>
              <w:widowControl/>
              <w:jc w:val="left"/>
              <w:rPr>
                <w:rFonts w:ascii="宋体" w:hAnsi="宋体"/>
                <w:szCs w:val="21"/>
              </w:rPr>
            </w:pPr>
          </w:p>
        </w:tc>
        <w:tc>
          <w:tcPr>
            <w:tcW w:w="869" w:type="dxa"/>
            <w:tcBorders>
              <w:top w:val="single" w:sz="4" w:space="0" w:color="auto"/>
              <w:left w:val="single" w:sz="4" w:space="0" w:color="auto"/>
              <w:bottom w:val="single" w:sz="4" w:space="0" w:color="auto"/>
              <w:right w:val="single" w:sz="4" w:space="0" w:color="auto"/>
            </w:tcBorders>
            <w:vAlign w:val="center"/>
          </w:tcPr>
          <w:p w14:paraId="1377A7A7" w14:textId="77777777" w:rsidR="00512A3A" w:rsidRDefault="00AA5FE9">
            <w:pPr>
              <w:widowControl/>
              <w:jc w:val="center"/>
              <w:rPr>
                <w:rFonts w:ascii="宋体" w:hAnsi="宋体"/>
                <w:szCs w:val="21"/>
              </w:rPr>
            </w:pPr>
            <w:r>
              <w:rPr>
                <w:rFonts w:ascii="宋体" w:hAnsi="宋体" w:hint="eastAsia"/>
                <w:szCs w:val="21"/>
              </w:rPr>
              <w:t>56</w:t>
            </w:r>
          </w:p>
        </w:tc>
      </w:tr>
      <w:tr w:rsidR="00512A3A" w14:paraId="647BB860"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4D184627"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14</w:t>
            </w:r>
          </w:p>
        </w:tc>
        <w:tc>
          <w:tcPr>
            <w:tcW w:w="1397" w:type="dxa"/>
            <w:tcBorders>
              <w:top w:val="single" w:sz="4" w:space="0" w:color="auto"/>
              <w:left w:val="single" w:sz="4" w:space="0" w:color="auto"/>
              <w:bottom w:val="single" w:sz="4" w:space="0" w:color="auto"/>
              <w:right w:val="single" w:sz="4" w:space="0" w:color="auto"/>
            </w:tcBorders>
            <w:vAlign w:val="center"/>
          </w:tcPr>
          <w:p w14:paraId="37481837" w14:textId="77777777" w:rsidR="00512A3A" w:rsidRDefault="00AA5FE9">
            <w:pPr>
              <w:widowControl/>
              <w:jc w:val="left"/>
              <w:textAlignment w:val="center"/>
              <w:rPr>
                <w:rFonts w:ascii="宋体" w:hAnsi="宋体"/>
                <w:szCs w:val="21"/>
              </w:rPr>
            </w:pPr>
            <w:r>
              <w:rPr>
                <w:rFonts w:ascii="宋体" w:hAnsi="宋体" w:cs="宋体" w:hint="eastAsia"/>
                <w:kern w:val="0"/>
                <w:szCs w:val="21"/>
              </w:rPr>
              <w:t>模型及装饰展示室</w:t>
            </w:r>
          </w:p>
        </w:tc>
        <w:tc>
          <w:tcPr>
            <w:tcW w:w="1018" w:type="dxa"/>
            <w:tcBorders>
              <w:top w:val="single" w:sz="4" w:space="0" w:color="auto"/>
              <w:left w:val="single" w:sz="4" w:space="0" w:color="auto"/>
              <w:bottom w:val="single" w:sz="4" w:space="0" w:color="auto"/>
              <w:right w:val="single" w:sz="4" w:space="0" w:color="auto"/>
            </w:tcBorders>
            <w:vAlign w:val="center"/>
          </w:tcPr>
          <w:p w14:paraId="63D5CBD9" w14:textId="77777777" w:rsidR="00512A3A" w:rsidRDefault="00AA5FE9">
            <w:pPr>
              <w:widowControl/>
              <w:jc w:val="center"/>
              <w:rPr>
                <w:rFonts w:ascii="宋体" w:hAnsi="宋体"/>
                <w:szCs w:val="21"/>
              </w:rPr>
            </w:pPr>
            <w:r>
              <w:rPr>
                <w:rFonts w:ascii="宋体" w:hAnsi="宋体" w:hint="eastAsia"/>
                <w:szCs w:val="21"/>
              </w:rPr>
              <w:t>1000</w:t>
            </w:r>
          </w:p>
        </w:tc>
        <w:tc>
          <w:tcPr>
            <w:tcW w:w="1041" w:type="dxa"/>
            <w:tcBorders>
              <w:top w:val="single" w:sz="4" w:space="0" w:color="auto"/>
              <w:left w:val="single" w:sz="4" w:space="0" w:color="auto"/>
              <w:bottom w:val="single" w:sz="4" w:space="0" w:color="auto"/>
              <w:right w:val="single" w:sz="4" w:space="0" w:color="auto"/>
            </w:tcBorders>
            <w:vAlign w:val="center"/>
          </w:tcPr>
          <w:p w14:paraId="1BFA23D1" w14:textId="77777777" w:rsidR="00512A3A" w:rsidRDefault="00AA5FE9">
            <w:pPr>
              <w:widowControl/>
              <w:jc w:val="center"/>
              <w:rPr>
                <w:rFonts w:ascii="宋体" w:hAnsi="宋体"/>
                <w:szCs w:val="21"/>
              </w:rPr>
            </w:pPr>
            <w:r>
              <w:rPr>
                <w:rFonts w:ascii="宋体" w:hAnsi="宋体" w:hint="eastAsia"/>
                <w:szCs w:val="21"/>
              </w:rPr>
              <w:t>753</w:t>
            </w:r>
          </w:p>
        </w:tc>
        <w:tc>
          <w:tcPr>
            <w:tcW w:w="990" w:type="dxa"/>
            <w:tcBorders>
              <w:top w:val="single" w:sz="4" w:space="0" w:color="auto"/>
              <w:left w:val="single" w:sz="4" w:space="0" w:color="auto"/>
              <w:bottom w:val="single" w:sz="4" w:space="0" w:color="auto"/>
              <w:right w:val="single" w:sz="4" w:space="0" w:color="auto"/>
            </w:tcBorders>
            <w:vAlign w:val="center"/>
          </w:tcPr>
          <w:p w14:paraId="663CD68D" w14:textId="77777777" w:rsidR="00512A3A" w:rsidRDefault="00AA5FE9">
            <w:pPr>
              <w:widowControl/>
              <w:jc w:val="center"/>
              <w:rPr>
                <w:rFonts w:ascii="宋体" w:hAnsi="宋体"/>
                <w:szCs w:val="21"/>
              </w:rPr>
            </w:pPr>
            <w:r>
              <w:rPr>
                <w:rFonts w:ascii="宋体" w:hAnsi="宋体" w:hint="eastAsia"/>
                <w:szCs w:val="21"/>
              </w:rPr>
              <w:t>65.26</w:t>
            </w:r>
          </w:p>
        </w:tc>
        <w:tc>
          <w:tcPr>
            <w:tcW w:w="2134" w:type="dxa"/>
            <w:tcBorders>
              <w:top w:val="single" w:sz="4" w:space="0" w:color="auto"/>
              <w:left w:val="single" w:sz="4" w:space="0" w:color="auto"/>
              <w:bottom w:val="single" w:sz="4" w:space="0" w:color="auto"/>
              <w:right w:val="single" w:sz="4" w:space="0" w:color="auto"/>
            </w:tcBorders>
            <w:vAlign w:val="center"/>
          </w:tcPr>
          <w:p w14:paraId="46FFBFF4" w14:textId="77777777" w:rsidR="00512A3A" w:rsidRDefault="00AA5FE9">
            <w:pPr>
              <w:widowControl/>
              <w:jc w:val="left"/>
              <w:rPr>
                <w:rFonts w:ascii="宋体" w:hAnsi="宋体"/>
                <w:szCs w:val="21"/>
              </w:rPr>
            </w:pPr>
            <w:r>
              <w:rPr>
                <w:rFonts w:ascii="宋体" w:hAnsi="宋体" w:hint="eastAsia"/>
                <w:szCs w:val="21"/>
              </w:rPr>
              <w:t>构造、施工</w:t>
            </w:r>
          </w:p>
        </w:tc>
        <w:tc>
          <w:tcPr>
            <w:tcW w:w="869" w:type="dxa"/>
            <w:tcBorders>
              <w:top w:val="single" w:sz="4" w:space="0" w:color="auto"/>
              <w:left w:val="single" w:sz="4" w:space="0" w:color="auto"/>
              <w:bottom w:val="single" w:sz="4" w:space="0" w:color="auto"/>
              <w:right w:val="single" w:sz="4" w:space="0" w:color="auto"/>
            </w:tcBorders>
            <w:vAlign w:val="center"/>
          </w:tcPr>
          <w:p w14:paraId="5C73E096" w14:textId="77777777" w:rsidR="00512A3A" w:rsidRDefault="00AA5FE9">
            <w:pPr>
              <w:widowControl/>
              <w:jc w:val="center"/>
              <w:rPr>
                <w:rFonts w:ascii="宋体" w:hAnsi="宋体"/>
                <w:szCs w:val="21"/>
              </w:rPr>
            </w:pPr>
            <w:r>
              <w:rPr>
                <w:rFonts w:ascii="宋体" w:hAnsi="宋体" w:hint="eastAsia"/>
                <w:szCs w:val="21"/>
              </w:rPr>
              <w:t>200</w:t>
            </w:r>
          </w:p>
        </w:tc>
      </w:tr>
      <w:tr w:rsidR="00512A3A" w14:paraId="6BFD1A2A"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795D2B90"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15</w:t>
            </w:r>
          </w:p>
        </w:tc>
        <w:tc>
          <w:tcPr>
            <w:tcW w:w="1397" w:type="dxa"/>
            <w:tcBorders>
              <w:top w:val="single" w:sz="4" w:space="0" w:color="auto"/>
              <w:left w:val="single" w:sz="4" w:space="0" w:color="auto"/>
              <w:bottom w:val="single" w:sz="4" w:space="0" w:color="auto"/>
              <w:right w:val="single" w:sz="4" w:space="0" w:color="auto"/>
            </w:tcBorders>
            <w:vAlign w:val="center"/>
          </w:tcPr>
          <w:p w14:paraId="065D3AB6" w14:textId="77777777" w:rsidR="00512A3A" w:rsidRDefault="00AA5FE9">
            <w:pPr>
              <w:widowControl/>
              <w:jc w:val="left"/>
              <w:textAlignment w:val="center"/>
              <w:rPr>
                <w:rFonts w:ascii="宋体" w:hAnsi="宋体"/>
                <w:szCs w:val="21"/>
              </w:rPr>
            </w:pPr>
            <w:r>
              <w:rPr>
                <w:rFonts w:ascii="宋体" w:hAnsi="宋体" w:cs="宋体" w:hint="eastAsia"/>
                <w:kern w:val="0"/>
                <w:szCs w:val="21"/>
              </w:rPr>
              <w:t>工程算量机房</w:t>
            </w:r>
          </w:p>
        </w:tc>
        <w:tc>
          <w:tcPr>
            <w:tcW w:w="1018" w:type="dxa"/>
            <w:tcBorders>
              <w:top w:val="single" w:sz="4" w:space="0" w:color="auto"/>
              <w:left w:val="single" w:sz="4" w:space="0" w:color="auto"/>
              <w:bottom w:val="single" w:sz="4" w:space="0" w:color="auto"/>
              <w:right w:val="single" w:sz="4" w:space="0" w:color="auto"/>
            </w:tcBorders>
            <w:vAlign w:val="center"/>
          </w:tcPr>
          <w:p w14:paraId="41A21449" w14:textId="77777777" w:rsidR="00512A3A" w:rsidRDefault="00AA5FE9">
            <w:pPr>
              <w:widowControl/>
              <w:jc w:val="center"/>
              <w:rPr>
                <w:rFonts w:ascii="宋体" w:hAnsi="宋体"/>
                <w:szCs w:val="21"/>
              </w:rPr>
            </w:pPr>
            <w:r>
              <w:rPr>
                <w:rFonts w:ascii="宋体" w:hAnsi="宋体" w:hint="eastAsia"/>
                <w:szCs w:val="21"/>
              </w:rPr>
              <w:t>180</w:t>
            </w:r>
          </w:p>
        </w:tc>
        <w:tc>
          <w:tcPr>
            <w:tcW w:w="1041" w:type="dxa"/>
            <w:tcBorders>
              <w:top w:val="single" w:sz="4" w:space="0" w:color="auto"/>
              <w:left w:val="single" w:sz="4" w:space="0" w:color="auto"/>
              <w:bottom w:val="single" w:sz="4" w:space="0" w:color="auto"/>
              <w:right w:val="single" w:sz="4" w:space="0" w:color="auto"/>
            </w:tcBorders>
            <w:vAlign w:val="center"/>
          </w:tcPr>
          <w:p w14:paraId="01F108E5" w14:textId="77777777" w:rsidR="00512A3A" w:rsidRDefault="00AA5FE9">
            <w:pPr>
              <w:widowControl/>
              <w:jc w:val="center"/>
              <w:rPr>
                <w:rFonts w:ascii="宋体" w:hAnsi="宋体"/>
                <w:szCs w:val="21"/>
              </w:rPr>
            </w:pPr>
            <w:r>
              <w:rPr>
                <w:rFonts w:ascii="宋体" w:hAnsi="宋体" w:hint="eastAsia"/>
                <w:szCs w:val="21"/>
              </w:rPr>
              <w:t>56</w:t>
            </w:r>
          </w:p>
        </w:tc>
        <w:tc>
          <w:tcPr>
            <w:tcW w:w="990" w:type="dxa"/>
            <w:tcBorders>
              <w:top w:val="single" w:sz="4" w:space="0" w:color="auto"/>
              <w:left w:val="single" w:sz="4" w:space="0" w:color="auto"/>
              <w:bottom w:val="single" w:sz="4" w:space="0" w:color="auto"/>
              <w:right w:val="single" w:sz="4" w:space="0" w:color="auto"/>
            </w:tcBorders>
            <w:vAlign w:val="center"/>
          </w:tcPr>
          <w:p w14:paraId="16EEDA8A" w14:textId="77777777" w:rsidR="00512A3A" w:rsidRDefault="00AA5FE9">
            <w:pPr>
              <w:widowControl/>
              <w:jc w:val="center"/>
              <w:rPr>
                <w:rFonts w:ascii="宋体" w:hAnsi="宋体"/>
                <w:szCs w:val="21"/>
              </w:rPr>
            </w:pPr>
            <w:r>
              <w:rPr>
                <w:rFonts w:ascii="宋体" w:hAnsi="宋体" w:hint="eastAsia"/>
                <w:szCs w:val="21"/>
              </w:rPr>
              <w:t>35.92</w:t>
            </w:r>
          </w:p>
        </w:tc>
        <w:tc>
          <w:tcPr>
            <w:tcW w:w="2134" w:type="dxa"/>
            <w:tcBorders>
              <w:top w:val="single" w:sz="4" w:space="0" w:color="auto"/>
              <w:left w:val="single" w:sz="4" w:space="0" w:color="auto"/>
              <w:bottom w:val="single" w:sz="4" w:space="0" w:color="auto"/>
              <w:right w:val="single" w:sz="4" w:space="0" w:color="auto"/>
            </w:tcBorders>
            <w:vAlign w:val="center"/>
          </w:tcPr>
          <w:p w14:paraId="64428D17" w14:textId="77777777" w:rsidR="00512A3A" w:rsidRDefault="00AA5FE9">
            <w:pPr>
              <w:widowControl/>
              <w:jc w:val="left"/>
              <w:rPr>
                <w:rFonts w:ascii="宋体" w:hAnsi="宋体"/>
                <w:szCs w:val="21"/>
              </w:rPr>
            </w:pPr>
            <w:r>
              <w:rPr>
                <w:rFonts w:ascii="宋体" w:hAnsi="宋体" w:hint="eastAsia"/>
                <w:szCs w:val="21"/>
              </w:rPr>
              <w:t>工程算量、工程计价</w:t>
            </w:r>
          </w:p>
        </w:tc>
        <w:tc>
          <w:tcPr>
            <w:tcW w:w="869" w:type="dxa"/>
            <w:tcBorders>
              <w:top w:val="single" w:sz="4" w:space="0" w:color="auto"/>
              <w:left w:val="single" w:sz="4" w:space="0" w:color="auto"/>
              <w:bottom w:val="single" w:sz="4" w:space="0" w:color="auto"/>
              <w:right w:val="single" w:sz="4" w:space="0" w:color="auto"/>
            </w:tcBorders>
            <w:vAlign w:val="center"/>
          </w:tcPr>
          <w:p w14:paraId="682B9B99" w14:textId="77777777" w:rsidR="00512A3A" w:rsidRDefault="00AA5FE9">
            <w:pPr>
              <w:widowControl/>
              <w:jc w:val="center"/>
              <w:rPr>
                <w:rFonts w:ascii="宋体" w:hAnsi="宋体"/>
                <w:szCs w:val="21"/>
              </w:rPr>
            </w:pPr>
            <w:r>
              <w:rPr>
                <w:rFonts w:ascii="宋体" w:hAnsi="宋体" w:hint="eastAsia"/>
                <w:szCs w:val="21"/>
              </w:rPr>
              <w:t>55</w:t>
            </w:r>
          </w:p>
        </w:tc>
      </w:tr>
      <w:tr w:rsidR="00512A3A" w14:paraId="04D1EBBE"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67E1B870" w14:textId="77777777" w:rsidR="00512A3A" w:rsidRDefault="00AA5FE9">
            <w:pPr>
              <w:tabs>
                <w:tab w:val="right" w:pos="6578"/>
              </w:tabs>
              <w:jc w:val="center"/>
              <w:rPr>
                <w:rFonts w:asciiTheme="minorEastAsia" w:hAnsiTheme="minorEastAsia"/>
                <w:szCs w:val="21"/>
              </w:rPr>
            </w:pPr>
            <w:r>
              <w:rPr>
                <w:rFonts w:asciiTheme="minorEastAsia" w:hAnsiTheme="minorEastAsia" w:hint="eastAsia"/>
                <w:szCs w:val="21"/>
              </w:rPr>
              <w:t>16</w:t>
            </w:r>
          </w:p>
        </w:tc>
        <w:tc>
          <w:tcPr>
            <w:tcW w:w="1397" w:type="dxa"/>
            <w:tcBorders>
              <w:top w:val="single" w:sz="4" w:space="0" w:color="auto"/>
              <w:left w:val="single" w:sz="4" w:space="0" w:color="auto"/>
              <w:bottom w:val="single" w:sz="4" w:space="0" w:color="auto"/>
              <w:right w:val="single" w:sz="4" w:space="0" w:color="auto"/>
            </w:tcBorders>
            <w:vAlign w:val="center"/>
          </w:tcPr>
          <w:p w14:paraId="596D9234" w14:textId="77777777" w:rsidR="00512A3A" w:rsidRDefault="00AA5FE9">
            <w:pPr>
              <w:widowControl/>
              <w:jc w:val="left"/>
              <w:textAlignment w:val="center"/>
              <w:rPr>
                <w:rFonts w:ascii="宋体" w:hAnsi="宋体"/>
                <w:szCs w:val="21"/>
              </w:rPr>
            </w:pPr>
            <w:r>
              <w:rPr>
                <w:rFonts w:ascii="宋体" w:hAnsi="宋体" w:hint="eastAsia"/>
                <w:szCs w:val="21"/>
              </w:rPr>
              <w:t>VR</w:t>
            </w:r>
            <w:r>
              <w:rPr>
                <w:rFonts w:ascii="宋体" w:hAnsi="宋体" w:hint="eastAsia"/>
                <w:szCs w:val="21"/>
              </w:rPr>
              <w:t>实训室</w:t>
            </w:r>
          </w:p>
        </w:tc>
        <w:tc>
          <w:tcPr>
            <w:tcW w:w="1018" w:type="dxa"/>
            <w:tcBorders>
              <w:top w:val="single" w:sz="4" w:space="0" w:color="auto"/>
              <w:left w:val="single" w:sz="4" w:space="0" w:color="auto"/>
              <w:bottom w:val="single" w:sz="4" w:space="0" w:color="auto"/>
              <w:right w:val="single" w:sz="4" w:space="0" w:color="auto"/>
            </w:tcBorders>
            <w:vAlign w:val="center"/>
          </w:tcPr>
          <w:p w14:paraId="5B8EB5D9" w14:textId="77777777" w:rsidR="00512A3A" w:rsidRDefault="00AA5FE9">
            <w:pPr>
              <w:widowControl/>
              <w:jc w:val="center"/>
              <w:rPr>
                <w:rFonts w:ascii="宋体" w:hAnsi="宋体"/>
                <w:szCs w:val="21"/>
              </w:rPr>
            </w:pPr>
            <w:r>
              <w:rPr>
                <w:rFonts w:ascii="宋体" w:hAnsi="宋体" w:hint="eastAsia"/>
                <w:szCs w:val="21"/>
              </w:rPr>
              <w:t>100</w:t>
            </w:r>
          </w:p>
        </w:tc>
        <w:tc>
          <w:tcPr>
            <w:tcW w:w="1041" w:type="dxa"/>
            <w:tcBorders>
              <w:top w:val="single" w:sz="4" w:space="0" w:color="auto"/>
              <w:left w:val="single" w:sz="4" w:space="0" w:color="auto"/>
              <w:bottom w:val="single" w:sz="4" w:space="0" w:color="auto"/>
              <w:right w:val="single" w:sz="4" w:space="0" w:color="auto"/>
            </w:tcBorders>
            <w:vAlign w:val="center"/>
          </w:tcPr>
          <w:p w14:paraId="0CE32153" w14:textId="77777777" w:rsidR="00512A3A" w:rsidRDefault="00AA5FE9">
            <w:pPr>
              <w:widowControl/>
              <w:jc w:val="center"/>
              <w:rPr>
                <w:rFonts w:ascii="宋体" w:hAnsi="宋体"/>
                <w:szCs w:val="21"/>
              </w:rPr>
            </w:pPr>
            <w:r>
              <w:rPr>
                <w:rFonts w:ascii="宋体" w:hAnsi="宋体" w:hint="eastAsia"/>
                <w:szCs w:val="21"/>
              </w:rPr>
              <w:t>50</w:t>
            </w:r>
          </w:p>
        </w:tc>
        <w:tc>
          <w:tcPr>
            <w:tcW w:w="990" w:type="dxa"/>
            <w:tcBorders>
              <w:top w:val="single" w:sz="4" w:space="0" w:color="auto"/>
              <w:left w:val="single" w:sz="4" w:space="0" w:color="auto"/>
              <w:bottom w:val="single" w:sz="4" w:space="0" w:color="auto"/>
              <w:right w:val="single" w:sz="4" w:space="0" w:color="auto"/>
            </w:tcBorders>
            <w:vAlign w:val="center"/>
          </w:tcPr>
          <w:p w14:paraId="00821851" w14:textId="77777777" w:rsidR="00512A3A" w:rsidRDefault="00AA5FE9">
            <w:pPr>
              <w:widowControl/>
              <w:jc w:val="center"/>
              <w:rPr>
                <w:rFonts w:ascii="宋体" w:hAnsi="宋体"/>
                <w:szCs w:val="21"/>
              </w:rPr>
            </w:pPr>
            <w:r>
              <w:rPr>
                <w:rFonts w:ascii="宋体" w:hAnsi="宋体" w:hint="eastAsia"/>
                <w:szCs w:val="21"/>
              </w:rPr>
              <w:t>40</w:t>
            </w:r>
          </w:p>
        </w:tc>
        <w:tc>
          <w:tcPr>
            <w:tcW w:w="2134" w:type="dxa"/>
            <w:tcBorders>
              <w:top w:val="single" w:sz="4" w:space="0" w:color="auto"/>
              <w:left w:val="single" w:sz="4" w:space="0" w:color="auto"/>
              <w:bottom w:val="single" w:sz="4" w:space="0" w:color="auto"/>
              <w:right w:val="single" w:sz="4" w:space="0" w:color="auto"/>
            </w:tcBorders>
            <w:vAlign w:val="center"/>
          </w:tcPr>
          <w:p w14:paraId="19EB8085" w14:textId="77777777" w:rsidR="00512A3A" w:rsidRDefault="00AA5FE9">
            <w:pPr>
              <w:widowControl/>
              <w:jc w:val="left"/>
              <w:rPr>
                <w:rFonts w:ascii="宋体" w:hAnsi="宋体"/>
                <w:szCs w:val="21"/>
              </w:rPr>
            </w:pPr>
            <w:r>
              <w:rPr>
                <w:rFonts w:ascii="宋体" w:hAnsi="宋体" w:hint="eastAsia"/>
                <w:szCs w:val="21"/>
              </w:rPr>
              <w:t>施工模拟增强现实感</w:t>
            </w:r>
          </w:p>
        </w:tc>
        <w:tc>
          <w:tcPr>
            <w:tcW w:w="869" w:type="dxa"/>
            <w:tcBorders>
              <w:top w:val="single" w:sz="4" w:space="0" w:color="auto"/>
              <w:left w:val="single" w:sz="4" w:space="0" w:color="auto"/>
              <w:bottom w:val="single" w:sz="4" w:space="0" w:color="auto"/>
              <w:right w:val="single" w:sz="4" w:space="0" w:color="auto"/>
            </w:tcBorders>
            <w:vAlign w:val="center"/>
          </w:tcPr>
          <w:p w14:paraId="7AAE1E6B" w14:textId="77777777" w:rsidR="00512A3A" w:rsidRDefault="00AA5FE9">
            <w:pPr>
              <w:widowControl/>
              <w:jc w:val="center"/>
              <w:rPr>
                <w:rFonts w:ascii="宋体" w:hAnsi="宋体"/>
                <w:szCs w:val="21"/>
              </w:rPr>
            </w:pPr>
            <w:r>
              <w:rPr>
                <w:rFonts w:ascii="宋体" w:hAnsi="宋体" w:hint="eastAsia"/>
                <w:szCs w:val="21"/>
              </w:rPr>
              <w:t>50</w:t>
            </w:r>
          </w:p>
        </w:tc>
      </w:tr>
    </w:tbl>
    <w:p w14:paraId="044D937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说明：主要工具和设施设备的数量按照标准班</w:t>
      </w:r>
      <w:r>
        <w:rPr>
          <w:rFonts w:asciiTheme="minorEastAsia" w:hAnsiTheme="minorEastAsia" w:cs="华文楷体" w:hint="eastAsia"/>
          <w:bCs/>
          <w:sz w:val="24"/>
          <w:szCs w:val="24"/>
        </w:rPr>
        <w:t>40</w:t>
      </w:r>
      <w:r>
        <w:rPr>
          <w:rFonts w:asciiTheme="minorEastAsia" w:hAnsiTheme="minorEastAsia" w:cs="华文楷体" w:hint="eastAsia"/>
          <w:bCs/>
          <w:sz w:val="24"/>
          <w:szCs w:val="24"/>
        </w:rPr>
        <w:t>人</w:t>
      </w:r>
      <w:r>
        <w:rPr>
          <w:rFonts w:asciiTheme="minorEastAsia" w:hAnsiTheme="minorEastAsia" w:cs="华文楷体" w:hint="eastAsia"/>
          <w:bCs/>
          <w:sz w:val="24"/>
          <w:szCs w:val="24"/>
        </w:rPr>
        <w:t>/</w:t>
      </w:r>
      <w:r>
        <w:rPr>
          <w:rFonts w:asciiTheme="minorEastAsia" w:hAnsiTheme="minorEastAsia" w:cs="华文楷体" w:hint="eastAsia"/>
          <w:bCs/>
          <w:sz w:val="24"/>
          <w:szCs w:val="24"/>
        </w:rPr>
        <w:t>班配置。</w:t>
      </w:r>
    </w:p>
    <w:p w14:paraId="2F1E3177" w14:textId="77777777" w:rsidR="00512A3A" w:rsidRDefault="00AA5FE9">
      <w:pPr>
        <w:numPr>
          <w:ilvl w:val="0"/>
          <w:numId w:val="1"/>
        </w:numPr>
        <w:spacing w:line="360" w:lineRule="auto"/>
        <w:ind w:firstLineChars="200" w:firstLine="480"/>
        <w:outlineLvl w:val="2"/>
        <w:rPr>
          <w:rFonts w:ascii="仿宋"/>
          <w:color w:val="000000"/>
          <w:sz w:val="24"/>
          <w:szCs w:val="21"/>
        </w:rPr>
      </w:pPr>
      <w:bookmarkStart w:id="116" w:name="_Toc32054"/>
      <w:bookmarkStart w:id="117" w:name="_Toc15594"/>
      <w:r>
        <w:rPr>
          <w:rFonts w:asciiTheme="minorEastAsia" w:hAnsiTheme="minorEastAsia" w:cs="华文楷体" w:hint="eastAsia"/>
          <w:bCs/>
          <w:sz w:val="24"/>
          <w:szCs w:val="24"/>
        </w:rPr>
        <w:t>校外实训实习基地</w:t>
      </w:r>
      <w:bookmarkEnd w:id="116"/>
      <w:bookmarkEnd w:id="117"/>
    </w:p>
    <w:p w14:paraId="345C6CC9" w14:textId="77777777" w:rsidR="00512A3A" w:rsidRDefault="00AA5FE9">
      <w:pPr>
        <w:spacing w:line="360" w:lineRule="auto"/>
        <w:ind w:firstLineChars="200" w:firstLine="480"/>
        <w:outlineLvl w:val="2"/>
        <w:rPr>
          <w:rFonts w:ascii="仿宋"/>
          <w:color w:val="000000"/>
          <w:sz w:val="24"/>
          <w:szCs w:val="21"/>
        </w:rPr>
      </w:pPr>
      <w:r>
        <w:rPr>
          <w:rFonts w:asciiTheme="minorEastAsia" w:hAnsiTheme="minorEastAsia" w:cs="华文楷体" w:hint="eastAsia"/>
          <w:bCs/>
          <w:sz w:val="24"/>
          <w:szCs w:val="24"/>
        </w:rPr>
        <w:t>道路与桥梁工程施工专业</w:t>
      </w:r>
      <w:r>
        <w:rPr>
          <w:rFonts w:ascii="仿宋" w:hAnsi="仿宋" w:cs="仿宋"/>
          <w:color w:val="000000"/>
          <w:sz w:val="24"/>
          <w:szCs w:val="21"/>
        </w:rPr>
        <w:t>以岗位实习、综合实习等实训形式，保证本专业</w:t>
      </w:r>
      <w:r>
        <w:rPr>
          <w:rFonts w:ascii="Times New Roman"/>
          <w:color w:val="000000"/>
          <w:spacing w:val="3"/>
          <w:sz w:val="24"/>
          <w:szCs w:val="21"/>
        </w:rPr>
        <w:t xml:space="preserve"> </w:t>
      </w:r>
      <w:r>
        <w:rPr>
          <w:rFonts w:ascii="仿宋"/>
          <w:color w:val="000000"/>
          <w:sz w:val="24"/>
          <w:szCs w:val="21"/>
        </w:rPr>
        <w:t>100</w:t>
      </w:r>
      <w:r>
        <w:rPr>
          <w:rFonts w:ascii="仿宋" w:hAnsi="仿宋" w:cs="仿宋"/>
          <w:color w:val="000000"/>
          <w:sz w:val="24"/>
          <w:szCs w:val="21"/>
        </w:rPr>
        <w:t>％学生达到岗位实习要求。建立签订校企共建实习基地协议，制定校外实习</w:t>
      </w:r>
      <w:r>
        <w:rPr>
          <w:rFonts w:ascii="仿宋" w:hAnsi="仿宋" w:cs="仿宋"/>
          <w:color w:val="000000"/>
          <w:sz w:val="24"/>
          <w:szCs w:val="21"/>
        </w:rPr>
        <w:lastRenderedPageBreak/>
        <w:t>计划，校外实习学生填写实习手册、校外实习教师填写实习指导手册等校外实习保障措施。目前，</w:t>
      </w:r>
      <w:r>
        <w:rPr>
          <w:rFonts w:ascii="仿宋" w:hAnsi="仿宋" w:cs="仿宋" w:hint="eastAsia"/>
          <w:color w:val="000000"/>
          <w:sz w:val="24"/>
          <w:szCs w:val="21"/>
        </w:rPr>
        <w:t>道路与桥梁工程施工</w:t>
      </w:r>
      <w:r>
        <w:rPr>
          <w:rFonts w:ascii="仿宋" w:hAnsi="仿宋" w:cs="仿宋"/>
          <w:color w:val="000000"/>
          <w:sz w:val="24"/>
          <w:szCs w:val="21"/>
        </w:rPr>
        <w:t>专业已拥有</w:t>
      </w:r>
      <w:r>
        <w:rPr>
          <w:rFonts w:ascii="Times New Roman"/>
          <w:color w:val="000000"/>
          <w:spacing w:val="3"/>
          <w:sz w:val="24"/>
          <w:szCs w:val="21"/>
        </w:rPr>
        <w:t xml:space="preserve"> </w:t>
      </w:r>
      <w:r>
        <w:rPr>
          <w:rFonts w:ascii="Times New Roman" w:hint="eastAsia"/>
          <w:color w:val="000000"/>
          <w:spacing w:val="3"/>
          <w:sz w:val="24"/>
          <w:szCs w:val="21"/>
        </w:rPr>
        <w:t>3</w:t>
      </w:r>
      <w:r>
        <w:rPr>
          <w:rFonts w:ascii="仿宋" w:hAnsi="仿宋" w:cs="仿宋"/>
          <w:color w:val="000000"/>
          <w:spacing w:val="1"/>
          <w:sz w:val="24"/>
          <w:szCs w:val="21"/>
        </w:rPr>
        <w:t>家校</w:t>
      </w:r>
      <w:r>
        <w:rPr>
          <w:rFonts w:ascii="仿宋" w:hAnsi="仿宋" w:cs="仿宋"/>
          <w:color w:val="000000"/>
          <w:sz w:val="24"/>
          <w:szCs w:val="21"/>
        </w:rPr>
        <w:t>外实习基地。这些基地的建设与使用使</w:t>
      </w:r>
      <w:r>
        <w:rPr>
          <w:rFonts w:ascii="仿宋" w:hAnsi="仿宋" w:cs="仿宋" w:hint="eastAsia"/>
          <w:color w:val="000000"/>
          <w:sz w:val="24"/>
          <w:szCs w:val="21"/>
        </w:rPr>
        <w:t>道路与桥梁工程施工</w:t>
      </w:r>
      <w:r>
        <w:rPr>
          <w:rFonts w:ascii="仿宋" w:hAnsi="仿宋" w:cs="仿宋"/>
          <w:color w:val="000000"/>
          <w:sz w:val="24"/>
          <w:szCs w:val="21"/>
        </w:rPr>
        <w:t>专业实践教学真正实现了校企合作，工学结合，有效地提高了学生的综合应用能力和实践操作能力，缩短了学生的岗位适应期，为教师企业顶岗实践、教学案例收集和课程开发提供帮助。</w:t>
      </w:r>
    </w:p>
    <w:p w14:paraId="58C62A98" w14:textId="77777777" w:rsidR="00512A3A" w:rsidRDefault="00AA5FE9">
      <w:pPr>
        <w:autoSpaceDE w:val="0"/>
        <w:autoSpaceDN w:val="0"/>
        <w:adjustRightInd w:val="0"/>
        <w:spacing w:line="240" w:lineRule="exact"/>
        <w:jc w:val="left"/>
        <w:rPr>
          <w:rFonts w:ascii="仿宋"/>
          <w:color w:val="000000"/>
          <w:sz w:val="24"/>
        </w:rPr>
      </w:pPr>
      <w:r>
        <w:rPr>
          <w:rFonts w:asciiTheme="minorEastAsia" w:hAnsiTheme="minorEastAsia" w:cs="华文楷体" w:hint="eastAsia"/>
          <w:bCs/>
          <w:sz w:val="24"/>
          <w:szCs w:val="24"/>
        </w:rPr>
        <w:t xml:space="preserve">                           </w:t>
      </w: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947"/>
        <w:gridCol w:w="2212"/>
        <w:gridCol w:w="2290"/>
      </w:tblGrid>
      <w:tr w:rsidR="00512A3A" w14:paraId="16EFCE97" w14:textId="77777777">
        <w:trPr>
          <w:trHeight w:val="425"/>
          <w:jc w:val="center"/>
        </w:trPr>
        <w:tc>
          <w:tcPr>
            <w:tcW w:w="7892" w:type="dxa"/>
            <w:gridSpan w:val="4"/>
            <w:tcBorders>
              <w:top w:val="single" w:sz="4" w:space="0" w:color="auto"/>
              <w:left w:val="single" w:sz="4" w:space="0" w:color="auto"/>
              <w:bottom w:val="single" w:sz="4" w:space="0" w:color="auto"/>
              <w:right w:val="single" w:sz="4" w:space="0" w:color="auto"/>
            </w:tcBorders>
            <w:vAlign w:val="center"/>
          </w:tcPr>
          <w:p w14:paraId="455CDF50" w14:textId="77777777" w:rsidR="00512A3A" w:rsidRDefault="00AA5FE9">
            <w:pPr>
              <w:tabs>
                <w:tab w:val="right" w:pos="6578"/>
              </w:tabs>
              <w:jc w:val="center"/>
              <w:rPr>
                <w:rFonts w:asciiTheme="minorEastAsia" w:hAnsiTheme="minorEastAsia"/>
                <w:b/>
                <w:sz w:val="24"/>
              </w:rPr>
            </w:pPr>
            <w:r>
              <w:rPr>
                <w:rFonts w:ascii="仿宋" w:hAnsi="仿宋" w:cs="仿宋"/>
                <w:color w:val="000000"/>
                <w:spacing w:val="1"/>
                <w:sz w:val="24"/>
              </w:rPr>
              <w:t>校外实训基地一览表</w:t>
            </w:r>
          </w:p>
        </w:tc>
      </w:tr>
      <w:tr w:rsidR="00512A3A" w14:paraId="4B21BCDC"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08D5381F" w14:textId="77777777" w:rsidR="00512A3A" w:rsidRDefault="00AA5FE9">
            <w:pPr>
              <w:jc w:val="center"/>
              <w:rPr>
                <w:rFonts w:asciiTheme="minorEastAsia" w:hAnsiTheme="minorEastAsia"/>
                <w:szCs w:val="21"/>
              </w:rPr>
            </w:pPr>
            <w:r>
              <w:rPr>
                <w:rFonts w:asciiTheme="minorEastAsia" w:hAnsiTheme="minorEastAsia"/>
                <w:szCs w:val="21"/>
              </w:rPr>
              <w:t>序</w:t>
            </w:r>
          </w:p>
        </w:tc>
        <w:tc>
          <w:tcPr>
            <w:tcW w:w="2947" w:type="dxa"/>
            <w:tcBorders>
              <w:top w:val="single" w:sz="4" w:space="0" w:color="auto"/>
              <w:left w:val="single" w:sz="4" w:space="0" w:color="auto"/>
              <w:bottom w:val="single" w:sz="4" w:space="0" w:color="auto"/>
              <w:right w:val="single" w:sz="4" w:space="0" w:color="auto"/>
            </w:tcBorders>
            <w:vAlign w:val="center"/>
          </w:tcPr>
          <w:p w14:paraId="76D6B8C0" w14:textId="77777777" w:rsidR="00512A3A" w:rsidRDefault="00AA5FE9">
            <w:pPr>
              <w:ind w:leftChars="-50" w:left="-105" w:rightChars="-50" w:right="-105"/>
              <w:jc w:val="center"/>
              <w:rPr>
                <w:rFonts w:asciiTheme="minorEastAsia" w:hAnsiTheme="minorEastAsia"/>
                <w:szCs w:val="21"/>
              </w:rPr>
            </w:pPr>
            <w:r>
              <w:rPr>
                <w:rFonts w:asciiTheme="minorEastAsia" w:hAnsiTheme="minorEastAsia" w:hint="eastAsia"/>
                <w:szCs w:val="21"/>
              </w:rPr>
              <w:t>基地名称</w:t>
            </w:r>
          </w:p>
        </w:tc>
        <w:tc>
          <w:tcPr>
            <w:tcW w:w="2212" w:type="dxa"/>
            <w:tcBorders>
              <w:top w:val="single" w:sz="4" w:space="0" w:color="auto"/>
              <w:left w:val="single" w:sz="4" w:space="0" w:color="auto"/>
              <w:bottom w:val="single" w:sz="4" w:space="0" w:color="auto"/>
              <w:right w:val="single" w:sz="4" w:space="0" w:color="auto"/>
            </w:tcBorders>
            <w:vAlign w:val="center"/>
          </w:tcPr>
          <w:p w14:paraId="267AA67F" w14:textId="77777777" w:rsidR="00512A3A" w:rsidRDefault="00AA5FE9">
            <w:pPr>
              <w:ind w:rightChars="-50" w:right="-105" w:firstLineChars="200" w:firstLine="420"/>
              <w:rPr>
                <w:rFonts w:asciiTheme="minorEastAsia" w:hAnsiTheme="minorEastAsia"/>
                <w:szCs w:val="21"/>
              </w:rPr>
            </w:pPr>
            <w:r>
              <w:rPr>
                <w:rFonts w:asciiTheme="minorEastAsia" w:hAnsiTheme="minorEastAsia" w:hint="eastAsia"/>
                <w:szCs w:val="21"/>
              </w:rPr>
              <w:t>容纳顶岗实习人数</w:t>
            </w:r>
          </w:p>
        </w:tc>
        <w:tc>
          <w:tcPr>
            <w:tcW w:w="2290" w:type="dxa"/>
            <w:tcBorders>
              <w:top w:val="single" w:sz="4" w:space="0" w:color="auto"/>
              <w:left w:val="single" w:sz="4" w:space="0" w:color="auto"/>
              <w:bottom w:val="single" w:sz="4" w:space="0" w:color="auto"/>
              <w:right w:val="single" w:sz="4" w:space="0" w:color="auto"/>
            </w:tcBorders>
            <w:vAlign w:val="center"/>
          </w:tcPr>
          <w:p w14:paraId="4A521CA5" w14:textId="77777777" w:rsidR="00512A3A" w:rsidRDefault="00AA5FE9">
            <w:pPr>
              <w:tabs>
                <w:tab w:val="right" w:pos="6578"/>
              </w:tabs>
              <w:ind w:leftChars="-50" w:left="-105" w:rightChars="-50" w:right="-105"/>
              <w:jc w:val="center"/>
              <w:rPr>
                <w:rFonts w:asciiTheme="minorEastAsia" w:hAnsiTheme="minorEastAsia"/>
                <w:szCs w:val="21"/>
              </w:rPr>
            </w:pPr>
            <w:r>
              <w:rPr>
                <w:rFonts w:asciiTheme="minorEastAsia" w:hAnsiTheme="minorEastAsia" w:hint="eastAsia"/>
                <w:szCs w:val="21"/>
              </w:rPr>
              <w:t>提供实习岗位</w:t>
            </w:r>
          </w:p>
        </w:tc>
      </w:tr>
      <w:tr w:rsidR="00512A3A" w14:paraId="4ED00FAE"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6857125F" w14:textId="77777777" w:rsidR="00512A3A" w:rsidRDefault="00AA5FE9">
            <w:pPr>
              <w:widowControl/>
              <w:jc w:val="center"/>
              <w:rPr>
                <w:rFonts w:asciiTheme="minorEastAsia" w:hAnsiTheme="minorEastAsia"/>
                <w:szCs w:val="21"/>
              </w:rPr>
            </w:pPr>
            <w:r>
              <w:rPr>
                <w:rFonts w:asciiTheme="minorEastAsia" w:hAnsiTheme="minorEastAsia"/>
                <w:szCs w:val="21"/>
              </w:rPr>
              <w:t>1</w:t>
            </w:r>
          </w:p>
        </w:tc>
        <w:tc>
          <w:tcPr>
            <w:tcW w:w="2947" w:type="dxa"/>
            <w:tcBorders>
              <w:top w:val="single" w:sz="4" w:space="0" w:color="auto"/>
              <w:left w:val="single" w:sz="4" w:space="0" w:color="auto"/>
              <w:bottom w:val="single" w:sz="4" w:space="0" w:color="auto"/>
              <w:right w:val="single" w:sz="4" w:space="0" w:color="auto"/>
            </w:tcBorders>
            <w:vAlign w:val="center"/>
          </w:tcPr>
          <w:p w14:paraId="6F68A72B" w14:textId="77777777" w:rsidR="00512A3A" w:rsidRDefault="00AA5FE9">
            <w:pPr>
              <w:widowControl/>
              <w:jc w:val="left"/>
              <w:textAlignment w:val="center"/>
              <w:rPr>
                <w:rFonts w:ascii="宋体" w:hAnsi="宋体"/>
                <w:szCs w:val="21"/>
              </w:rPr>
            </w:pPr>
            <w:r>
              <w:rPr>
                <w:rFonts w:ascii="宋体" w:hAnsi="宋体" w:hint="eastAsia"/>
                <w:szCs w:val="21"/>
              </w:rPr>
              <w:t>××市公路建设有限公司</w:t>
            </w:r>
          </w:p>
        </w:tc>
        <w:tc>
          <w:tcPr>
            <w:tcW w:w="2212" w:type="dxa"/>
            <w:tcBorders>
              <w:top w:val="single" w:sz="4" w:space="0" w:color="auto"/>
              <w:left w:val="single" w:sz="4" w:space="0" w:color="auto"/>
              <w:bottom w:val="single" w:sz="4" w:space="0" w:color="auto"/>
              <w:right w:val="single" w:sz="4" w:space="0" w:color="auto"/>
            </w:tcBorders>
            <w:vAlign w:val="center"/>
          </w:tcPr>
          <w:p w14:paraId="1CE2029A" w14:textId="77777777" w:rsidR="00512A3A" w:rsidRDefault="00AA5FE9">
            <w:pPr>
              <w:widowControl/>
              <w:jc w:val="center"/>
              <w:rPr>
                <w:rFonts w:ascii="宋体" w:hAnsi="宋体"/>
                <w:szCs w:val="21"/>
              </w:rPr>
            </w:pPr>
            <w:r>
              <w:rPr>
                <w:rFonts w:ascii="宋体" w:hAnsi="宋体" w:hint="eastAsia"/>
                <w:szCs w:val="21"/>
              </w:rPr>
              <w:t>15</w:t>
            </w:r>
          </w:p>
        </w:tc>
        <w:tc>
          <w:tcPr>
            <w:tcW w:w="2290" w:type="dxa"/>
            <w:tcBorders>
              <w:top w:val="single" w:sz="4" w:space="0" w:color="auto"/>
              <w:left w:val="single" w:sz="4" w:space="0" w:color="auto"/>
              <w:bottom w:val="single" w:sz="4" w:space="0" w:color="auto"/>
              <w:right w:val="single" w:sz="4" w:space="0" w:color="auto"/>
            </w:tcBorders>
            <w:vAlign w:val="center"/>
          </w:tcPr>
          <w:p w14:paraId="258A89AA" w14:textId="77777777" w:rsidR="00512A3A" w:rsidRDefault="00AA5FE9">
            <w:pPr>
              <w:widowControl/>
              <w:jc w:val="center"/>
              <w:rPr>
                <w:rFonts w:ascii="宋体" w:hAnsi="宋体"/>
                <w:szCs w:val="21"/>
              </w:rPr>
            </w:pPr>
            <w:r>
              <w:rPr>
                <w:rFonts w:ascii="宋体" w:hAnsi="宋体" w:hint="eastAsia"/>
                <w:szCs w:val="21"/>
              </w:rPr>
              <w:t>测量放线、材料检测</w:t>
            </w:r>
          </w:p>
        </w:tc>
      </w:tr>
      <w:tr w:rsidR="00512A3A" w14:paraId="0F8ADCA8"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1EF666A5" w14:textId="77777777" w:rsidR="00512A3A" w:rsidRDefault="00AA5FE9">
            <w:pPr>
              <w:widowControl/>
              <w:jc w:val="center"/>
              <w:rPr>
                <w:rFonts w:asciiTheme="minorEastAsia" w:hAnsiTheme="minorEastAsia"/>
                <w:szCs w:val="21"/>
              </w:rPr>
            </w:pPr>
            <w:r>
              <w:rPr>
                <w:rFonts w:asciiTheme="minorEastAsia" w:hAnsiTheme="minorEastAsia"/>
                <w:szCs w:val="21"/>
              </w:rPr>
              <w:t>2</w:t>
            </w:r>
          </w:p>
        </w:tc>
        <w:tc>
          <w:tcPr>
            <w:tcW w:w="2947" w:type="dxa"/>
            <w:tcBorders>
              <w:top w:val="single" w:sz="4" w:space="0" w:color="auto"/>
              <w:left w:val="single" w:sz="4" w:space="0" w:color="auto"/>
              <w:bottom w:val="single" w:sz="4" w:space="0" w:color="auto"/>
              <w:right w:val="single" w:sz="4" w:space="0" w:color="auto"/>
            </w:tcBorders>
            <w:vAlign w:val="center"/>
          </w:tcPr>
          <w:p w14:paraId="6DCC9903" w14:textId="77777777" w:rsidR="00512A3A" w:rsidRDefault="00AA5FE9">
            <w:pPr>
              <w:widowControl/>
              <w:jc w:val="left"/>
              <w:textAlignment w:val="center"/>
              <w:rPr>
                <w:rFonts w:ascii="宋体" w:hAnsi="宋体"/>
                <w:szCs w:val="21"/>
              </w:rPr>
            </w:pPr>
            <w:r>
              <w:rPr>
                <w:rFonts w:ascii="宋体" w:hAnsi="宋体" w:hint="eastAsia"/>
                <w:szCs w:val="21"/>
              </w:rPr>
              <w:t>××市桥梁建设有限公司</w:t>
            </w:r>
          </w:p>
        </w:tc>
        <w:tc>
          <w:tcPr>
            <w:tcW w:w="2212" w:type="dxa"/>
            <w:tcBorders>
              <w:top w:val="single" w:sz="4" w:space="0" w:color="auto"/>
              <w:left w:val="single" w:sz="4" w:space="0" w:color="auto"/>
              <w:bottom w:val="single" w:sz="4" w:space="0" w:color="auto"/>
              <w:right w:val="single" w:sz="4" w:space="0" w:color="auto"/>
            </w:tcBorders>
            <w:vAlign w:val="center"/>
          </w:tcPr>
          <w:p w14:paraId="5D16F675" w14:textId="77777777" w:rsidR="00512A3A" w:rsidRDefault="00AA5FE9">
            <w:pPr>
              <w:widowControl/>
              <w:jc w:val="center"/>
              <w:rPr>
                <w:rFonts w:ascii="宋体" w:hAnsi="宋体"/>
                <w:szCs w:val="21"/>
              </w:rPr>
            </w:pPr>
            <w:r>
              <w:rPr>
                <w:rFonts w:ascii="宋体" w:hAnsi="宋体" w:hint="eastAsia"/>
                <w:szCs w:val="21"/>
              </w:rPr>
              <w:t>20</w:t>
            </w:r>
          </w:p>
        </w:tc>
        <w:tc>
          <w:tcPr>
            <w:tcW w:w="2290" w:type="dxa"/>
            <w:tcBorders>
              <w:top w:val="single" w:sz="4" w:space="0" w:color="auto"/>
              <w:left w:val="single" w:sz="4" w:space="0" w:color="auto"/>
              <w:bottom w:val="single" w:sz="4" w:space="0" w:color="auto"/>
              <w:right w:val="single" w:sz="4" w:space="0" w:color="auto"/>
            </w:tcBorders>
            <w:vAlign w:val="center"/>
          </w:tcPr>
          <w:p w14:paraId="54F9D5C5" w14:textId="77777777" w:rsidR="00512A3A" w:rsidRDefault="00AA5FE9">
            <w:pPr>
              <w:widowControl/>
              <w:jc w:val="center"/>
              <w:rPr>
                <w:rFonts w:ascii="宋体" w:hAnsi="宋体"/>
                <w:szCs w:val="21"/>
              </w:rPr>
            </w:pPr>
            <w:r>
              <w:rPr>
                <w:rFonts w:ascii="宋体" w:hAnsi="宋体" w:hint="eastAsia"/>
                <w:szCs w:val="21"/>
              </w:rPr>
              <w:t>测量放线、资料撰写</w:t>
            </w:r>
          </w:p>
        </w:tc>
      </w:tr>
      <w:tr w:rsidR="00512A3A" w14:paraId="7367DCE2" w14:textId="77777777">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tcPr>
          <w:p w14:paraId="5D3FD6B2" w14:textId="77777777" w:rsidR="00512A3A" w:rsidRDefault="00AA5FE9">
            <w:pPr>
              <w:widowControl/>
              <w:jc w:val="center"/>
              <w:rPr>
                <w:rFonts w:asciiTheme="minorEastAsia" w:hAnsiTheme="minorEastAsia"/>
                <w:szCs w:val="21"/>
              </w:rPr>
            </w:pPr>
            <w:r>
              <w:rPr>
                <w:rFonts w:asciiTheme="minorEastAsia" w:hAnsiTheme="minorEastAsia"/>
                <w:szCs w:val="21"/>
              </w:rPr>
              <w:t>3</w:t>
            </w:r>
          </w:p>
        </w:tc>
        <w:tc>
          <w:tcPr>
            <w:tcW w:w="2947" w:type="dxa"/>
            <w:tcBorders>
              <w:top w:val="single" w:sz="4" w:space="0" w:color="auto"/>
              <w:left w:val="single" w:sz="4" w:space="0" w:color="auto"/>
              <w:bottom w:val="single" w:sz="4" w:space="0" w:color="auto"/>
              <w:right w:val="single" w:sz="4" w:space="0" w:color="auto"/>
            </w:tcBorders>
            <w:vAlign w:val="center"/>
          </w:tcPr>
          <w:p w14:paraId="751C574F" w14:textId="77777777" w:rsidR="00512A3A" w:rsidRDefault="00AA5FE9">
            <w:pPr>
              <w:widowControl/>
              <w:jc w:val="left"/>
              <w:textAlignment w:val="center"/>
              <w:rPr>
                <w:rFonts w:ascii="宋体" w:hAnsi="宋体"/>
                <w:szCs w:val="21"/>
              </w:rPr>
            </w:pPr>
            <w:r>
              <w:rPr>
                <w:rFonts w:ascii="宋体" w:hAnsi="宋体" w:hint="eastAsia"/>
                <w:szCs w:val="21"/>
              </w:rPr>
              <w:t>××市华芝监理责任有限公司</w:t>
            </w:r>
          </w:p>
        </w:tc>
        <w:tc>
          <w:tcPr>
            <w:tcW w:w="2212" w:type="dxa"/>
            <w:tcBorders>
              <w:top w:val="single" w:sz="4" w:space="0" w:color="auto"/>
              <w:left w:val="single" w:sz="4" w:space="0" w:color="auto"/>
              <w:bottom w:val="single" w:sz="4" w:space="0" w:color="auto"/>
              <w:right w:val="single" w:sz="4" w:space="0" w:color="auto"/>
            </w:tcBorders>
            <w:vAlign w:val="center"/>
          </w:tcPr>
          <w:p w14:paraId="5B4E5A13" w14:textId="77777777" w:rsidR="00512A3A" w:rsidRDefault="00AA5FE9">
            <w:pPr>
              <w:widowControl/>
              <w:jc w:val="center"/>
              <w:rPr>
                <w:rFonts w:ascii="宋体" w:hAnsi="宋体"/>
                <w:szCs w:val="21"/>
              </w:rPr>
            </w:pPr>
            <w:r>
              <w:rPr>
                <w:rFonts w:ascii="宋体" w:hAnsi="宋体" w:hint="eastAsia"/>
                <w:szCs w:val="21"/>
              </w:rPr>
              <w:t>20</w:t>
            </w:r>
          </w:p>
        </w:tc>
        <w:tc>
          <w:tcPr>
            <w:tcW w:w="2290" w:type="dxa"/>
            <w:tcBorders>
              <w:top w:val="single" w:sz="4" w:space="0" w:color="auto"/>
              <w:left w:val="single" w:sz="4" w:space="0" w:color="auto"/>
              <w:bottom w:val="single" w:sz="4" w:space="0" w:color="auto"/>
              <w:right w:val="single" w:sz="4" w:space="0" w:color="auto"/>
            </w:tcBorders>
            <w:vAlign w:val="center"/>
          </w:tcPr>
          <w:p w14:paraId="67E265CA" w14:textId="77777777" w:rsidR="00512A3A" w:rsidRDefault="00AA5FE9">
            <w:pPr>
              <w:widowControl/>
              <w:jc w:val="center"/>
              <w:rPr>
                <w:rFonts w:ascii="宋体" w:hAnsi="宋体"/>
                <w:szCs w:val="21"/>
              </w:rPr>
            </w:pPr>
            <w:r>
              <w:rPr>
                <w:rFonts w:ascii="宋体" w:hAnsi="宋体" w:hint="eastAsia"/>
                <w:szCs w:val="21"/>
              </w:rPr>
              <w:t>现场监理、资料撰写</w:t>
            </w:r>
          </w:p>
        </w:tc>
      </w:tr>
    </w:tbl>
    <w:p w14:paraId="7291B68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寻求能够长期合作、共同发展的企业，建设更多校外实训实习基地。</w:t>
      </w:r>
    </w:p>
    <w:p w14:paraId="5B140639" w14:textId="77777777" w:rsidR="00512A3A" w:rsidRDefault="00AA5FE9">
      <w:pPr>
        <w:numPr>
          <w:ilvl w:val="0"/>
          <w:numId w:val="2"/>
        </w:numPr>
        <w:spacing w:line="360" w:lineRule="auto"/>
        <w:outlineLvl w:val="1"/>
        <w:rPr>
          <w:rFonts w:asciiTheme="minorEastAsia" w:hAnsiTheme="minorEastAsia" w:cs="华文楷体"/>
          <w:bCs/>
          <w:sz w:val="24"/>
          <w:szCs w:val="24"/>
        </w:rPr>
      </w:pPr>
      <w:bookmarkStart w:id="118" w:name="_Toc11312"/>
      <w:bookmarkStart w:id="119" w:name="_Toc24228484"/>
      <w:bookmarkStart w:id="120" w:name="_Toc16014"/>
      <w:r>
        <w:rPr>
          <w:rFonts w:asciiTheme="minorEastAsia" w:hAnsiTheme="minorEastAsia" w:cs="华文楷体" w:hint="eastAsia"/>
          <w:bCs/>
          <w:sz w:val="24"/>
          <w:szCs w:val="24"/>
        </w:rPr>
        <w:t>教学资源</w:t>
      </w:r>
      <w:bookmarkEnd w:id="118"/>
      <w:bookmarkEnd w:id="119"/>
      <w:bookmarkEnd w:id="120"/>
    </w:p>
    <w:p w14:paraId="2A3FA6EE" w14:textId="77777777" w:rsidR="00512A3A" w:rsidRDefault="00AA5FE9">
      <w:pPr>
        <w:spacing w:line="360" w:lineRule="auto"/>
        <w:ind w:firstLineChars="200" w:firstLine="480"/>
        <w:outlineLvl w:val="2"/>
        <w:rPr>
          <w:rFonts w:ascii="仿宋" w:hAnsi="仿宋" w:cs="仿宋"/>
          <w:color w:val="000000"/>
          <w:sz w:val="24"/>
          <w:szCs w:val="21"/>
        </w:rPr>
      </w:pPr>
      <w:r>
        <w:rPr>
          <w:rFonts w:ascii="仿宋" w:hAnsi="仿宋" w:cs="仿宋"/>
          <w:color w:val="000000"/>
          <w:sz w:val="24"/>
          <w:szCs w:val="21"/>
        </w:rPr>
        <w:t>为保证</w:t>
      </w:r>
      <w:r>
        <w:rPr>
          <w:rFonts w:ascii="仿宋" w:hAnsi="仿宋" w:cs="仿宋" w:hint="eastAsia"/>
          <w:color w:val="000000"/>
          <w:sz w:val="24"/>
          <w:szCs w:val="21"/>
        </w:rPr>
        <w:t>道路与桥梁工程施工</w:t>
      </w:r>
      <w:r>
        <w:rPr>
          <w:rFonts w:ascii="仿宋" w:hAnsi="仿宋" w:cs="仿宋"/>
          <w:color w:val="000000"/>
          <w:sz w:val="24"/>
          <w:szCs w:val="21"/>
        </w:rPr>
        <w:t>专业课程教学需要，</w:t>
      </w:r>
      <w:r>
        <w:rPr>
          <w:rFonts w:ascii="仿宋" w:hAnsi="仿宋" w:cs="仿宋" w:hint="eastAsia"/>
          <w:color w:val="000000"/>
          <w:sz w:val="24"/>
          <w:szCs w:val="21"/>
        </w:rPr>
        <w:t>使用职教云、结合</w:t>
      </w:r>
      <w:r>
        <w:rPr>
          <w:rFonts w:ascii="仿宋" w:hAnsi="仿宋" w:cs="仿宋" w:hint="eastAsia"/>
          <w:color w:val="000000"/>
          <w:sz w:val="24"/>
          <w:szCs w:val="21"/>
        </w:rPr>
        <w:t>BIM</w:t>
      </w:r>
      <w:r>
        <w:rPr>
          <w:rFonts w:ascii="仿宋" w:hAnsi="仿宋" w:cs="仿宋" w:hint="eastAsia"/>
          <w:color w:val="000000"/>
          <w:sz w:val="24"/>
          <w:szCs w:val="21"/>
        </w:rPr>
        <w:t>，建设有纬地道路设计软件和</w:t>
      </w:r>
      <w:r>
        <w:rPr>
          <w:rFonts w:ascii="仿宋" w:hAnsi="仿宋" w:cs="仿宋" w:hint="eastAsia"/>
          <w:color w:val="000000"/>
          <w:sz w:val="24"/>
          <w:szCs w:val="21"/>
        </w:rPr>
        <w:t>AutoCAD</w:t>
      </w:r>
      <w:r>
        <w:rPr>
          <w:rFonts w:ascii="仿宋" w:hAnsi="仿宋" w:cs="仿宋"/>
          <w:color w:val="000000"/>
          <w:sz w:val="24"/>
          <w:szCs w:val="21"/>
        </w:rPr>
        <w:t>教学软件等专业软件。建设有</w:t>
      </w:r>
      <w:r>
        <w:rPr>
          <w:rFonts w:ascii="仿宋" w:hAnsi="仿宋" w:cs="仿宋" w:hint="eastAsia"/>
          <w:color w:val="000000"/>
          <w:sz w:val="24"/>
          <w:szCs w:val="21"/>
        </w:rPr>
        <w:t>建筑</w:t>
      </w:r>
      <w:r>
        <w:rPr>
          <w:rFonts w:ascii="仿宋" w:hAnsi="仿宋" w:cs="仿宋" w:hint="eastAsia"/>
          <w:color w:val="000000"/>
          <w:sz w:val="24"/>
          <w:szCs w:val="21"/>
        </w:rPr>
        <w:t>VR</w:t>
      </w:r>
      <w:r>
        <w:rPr>
          <w:rFonts w:ascii="仿宋" w:hAnsi="仿宋" w:cs="仿宋"/>
          <w:color w:val="000000"/>
          <w:sz w:val="24"/>
          <w:szCs w:val="21"/>
        </w:rPr>
        <w:t>虚拟</w:t>
      </w:r>
      <w:r>
        <w:rPr>
          <w:rFonts w:ascii="仿宋" w:hAnsi="仿宋" w:cs="仿宋" w:hint="eastAsia"/>
          <w:color w:val="000000"/>
          <w:sz w:val="24"/>
          <w:szCs w:val="21"/>
        </w:rPr>
        <w:t>仿真实训中心</w:t>
      </w:r>
      <w:r>
        <w:rPr>
          <w:rFonts w:ascii="仿宋" w:hAnsi="仿宋" w:cs="仿宋"/>
          <w:color w:val="000000"/>
          <w:sz w:val="24"/>
          <w:szCs w:val="21"/>
        </w:rPr>
        <w:t>，通过虚拟仿真综合实训平台在教学实践中的运用，丰富了课程教学资源，有效提高教学效率。</w:t>
      </w:r>
    </w:p>
    <w:p w14:paraId="66F3B35A" w14:textId="77777777" w:rsidR="00512A3A" w:rsidRDefault="00AA5FE9">
      <w:pPr>
        <w:spacing w:line="360" w:lineRule="auto"/>
        <w:ind w:firstLineChars="200" w:firstLine="480"/>
        <w:outlineLvl w:val="2"/>
        <w:rPr>
          <w:rFonts w:ascii="仿宋" w:hAnsi="仿宋" w:cs="仿宋"/>
          <w:color w:val="000000"/>
          <w:sz w:val="24"/>
          <w:szCs w:val="21"/>
        </w:rPr>
      </w:pPr>
      <w:r>
        <w:rPr>
          <w:rFonts w:ascii="仿宋" w:hAnsi="仿宋" w:cs="仿宋"/>
          <w:color w:val="000000"/>
          <w:sz w:val="24"/>
          <w:szCs w:val="21"/>
        </w:rPr>
        <w:t>1.</w:t>
      </w:r>
      <w:r>
        <w:rPr>
          <w:rFonts w:ascii="仿宋" w:hAnsi="仿宋" w:cs="仿宋"/>
          <w:color w:val="000000"/>
          <w:sz w:val="24"/>
          <w:szCs w:val="21"/>
        </w:rPr>
        <w:t>教材开发及使用要求</w:t>
      </w:r>
    </w:p>
    <w:p w14:paraId="2E347B0F" w14:textId="77777777" w:rsidR="00512A3A" w:rsidRDefault="00AA5FE9">
      <w:pPr>
        <w:spacing w:line="360" w:lineRule="auto"/>
        <w:ind w:firstLineChars="200" w:firstLine="480"/>
        <w:outlineLvl w:val="2"/>
        <w:rPr>
          <w:rFonts w:ascii="仿宋" w:hAnsi="仿宋" w:cs="仿宋"/>
          <w:color w:val="000000"/>
          <w:sz w:val="24"/>
          <w:szCs w:val="21"/>
        </w:rPr>
      </w:pPr>
      <w:r>
        <w:rPr>
          <w:rFonts w:ascii="仿宋" w:hAnsi="仿宋" w:cs="仿宋"/>
          <w:color w:val="000000"/>
          <w:sz w:val="24"/>
          <w:szCs w:val="21"/>
        </w:rPr>
        <w:t>（</w:t>
      </w:r>
      <w:r>
        <w:rPr>
          <w:rFonts w:ascii="仿宋" w:hAnsi="仿宋" w:cs="仿宋"/>
          <w:color w:val="000000"/>
          <w:sz w:val="24"/>
          <w:szCs w:val="21"/>
        </w:rPr>
        <w:t>1</w:t>
      </w:r>
      <w:r>
        <w:rPr>
          <w:rFonts w:ascii="仿宋" w:hAnsi="仿宋" w:cs="仿宋"/>
          <w:color w:val="000000"/>
          <w:sz w:val="24"/>
          <w:szCs w:val="21"/>
        </w:rPr>
        <w:t>）开发校本教材</w:t>
      </w:r>
    </w:p>
    <w:p w14:paraId="2E61AF7D" w14:textId="77777777" w:rsidR="00512A3A" w:rsidRDefault="00AA5FE9">
      <w:pPr>
        <w:spacing w:line="360" w:lineRule="auto"/>
        <w:ind w:firstLineChars="200" w:firstLine="480"/>
        <w:outlineLvl w:val="2"/>
        <w:rPr>
          <w:rFonts w:ascii="仿宋" w:hAnsi="仿宋" w:cs="仿宋"/>
          <w:color w:val="000000"/>
          <w:sz w:val="24"/>
          <w:szCs w:val="21"/>
        </w:rPr>
      </w:pPr>
      <w:r>
        <w:rPr>
          <w:rFonts w:ascii="仿宋" w:hAnsi="仿宋" w:cs="仿宋"/>
          <w:color w:val="000000"/>
          <w:sz w:val="24"/>
          <w:szCs w:val="21"/>
        </w:rPr>
        <w:t>以课程标准为依据开发校本教材，合理安排实训教材内容。教材内容体现以就业为导向，以学生为本的原则，将知识与企业工作中的实际应用相结合，做到教学做结合，理实一体。</w:t>
      </w:r>
    </w:p>
    <w:p w14:paraId="74961B5C" w14:textId="77777777" w:rsidR="00512A3A" w:rsidRDefault="00AA5FE9">
      <w:pPr>
        <w:numPr>
          <w:ilvl w:val="0"/>
          <w:numId w:val="3"/>
        </w:numPr>
        <w:spacing w:line="360" w:lineRule="auto"/>
        <w:ind w:firstLineChars="200" w:firstLine="480"/>
        <w:outlineLvl w:val="2"/>
        <w:rPr>
          <w:rFonts w:ascii="仿宋" w:hAnsi="仿宋" w:cs="仿宋"/>
          <w:color w:val="000000"/>
          <w:sz w:val="24"/>
          <w:szCs w:val="21"/>
        </w:rPr>
      </w:pPr>
      <w:r>
        <w:rPr>
          <w:rFonts w:ascii="仿宋" w:hAnsi="仿宋" w:cs="仿宋"/>
          <w:color w:val="000000"/>
          <w:sz w:val="24"/>
          <w:szCs w:val="21"/>
        </w:rPr>
        <w:t>选用参考教材</w:t>
      </w:r>
    </w:p>
    <w:p w14:paraId="3DA4872B" w14:textId="77777777" w:rsidR="00512A3A" w:rsidRDefault="00AA5FE9">
      <w:pPr>
        <w:spacing w:line="360" w:lineRule="auto"/>
        <w:ind w:firstLineChars="200" w:firstLine="480"/>
        <w:outlineLvl w:val="2"/>
        <w:rPr>
          <w:rFonts w:ascii="仿宋" w:hAnsi="仿宋" w:cs="仿宋"/>
          <w:color w:val="000000"/>
          <w:sz w:val="24"/>
          <w:szCs w:val="21"/>
        </w:rPr>
      </w:pPr>
      <w:r>
        <w:rPr>
          <w:rFonts w:ascii="仿宋" w:hAnsi="仿宋" w:cs="仿宋"/>
          <w:color w:val="000000"/>
          <w:sz w:val="24"/>
          <w:szCs w:val="21"/>
        </w:rPr>
        <w:t>参考教材的选用应突出典型工作任务和</w:t>
      </w:r>
      <w:r>
        <w:rPr>
          <w:rFonts w:ascii="仿宋" w:hAnsi="仿宋" w:cs="仿宋" w:hint="eastAsia"/>
          <w:color w:val="000000"/>
          <w:sz w:val="24"/>
          <w:szCs w:val="21"/>
        </w:rPr>
        <w:t>施工工艺</w:t>
      </w:r>
      <w:r>
        <w:rPr>
          <w:rFonts w:ascii="仿宋" w:hAnsi="仿宋" w:cs="仿宋"/>
          <w:color w:val="000000"/>
          <w:sz w:val="24"/>
          <w:szCs w:val="21"/>
        </w:rPr>
        <w:t>过程，注重培养学生实践能力。教学内容应体现以</w:t>
      </w:r>
      <w:r>
        <w:rPr>
          <w:rFonts w:ascii="仿宋" w:hAnsi="仿宋" w:cs="仿宋" w:hint="eastAsia"/>
          <w:color w:val="000000"/>
          <w:sz w:val="24"/>
          <w:szCs w:val="21"/>
        </w:rPr>
        <w:t>从事现场技术管理和组织管理</w:t>
      </w:r>
      <w:r>
        <w:rPr>
          <w:rFonts w:ascii="仿宋" w:hAnsi="仿宋" w:cs="仿宋"/>
          <w:color w:val="000000"/>
          <w:sz w:val="24"/>
          <w:szCs w:val="21"/>
        </w:rPr>
        <w:t>准则基础，以</w:t>
      </w:r>
      <w:r>
        <w:rPr>
          <w:rFonts w:ascii="仿宋" w:hAnsi="仿宋" w:cs="仿宋" w:hint="eastAsia"/>
          <w:color w:val="000000"/>
          <w:sz w:val="24"/>
          <w:szCs w:val="21"/>
        </w:rPr>
        <w:t>考取职业资格证</w:t>
      </w:r>
      <w:r>
        <w:rPr>
          <w:rFonts w:ascii="仿宋" w:hAnsi="仿宋" w:cs="仿宋"/>
          <w:color w:val="000000"/>
          <w:sz w:val="24"/>
          <w:szCs w:val="21"/>
        </w:rPr>
        <w:t>和对口高考为原则，做到课证融合、与对口高考衔接。</w:t>
      </w:r>
    </w:p>
    <w:p w14:paraId="6BE24214" w14:textId="77777777" w:rsidR="00512A3A" w:rsidRDefault="00AA5FE9">
      <w:pPr>
        <w:spacing w:line="360" w:lineRule="auto"/>
        <w:ind w:firstLineChars="200" w:firstLine="480"/>
        <w:outlineLvl w:val="2"/>
        <w:rPr>
          <w:rFonts w:ascii="仿宋" w:hAnsi="仿宋" w:cs="仿宋"/>
          <w:color w:val="000000"/>
          <w:sz w:val="24"/>
          <w:szCs w:val="21"/>
        </w:rPr>
      </w:pPr>
      <w:r>
        <w:rPr>
          <w:rFonts w:ascii="仿宋" w:hAnsi="仿宋" w:cs="仿宋"/>
          <w:color w:val="000000"/>
          <w:sz w:val="24"/>
          <w:szCs w:val="21"/>
        </w:rPr>
        <w:t>2.</w:t>
      </w:r>
      <w:r>
        <w:rPr>
          <w:rFonts w:ascii="仿宋" w:hAnsi="仿宋" w:cs="仿宋"/>
          <w:color w:val="000000"/>
          <w:sz w:val="24"/>
          <w:szCs w:val="21"/>
        </w:rPr>
        <w:t>图书资料配备要求</w:t>
      </w:r>
    </w:p>
    <w:p w14:paraId="620DE1B7" w14:textId="77777777" w:rsidR="00512A3A" w:rsidRDefault="00AA5FE9">
      <w:pPr>
        <w:spacing w:line="360" w:lineRule="auto"/>
        <w:ind w:firstLineChars="200" w:firstLine="480"/>
        <w:outlineLvl w:val="2"/>
        <w:rPr>
          <w:rFonts w:ascii="仿宋" w:hAnsi="仿宋" w:cs="仿宋"/>
          <w:color w:val="000000"/>
          <w:sz w:val="24"/>
          <w:szCs w:val="21"/>
        </w:rPr>
      </w:pPr>
      <w:r>
        <w:rPr>
          <w:rFonts w:ascii="仿宋" w:hAnsi="仿宋" w:cs="仿宋"/>
          <w:color w:val="000000"/>
          <w:sz w:val="24"/>
          <w:szCs w:val="21"/>
        </w:rPr>
        <w:t>配备《</w:t>
      </w:r>
      <w:r>
        <w:rPr>
          <w:rFonts w:ascii="仿宋" w:hAnsi="仿宋" w:cs="仿宋" w:hint="eastAsia"/>
          <w:color w:val="000000"/>
          <w:sz w:val="24"/>
          <w:szCs w:val="21"/>
        </w:rPr>
        <w:t>建设工程法规</w:t>
      </w:r>
      <w:r>
        <w:rPr>
          <w:rFonts w:ascii="仿宋" w:hAnsi="仿宋" w:cs="仿宋"/>
          <w:color w:val="000000"/>
          <w:sz w:val="24"/>
          <w:szCs w:val="21"/>
        </w:rPr>
        <w:t>》、</w:t>
      </w:r>
      <w:r>
        <w:rPr>
          <w:rFonts w:ascii="仿宋" w:hAnsi="仿宋" w:cs="仿宋" w:hint="eastAsia"/>
          <w:color w:val="000000"/>
          <w:sz w:val="24"/>
          <w:szCs w:val="21"/>
        </w:rPr>
        <w:t>《公路桥涵施工技术规范》</w:t>
      </w:r>
      <w:r>
        <w:rPr>
          <w:rFonts w:ascii="仿宋" w:hAnsi="仿宋" w:cs="仿宋" w:hint="eastAsia"/>
          <w:color w:val="000000"/>
          <w:sz w:val="24"/>
          <w:szCs w:val="21"/>
        </w:rPr>
        <w:t>、</w:t>
      </w:r>
      <w:r>
        <w:rPr>
          <w:rFonts w:ascii="仿宋" w:hAnsi="仿宋" w:cs="仿宋"/>
          <w:color w:val="000000"/>
          <w:sz w:val="24"/>
          <w:szCs w:val="21"/>
        </w:rPr>
        <w:t>《</w:t>
      </w:r>
      <w:r>
        <w:rPr>
          <w:rFonts w:ascii="仿宋" w:hAnsi="仿宋" w:cs="仿宋" w:hint="eastAsia"/>
          <w:color w:val="000000"/>
          <w:sz w:val="24"/>
          <w:szCs w:val="21"/>
        </w:rPr>
        <w:t>公路路基规范</w:t>
      </w:r>
      <w:r>
        <w:rPr>
          <w:rFonts w:ascii="仿宋" w:hAnsi="仿宋" w:cs="仿宋"/>
          <w:color w:val="000000"/>
          <w:sz w:val="24"/>
          <w:szCs w:val="21"/>
        </w:rPr>
        <w:t>规范》</w:t>
      </w:r>
      <w:r>
        <w:rPr>
          <w:rFonts w:ascii="仿宋" w:hAnsi="仿宋" w:cs="仿宋" w:hint="eastAsia"/>
          <w:color w:val="000000"/>
          <w:sz w:val="24"/>
          <w:szCs w:val="21"/>
        </w:rPr>
        <w:t>和</w:t>
      </w:r>
      <w:r>
        <w:rPr>
          <w:rFonts w:ascii="仿宋" w:hAnsi="仿宋" w:cs="仿宋"/>
          <w:color w:val="000000"/>
          <w:sz w:val="24"/>
          <w:szCs w:val="21"/>
        </w:rPr>
        <w:t>《</w:t>
      </w:r>
      <w:r>
        <w:rPr>
          <w:rFonts w:ascii="仿宋" w:hAnsi="仿宋" w:cs="仿宋" w:hint="eastAsia"/>
          <w:color w:val="000000"/>
          <w:sz w:val="24"/>
          <w:szCs w:val="21"/>
        </w:rPr>
        <w:t>公路路面规范</w:t>
      </w:r>
      <w:r>
        <w:rPr>
          <w:rFonts w:ascii="仿宋" w:hAnsi="仿宋" w:cs="仿宋"/>
          <w:color w:val="000000"/>
          <w:sz w:val="24"/>
          <w:szCs w:val="21"/>
        </w:rPr>
        <w:t>规范》以及其他相关法律、法规、制度等。</w:t>
      </w:r>
    </w:p>
    <w:p w14:paraId="49990B69" w14:textId="77777777" w:rsidR="00512A3A" w:rsidRDefault="00AA5FE9">
      <w:pPr>
        <w:numPr>
          <w:ilvl w:val="0"/>
          <w:numId w:val="1"/>
        </w:numPr>
        <w:spacing w:line="360" w:lineRule="auto"/>
        <w:ind w:firstLineChars="200" w:firstLine="480"/>
        <w:outlineLvl w:val="2"/>
        <w:rPr>
          <w:rFonts w:ascii="仿宋" w:hAnsi="仿宋" w:cs="仿宋"/>
          <w:color w:val="000000"/>
          <w:sz w:val="24"/>
          <w:szCs w:val="21"/>
        </w:rPr>
      </w:pPr>
      <w:r>
        <w:rPr>
          <w:rFonts w:ascii="仿宋" w:hAnsi="仿宋" w:cs="仿宋"/>
          <w:color w:val="000000"/>
          <w:sz w:val="24"/>
          <w:szCs w:val="21"/>
        </w:rPr>
        <w:t>数字资源配备要求。</w:t>
      </w:r>
    </w:p>
    <w:p w14:paraId="0F57A47F" w14:textId="77777777" w:rsidR="00512A3A" w:rsidRDefault="00AA5FE9">
      <w:pPr>
        <w:spacing w:line="360" w:lineRule="auto"/>
        <w:ind w:firstLineChars="200" w:firstLine="480"/>
        <w:jc w:val="left"/>
        <w:outlineLvl w:val="2"/>
        <w:rPr>
          <w:rFonts w:ascii="仿宋" w:hAnsi="仿宋" w:cs="仿宋"/>
          <w:color w:val="000000"/>
          <w:sz w:val="24"/>
          <w:szCs w:val="21"/>
        </w:rPr>
      </w:pPr>
      <w:r>
        <w:rPr>
          <w:rFonts w:ascii="仿宋" w:hAnsi="仿宋" w:cs="仿宋"/>
          <w:color w:val="000000"/>
          <w:sz w:val="24"/>
          <w:szCs w:val="21"/>
        </w:rPr>
        <w:lastRenderedPageBreak/>
        <w:t>学校现有与</w:t>
      </w:r>
      <w:r>
        <w:rPr>
          <w:rFonts w:ascii="仿宋" w:hAnsi="仿宋" w:cs="仿宋" w:hint="eastAsia"/>
          <w:color w:val="000000"/>
          <w:sz w:val="24"/>
          <w:szCs w:val="21"/>
        </w:rPr>
        <w:t>道路与桥梁工程施工</w:t>
      </w:r>
      <w:r>
        <w:rPr>
          <w:rFonts w:ascii="仿宋" w:hAnsi="仿宋" w:cs="仿宋"/>
          <w:color w:val="000000"/>
          <w:sz w:val="24"/>
          <w:szCs w:val="21"/>
        </w:rPr>
        <w:t>专业教学内容相配套的多媒体课件、图片、教学动画、测试习题库、案例库教学视频等教学资源，能较好的满足专业教学需求，为教师教学与学生学习提供较为全面的支持。</w:t>
      </w:r>
    </w:p>
    <w:p w14:paraId="304E5E73" w14:textId="77777777" w:rsidR="00512A3A" w:rsidRDefault="00AA5FE9">
      <w:pPr>
        <w:spacing w:line="360" w:lineRule="auto"/>
        <w:ind w:firstLineChars="200" w:firstLine="480"/>
      </w:pPr>
      <w:r>
        <w:rPr>
          <w:rFonts w:asciiTheme="minorEastAsia" w:hAnsiTheme="minorEastAsia" w:cs="华文楷体" w:hint="eastAsia"/>
          <w:bCs/>
          <w:sz w:val="24"/>
          <w:szCs w:val="24"/>
        </w:rPr>
        <w:t>建设能够满足学生专业学习、</w:t>
      </w:r>
      <w:r>
        <w:rPr>
          <w:rFonts w:asciiTheme="minorEastAsia" w:hAnsiTheme="minorEastAsia" w:cs="华文楷体" w:hint="eastAsia"/>
          <w:bCs/>
          <w:sz w:val="24"/>
          <w:szCs w:val="24"/>
        </w:rPr>
        <w:t xml:space="preserve"> </w:t>
      </w:r>
      <w:r>
        <w:rPr>
          <w:rFonts w:asciiTheme="minorEastAsia" w:hAnsiTheme="minorEastAsia" w:cs="华文楷体" w:hint="eastAsia"/>
          <w:bCs/>
          <w:sz w:val="24"/>
          <w:szCs w:val="24"/>
        </w:rPr>
        <w:t>教师专业教学研究和教学实施需要的教材、</w:t>
      </w:r>
      <w:r>
        <w:rPr>
          <w:rFonts w:asciiTheme="minorEastAsia" w:hAnsiTheme="minorEastAsia" w:cs="华文楷体" w:hint="eastAsia"/>
          <w:bCs/>
          <w:sz w:val="24"/>
          <w:szCs w:val="24"/>
        </w:rPr>
        <w:t xml:space="preserve"> </w:t>
      </w:r>
      <w:r>
        <w:rPr>
          <w:rFonts w:asciiTheme="minorEastAsia" w:hAnsiTheme="minorEastAsia" w:cs="华文楷体" w:hint="eastAsia"/>
          <w:bCs/>
          <w:sz w:val="24"/>
          <w:szCs w:val="24"/>
        </w:rPr>
        <w:t>图书及数字化资源。</w:t>
      </w:r>
    </w:p>
    <w:p w14:paraId="498A321A" w14:textId="77777777" w:rsidR="00512A3A" w:rsidRDefault="00AA5FE9">
      <w:pPr>
        <w:spacing w:line="360" w:lineRule="auto"/>
        <w:outlineLvl w:val="1"/>
        <w:rPr>
          <w:rFonts w:asciiTheme="minorEastAsia" w:hAnsiTheme="minorEastAsia" w:cs="华文楷体"/>
          <w:bCs/>
          <w:sz w:val="24"/>
          <w:szCs w:val="24"/>
        </w:rPr>
      </w:pPr>
      <w:bookmarkStart w:id="121" w:name="_Toc22984"/>
      <w:bookmarkStart w:id="122" w:name="_Toc23784"/>
      <w:bookmarkStart w:id="123" w:name="_Toc24228485"/>
      <w:r>
        <w:rPr>
          <w:rFonts w:asciiTheme="minorEastAsia" w:hAnsiTheme="minorEastAsia" w:cs="华文楷体" w:hint="eastAsia"/>
          <w:bCs/>
          <w:sz w:val="24"/>
          <w:szCs w:val="24"/>
        </w:rPr>
        <w:t>（四）教学方法</w:t>
      </w:r>
      <w:bookmarkEnd w:id="121"/>
      <w:bookmarkEnd w:id="122"/>
      <w:bookmarkEnd w:id="123"/>
    </w:p>
    <w:p w14:paraId="55B0DE7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w:t>
      </w:r>
      <w:r>
        <w:rPr>
          <w:rFonts w:asciiTheme="minorEastAsia" w:hAnsiTheme="minorEastAsia" w:cs="华文楷体" w:hint="eastAsia"/>
          <w:bCs/>
          <w:sz w:val="24"/>
          <w:szCs w:val="24"/>
        </w:rPr>
        <w:t>公共基础课</w:t>
      </w:r>
    </w:p>
    <w:p w14:paraId="7D5479D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公共基础课程的任务是引导学生树立正确的世界观、人生观和价值观，提高学生思想政治素质、职业道德水平和科学文化素养；为专业知识的学习和职业技能的培养奠定基础，满足学生职业生涯发展需要，促进终身学</w:t>
      </w:r>
      <w:r>
        <w:rPr>
          <w:rFonts w:asciiTheme="minorEastAsia" w:hAnsiTheme="minorEastAsia" w:cs="华文楷体" w:hint="eastAsia"/>
          <w:bCs/>
          <w:sz w:val="24"/>
          <w:szCs w:val="24"/>
        </w:rPr>
        <w:t>习。</w:t>
      </w:r>
    </w:p>
    <w:p w14:paraId="2CD20BF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1</w:t>
      </w:r>
      <w:r>
        <w:rPr>
          <w:rFonts w:asciiTheme="minorEastAsia" w:hAnsiTheme="minorEastAsia" w:cs="华文楷体" w:hint="eastAsia"/>
          <w:bCs/>
          <w:sz w:val="24"/>
          <w:szCs w:val="24"/>
        </w:rPr>
        <w:t>）学生能力培养设定</w:t>
      </w:r>
    </w:p>
    <w:p w14:paraId="1120B4E8"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公共基础课要体现“基本素质和基本工作能力”的培养，公共基础课程的设置安排是为了培养学生的基本能力。培养学生正确的思维方式、形成新知识与新技能自主获取的能力、养成良好的生活学习习惯，从而使其拥有适应市场变化的能力和未来职业、岗位发展拓展能力。</w:t>
      </w:r>
    </w:p>
    <w:p w14:paraId="2EC8DD08"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2</w:t>
      </w:r>
      <w:r>
        <w:rPr>
          <w:rFonts w:asciiTheme="minorEastAsia" w:hAnsiTheme="minorEastAsia" w:cs="华文楷体" w:hint="eastAsia"/>
          <w:bCs/>
          <w:sz w:val="24"/>
          <w:szCs w:val="24"/>
        </w:rPr>
        <w:t>）课堂教学组织</w:t>
      </w:r>
    </w:p>
    <w:p w14:paraId="6AD450F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依据就业行业和职业岗位特点，将公共素质教学与相关职业能力训练有机结合起来。对于公共基础课，理论知识应通俗、浅显，理论教学要在讲清概念的基础上强化应用，突出知识与方法在实际工作中的应用，注重提高学生运用方法解决实际问题的能</w:t>
      </w:r>
      <w:r>
        <w:rPr>
          <w:rFonts w:asciiTheme="minorEastAsia" w:hAnsiTheme="minorEastAsia" w:cs="华文楷体" w:hint="eastAsia"/>
          <w:bCs/>
          <w:sz w:val="24"/>
          <w:szCs w:val="24"/>
        </w:rPr>
        <w:t>力。</w:t>
      </w:r>
    </w:p>
    <w:p w14:paraId="6E325A5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3</w:t>
      </w:r>
      <w:r>
        <w:rPr>
          <w:rFonts w:asciiTheme="minorEastAsia" w:hAnsiTheme="minorEastAsia" w:cs="华文楷体" w:hint="eastAsia"/>
          <w:bCs/>
          <w:sz w:val="24"/>
          <w:szCs w:val="24"/>
        </w:rPr>
        <w:t>）教学方法建议</w:t>
      </w:r>
    </w:p>
    <w:p w14:paraId="1CC069F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积极实行启发式、讨论式、参与式等教学方法，从教材和学生的实际出发，有计划有步骤地引导学生独立地进行分析和综合，教给学生获取知识的方法．给学生创造积极思维的条件和思路。教学环节设计以调动学生学习、活动积极性为出发点，提高学生的课堂参与度。教师应根据专业培养目标、学科特点、学生知识及个性状况，灵活设计和运用符合教师个人的有效教法。</w:t>
      </w:r>
    </w:p>
    <w:p w14:paraId="1CAED32C" w14:textId="77777777" w:rsidR="00512A3A" w:rsidRDefault="00AA5FE9">
      <w:pPr>
        <w:numPr>
          <w:ilvl w:val="0"/>
          <w:numId w:val="4"/>
        </w:num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专业技能课</w:t>
      </w:r>
    </w:p>
    <w:p w14:paraId="79E804AA" w14:textId="77777777" w:rsidR="00512A3A" w:rsidRDefault="00AA5FE9">
      <w:pPr>
        <w:spacing w:line="360" w:lineRule="auto"/>
        <w:ind w:firstLineChars="100" w:firstLine="24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1</w:t>
      </w:r>
      <w:r>
        <w:rPr>
          <w:rFonts w:asciiTheme="minorEastAsia" w:hAnsiTheme="minorEastAsia" w:cs="华文楷体" w:hint="eastAsia"/>
          <w:bCs/>
          <w:sz w:val="24"/>
          <w:szCs w:val="24"/>
        </w:rPr>
        <w:t>）教学模式</w:t>
      </w:r>
    </w:p>
    <w:p w14:paraId="5507EB1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坚持校企合作、工学结合的人才培养模式，按照相应职业岗位（群）的能力</w:t>
      </w:r>
      <w:r>
        <w:rPr>
          <w:rFonts w:asciiTheme="minorEastAsia" w:hAnsiTheme="minorEastAsia" w:cs="华文楷体" w:hint="eastAsia"/>
          <w:bCs/>
          <w:sz w:val="24"/>
          <w:szCs w:val="24"/>
        </w:rPr>
        <w:lastRenderedPageBreak/>
        <w:t>要求，强化理论实践一体化，突出“做中学、做中教”的职业教育教学特色，对原有课程进行优化调</w:t>
      </w:r>
      <w:r>
        <w:rPr>
          <w:rFonts w:asciiTheme="minorEastAsia" w:hAnsiTheme="minorEastAsia" w:cs="华文楷体" w:hint="eastAsia"/>
          <w:bCs/>
          <w:sz w:val="24"/>
          <w:szCs w:val="24"/>
        </w:rPr>
        <w:t>整，实现理论与技能课程的同步进行。</w:t>
      </w:r>
    </w:p>
    <w:p w14:paraId="2BD38D08"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2</w:t>
      </w:r>
      <w:r>
        <w:rPr>
          <w:rFonts w:asciiTheme="minorEastAsia" w:hAnsiTheme="minorEastAsia" w:cs="华文楷体" w:hint="eastAsia"/>
          <w:bCs/>
          <w:sz w:val="24"/>
          <w:szCs w:val="24"/>
        </w:rPr>
        <w:t>）教学方法</w:t>
      </w:r>
    </w:p>
    <w:p w14:paraId="6DD6290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为激发学生学习兴趣，专业技能课程教学主要采用：项目教学、案例教学、情境教学、模块化教学等教学方式，广泛运用启发式、探究式、讨论式、参与式等教学方法，推广翻转课堂、混合式教学、理实一体教学等新型教学模式，推动课堂教学革命，利用校内外实训基地，将学生的自主学习、合作学习和教师引导</w:t>
      </w:r>
    </w:p>
    <w:p w14:paraId="4BF19397" w14:textId="77777777" w:rsidR="00512A3A" w:rsidRDefault="00AA5FE9">
      <w:pPr>
        <w:spacing w:line="360" w:lineRule="auto"/>
        <w:rPr>
          <w:rFonts w:asciiTheme="minorEastAsia" w:hAnsiTheme="minorEastAsia" w:cs="华文楷体"/>
          <w:bCs/>
          <w:sz w:val="24"/>
          <w:szCs w:val="24"/>
        </w:rPr>
      </w:pPr>
      <w:r>
        <w:rPr>
          <w:rFonts w:asciiTheme="minorEastAsia" w:hAnsiTheme="minorEastAsia" w:cs="华文楷体" w:hint="eastAsia"/>
          <w:bCs/>
          <w:sz w:val="24"/>
          <w:szCs w:val="24"/>
        </w:rPr>
        <w:t>教学等教学组织形式有机结合。</w:t>
      </w:r>
    </w:p>
    <w:p w14:paraId="0DB7E6CB" w14:textId="77777777" w:rsidR="00512A3A" w:rsidRDefault="00AA5FE9">
      <w:pPr>
        <w:numPr>
          <w:ilvl w:val="0"/>
          <w:numId w:val="3"/>
        </w:num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教学手段</w:t>
      </w:r>
    </w:p>
    <w:p w14:paraId="631DB28A"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为更好地促进专业技能课教学，实现理论与技能课程同步进行，专业技能课主要采用多媒体教学、网络教学、虚拟教学等现代化教学手段。</w:t>
      </w:r>
    </w:p>
    <w:p w14:paraId="05574C33" w14:textId="77777777" w:rsidR="00512A3A" w:rsidRDefault="00AA5FE9">
      <w:pPr>
        <w:numPr>
          <w:ilvl w:val="0"/>
          <w:numId w:val="3"/>
        </w:num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教学组织</w:t>
      </w:r>
    </w:p>
    <w:p w14:paraId="011301D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结合本专业课程结构要求和师资、场地的实际情况，教学部组织学生以“学期制”、“轮训制”等形式参与实训教学活动，最大限度利用现有资源，提高实训设备及场地利用率，保障常规教学工作有条不紊推进。</w:t>
      </w:r>
    </w:p>
    <w:p w14:paraId="513B641C" w14:textId="77777777" w:rsidR="00512A3A" w:rsidRDefault="00AA5FE9">
      <w:pPr>
        <w:numPr>
          <w:ilvl w:val="0"/>
          <w:numId w:val="3"/>
        </w:num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教学资源</w:t>
      </w:r>
    </w:p>
    <w:p w14:paraId="6E7C646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专业技能课教学具备大量的文本、图片、音频、视频、动画及等数字化教学资源，并合理运用于教学实践中，以此来丰富课程教学过程。</w:t>
      </w:r>
    </w:p>
    <w:p w14:paraId="3525C899"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w:t>
      </w:r>
      <w:r>
        <w:rPr>
          <w:rFonts w:asciiTheme="minorEastAsia" w:hAnsiTheme="minorEastAsia" w:cs="华文楷体" w:hint="eastAsia"/>
          <w:bCs/>
          <w:sz w:val="24"/>
          <w:szCs w:val="24"/>
        </w:rPr>
        <w:t>系统化实践教学</w:t>
      </w:r>
    </w:p>
    <w:p w14:paraId="058D5A2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将企业对人才要求标准和规格渗透到课程教</w:t>
      </w:r>
      <w:r>
        <w:rPr>
          <w:rFonts w:asciiTheme="minorEastAsia" w:hAnsiTheme="minorEastAsia" w:cs="华文楷体" w:hint="eastAsia"/>
          <w:bCs/>
          <w:sz w:val="24"/>
          <w:szCs w:val="24"/>
        </w:rPr>
        <w:t>学中，整合理论与实践教学内容，构建系统化实践教学体系。运用模型室、案例库、测试习题库等教学资源及相关教学软件与平台，实施项目教学、混合式教学等，将理论和实践相结合，全面提升学生综合职业能力。</w:t>
      </w:r>
    </w:p>
    <w:p w14:paraId="1AC7F8A3" w14:textId="77777777" w:rsidR="00512A3A" w:rsidRDefault="00AA5FE9">
      <w:pPr>
        <w:spacing w:line="360" w:lineRule="auto"/>
        <w:outlineLvl w:val="1"/>
        <w:rPr>
          <w:rFonts w:asciiTheme="minorEastAsia" w:hAnsiTheme="minorEastAsia" w:cs="华文楷体"/>
          <w:bCs/>
          <w:sz w:val="24"/>
          <w:szCs w:val="24"/>
        </w:rPr>
      </w:pPr>
      <w:bookmarkStart w:id="124" w:name="_Toc24228486"/>
      <w:bookmarkStart w:id="125" w:name="_Toc23670"/>
      <w:bookmarkStart w:id="126" w:name="_Toc24733"/>
      <w:r>
        <w:rPr>
          <w:rFonts w:asciiTheme="minorEastAsia" w:hAnsiTheme="minorEastAsia" w:cs="华文楷体" w:hint="eastAsia"/>
          <w:bCs/>
          <w:sz w:val="24"/>
          <w:szCs w:val="24"/>
        </w:rPr>
        <w:t>（五）学习评价</w:t>
      </w:r>
      <w:bookmarkEnd w:id="124"/>
      <w:bookmarkEnd w:id="125"/>
      <w:bookmarkEnd w:id="126"/>
    </w:p>
    <w:p w14:paraId="049A4BBA"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根据本专业培养目标和以人为本的发展理念，建立科学的评价标准。教学评价应体现评价主体、评价方式、评价过程的多元化，注意吸收家长、行业企业参与。校内校外评价结合，职业技能鉴定与学业考核结合，教师评价、学生互评与自我评价结合。过程性评价与结果性评价结合，不仅关注学生对知识的理解和技能的掌握，更要关注知识在实践</w:t>
      </w:r>
      <w:r>
        <w:rPr>
          <w:rFonts w:asciiTheme="minorEastAsia" w:hAnsiTheme="minorEastAsia" w:cs="华文楷体" w:hint="eastAsia"/>
          <w:bCs/>
          <w:sz w:val="24"/>
          <w:szCs w:val="24"/>
        </w:rPr>
        <w:t>中运用与解决实际问题的能力水平，重视规范操</w:t>
      </w:r>
      <w:r>
        <w:rPr>
          <w:rFonts w:asciiTheme="minorEastAsia" w:hAnsiTheme="minorEastAsia" w:cs="华文楷体" w:hint="eastAsia"/>
          <w:bCs/>
          <w:sz w:val="24"/>
          <w:szCs w:val="24"/>
        </w:rPr>
        <w:lastRenderedPageBreak/>
        <w:t>作、安全文明生产等职业素质的形成，以及节约能源、节省原材料与爱护生产设备，保护环境等意识与观念的树立。应将上述要求，结合本专业实际予以具体化。</w:t>
      </w:r>
    </w:p>
    <w:p w14:paraId="2E57CF2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w:t>
      </w:r>
      <w:r>
        <w:rPr>
          <w:rFonts w:asciiTheme="minorEastAsia" w:hAnsiTheme="minorEastAsia" w:cs="华文楷体" w:hint="eastAsia"/>
          <w:bCs/>
          <w:sz w:val="24"/>
          <w:szCs w:val="24"/>
        </w:rPr>
        <w:t>公共基础课程考核</w:t>
      </w:r>
    </w:p>
    <w:p w14:paraId="79B1CD1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主要是针对以理论为主的公共基础课程进行的考核，注重了解学生对知识的掌握与理解，主要采用课堂综合表现评价、作业评价、学习效果课堂展示、综合笔试等多元评价方法进行考核。</w:t>
      </w:r>
    </w:p>
    <w:p w14:paraId="3515329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w:t>
      </w:r>
      <w:r>
        <w:rPr>
          <w:rFonts w:asciiTheme="minorEastAsia" w:hAnsiTheme="minorEastAsia" w:cs="华文楷体" w:hint="eastAsia"/>
          <w:bCs/>
          <w:sz w:val="24"/>
          <w:szCs w:val="24"/>
        </w:rPr>
        <w:t>专业技能课程考核</w:t>
      </w:r>
    </w:p>
    <w:p w14:paraId="09417E1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主要是针对理论与实训相结合的专业技能课程进行的考核，主要是一种形成性的过程性考核，把学生成绩的评定分解到整个课程教学</w:t>
      </w:r>
      <w:r>
        <w:rPr>
          <w:rFonts w:asciiTheme="minorEastAsia" w:hAnsiTheme="minorEastAsia" w:cs="华文楷体" w:hint="eastAsia"/>
          <w:bCs/>
          <w:sz w:val="24"/>
          <w:szCs w:val="24"/>
        </w:rPr>
        <w:t>过程中。对理论学习内容评价主要与课堂综合表现评价、作业评价、学习效果课堂展示、综合笔试等多种方法进行考核。对实训内容主要与实训态度、实训纪律、实训效果、实训能力等方面进行考核。</w:t>
      </w:r>
    </w:p>
    <w:p w14:paraId="308E8ED9"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w:t>
      </w:r>
      <w:r>
        <w:rPr>
          <w:rFonts w:asciiTheme="minorEastAsia" w:hAnsiTheme="minorEastAsia" w:cs="华文楷体" w:hint="eastAsia"/>
          <w:bCs/>
          <w:sz w:val="24"/>
          <w:szCs w:val="24"/>
        </w:rPr>
        <w:t>系统化实践课程考核</w:t>
      </w:r>
    </w:p>
    <w:p w14:paraId="680ADC8B"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主要是针对纯实训类课程进行的考核，主要是一种形成性和终结性相结合的考核，强调对学生完成实训过程和完成实训质量的考核。</w:t>
      </w:r>
    </w:p>
    <w:p w14:paraId="03BBA5C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学生应成立</w:t>
      </w:r>
      <w:r>
        <w:rPr>
          <w:rFonts w:asciiTheme="minorEastAsia" w:hAnsiTheme="minorEastAsia" w:cs="华文楷体" w:hint="eastAsia"/>
          <w:bCs/>
          <w:sz w:val="24"/>
          <w:szCs w:val="24"/>
        </w:rPr>
        <w:t>4-8</w:t>
      </w:r>
      <w:r>
        <w:rPr>
          <w:rFonts w:asciiTheme="minorEastAsia" w:hAnsiTheme="minorEastAsia" w:cs="华文楷体" w:hint="eastAsia"/>
          <w:bCs/>
          <w:sz w:val="24"/>
          <w:szCs w:val="24"/>
        </w:rPr>
        <w:t>人一组的实训小组，并推选组长一人，根据实训项目的要求设立若干岗位。实训前强调安全，实训中要根据砌筑，绑扎钢筋，支模板等工作过程，按照一定的流程完成实训内容</w:t>
      </w:r>
      <w:r>
        <w:rPr>
          <w:rFonts w:asciiTheme="minorEastAsia" w:hAnsiTheme="minorEastAsia" w:cs="华文楷体" w:hint="eastAsia"/>
          <w:bCs/>
          <w:sz w:val="24"/>
          <w:szCs w:val="24"/>
        </w:rPr>
        <w:t>;</w:t>
      </w:r>
      <w:r>
        <w:rPr>
          <w:rFonts w:asciiTheme="minorEastAsia" w:hAnsiTheme="minorEastAsia" w:cs="华文楷体" w:hint="eastAsia"/>
          <w:bCs/>
          <w:sz w:val="24"/>
          <w:szCs w:val="24"/>
        </w:rPr>
        <w:t>对工作流程中每一阶段</w:t>
      </w:r>
      <w:r>
        <w:rPr>
          <w:rFonts w:asciiTheme="minorEastAsia" w:hAnsiTheme="minorEastAsia" w:cs="华文楷体" w:hint="eastAsia"/>
          <w:bCs/>
          <w:sz w:val="24"/>
          <w:szCs w:val="24"/>
        </w:rPr>
        <w:t>的工作均要按照考核标准对该阶段工作评价方式来评价学生的结果，实训前应将评价指标告知学生，要求学生按照该标准进行工作，特别要强调团队合作。</w:t>
      </w:r>
    </w:p>
    <w:p w14:paraId="50D4732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在实训中要设立评价小组，一方面由学生进行分组互评，另一方面教师对组整体评价。按照事先制定的各阶段评价指标对各小组的成果进行阶段评审，所有</w:t>
      </w:r>
      <w:r>
        <w:rPr>
          <w:rFonts w:asciiTheme="minorEastAsia" w:hAnsiTheme="minorEastAsia" w:cs="华文楷体" w:hint="eastAsia"/>
          <w:bCs/>
          <w:sz w:val="24"/>
          <w:szCs w:val="24"/>
        </w:rPr>
        <w:t xml:space="preserve"> </w:t>
      </w:r>
      <w:r>
        <w:rPr>
          <w:rFonts w:asciiTheme="minorEastAsia" w:hAnsiTheme="minorEastAsia" w:cs="华文楷体" w:hint="eastAsia"/>
          <w:bCs/>
          <w:sz w:val="24"/>
          <w:szCs w:val="24"/>
        </w:rPr>
        <w:t>的评价和验收均采取分组汇报方式对成果进行评价。</w:t>
      </w:r>
    </w:p>
    <w:p w14:paraId="015181A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4.</w:t>
      </w:r>
      <w:r>
        <w:rPr>
          <w:rFonts w:asciiTheme="minorEastAsia" w:hAnsiTheme="minorEastAsia" w:cs="华文楷体" w:hint="eastAsia"/>
          <w:bCs/>
          <w:sz w:val="24"/>
          <w:szCs w:val="24"/>
        </w:rPr>
        <w:t>企业岗位实习考核</w:t>
      </w:r>
      <w:r>
        <w:rPr>
          <w:rFonts w:asciiTheme="minorEastAsia" w:hAnsiTheme="minorEastAsia" w:cs="华文楷体" w:hint="eastAsia"/>
          <w:bCs/>
          <w:sz w:val="24"/>
          <w:szCs w:val="24"/>
        </w:rPr>
        <w:t>.</w:t>
      </w:r>
    </w:p>
    <w:p w14:paraId="2EE85E4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企业岗位实习考核对学生实行以企业为主的月月考核和鉴定制度，实习成绩由企业和学校共同考核和鉴定，考核合格者发给由企业单位和学校共同盖章的“工作经历证明”。企业岗位实习</w:t>
      </w:r>
      <w:r>
        <w:rPr>
          <w:rFonts w:asciiTheme="minorEastAsia" w:hAnsiTheme="minorEastAsia" w:cs="华文楷体" w:hint="eastAsia"/>
          <w:bCs/>
          <w:sz w:val="24"/>
          <w:szCs w:val="24"/>
        </w:rPr>
        <w:t>过程考核占</w:t>
      </w:r>
      <w:r>
        <w:rPr>
          <w:rFonts w:asciiTheme="minorEastAsia" w:hAnsiTheme="minorEastAsia" w:cs="华文楷体" w:hint="eastAsia"/>
          <w:bCs/>
          <w:sz w:val="24"/>
          <w:szCs w:val="24"/>
        </w:rPr>
        <w:t>60%</w:t>
      </w:r>
      <w:r>
        <w:rPr>
          <w:rFonts w:asciiTheme="minorEastAsia" w:hAnsiTheme="minorEastAsia" w:cs="华文楷体" w:hint="eastAsia"/>
          <w:bCs/>
          <w:sz w:val="24"/>
          <w:szCs w:val="24"/>
        </w:rPr>
        <w:t>，岗位实习报告成绩占</w:t>
      </w:r>
      <w:r>
        <w:rPr>
          <w:rFonts w:asciiTheme="minorEastAsia" w:hAnsiTheme="minorEastAsia" w:cs="华文楷体" w:hint="eastAsia"/>
          <w:bCs/>
          <w:sz w:val="24"/>
          <w:szCs w:val="24"/>
        </w:rPr>
        <w:t>40%</w:t>
      </w:r>
      <w:r>
        <w:rPr>
          <w:rFonts w:asciiTheme="minorEastAsia" w:hAnsiTheme="minorEastAsia" w:cs="华文楷体" w:hint="eastAsia"/>
          <w:bCs/>
          <w:sz w:val="24"/>
          <w:szCs w:val="24"/>
        </w:rPr>
        <w:t>。</w:t>
      </w:r>
    </w:p>
    <w:p w14:paraId="2376A05E" w14:textId="77777777" w:rsidR="00512A3A" w:rsidRDefault="00AA5FE9">
      <w:pPr>
        <w:spacing w:line="360" w:lineRule="auto"/>
        <w:outlineLvl w:val="1"/>
        <w:rPr>
          <w:rFonts w:asciiTheme="minorEastAsia" w:hAnsiTheme="minorEastAsia" w:cs="华文楷体"/>
          <w:bCs/>
          <w:sz w:val="24"/>
          <w:szCs w:val="24"/>
        </w:rPr>
      </w:pPr>
      <w:bookmarkStart w:id="127" w:name="_Toc8116"/>
      <w:bookmarkStart w:id="128" w:name="_Toc24228487"/>
      <w:bookmarkStart w:id="129" w:name="_Toc16549"/>
      <w:r>
        <w:rPr>
          <w:rFonts w:asciiTheme="minorEastAsia" w:hAnsiTheme="minorEastAsia" w:cs="华文楷体" w:hint="eastAsia"/>
          <w:bCs/>
          <w:sz w:val="24"/>
          <w:szCs w:val="24"/>
        </w:rPr>
        <w:t>（六）质量管理</w:t>
      </w:r>
      <w:bookmarkEnd w:id="127"/>
      <w:bookmarkEnd w:id="128"/>
      <w:bookmarkEnd w:id="129"/>
    </w:p>
    <w:p w14:paraId="18F306D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健全专业教学和教学质量诊断与改进机制，完善专业教学质量监控管理制度。</w:t>
      </w:r>
    </w:p>
    <w:p w14:paraId="3E590E6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lastRenderedPageBreak/>
        <w:t>更新教学管理观念，改变传统的教学管理方式。教学管理要有一定的规范性和灵活性，合理调配教师、实训室和实训场地等教学资源，为课程的实施创造条件；要加强对教学过程的质量监控，改革教学评价的标准和方法，促进教师教学能力的提升，保证教学质量。</w:t>
      </w:r>
    </w:p>
    <w:p w14:paraId="798B37E9"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w:t>
      </w:r>
      <w:r>
        <w:rPr>
          <w:rFonts w:asciiTheme="minorEastAsia" w:hAnsiTheme="minorEastAsia" w:cs="华文楷体" w:hint="eastAsia"/>
          <w:bCs/>
          <w:sz w:val="24"/>
          <w:szCs w:val="24"/>
        </w:rPr>
        <w:t>建立教学管理组织，制定教学管理制度</w:t>
      </w:r>
    </w:p>
    <w:p w14:paraId="6CECD2B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校企合作成立×××市工业职业教育联盟，构建校企合作平台，指导本专业的专业建设和教学改革。道路与桥梁工程施工</w:t>
      </w:r>
      <w:r>
        <w:rPr>
          <w:rFonts w:asciiTheme="minorEastAsia" w:hAnsiTheme="minorEastAsia" w:cs="华文楷体" w:hint="eastAsia"/>
          <w:bCs/>
          <w:sz w:val="24"/>
          <w:szCs w:val="24"/>
        </w:rPr>
        <w:t>专业建设委员会全程指导人才培养各环节，组织师资的培养，不断提高专业教学质量</w:t>
      </w:r>
      <w:r>
        <w:rPr>
          <w:rFonts w:asciiTheme="minorEastAsia" w:hAnsiTheme="minorEastAsia" w:cs="华文楷体" w:hint="eastAsia"/>
          <w:bCs/>
          <w:sz w:val="24"/>
          <w:szCs w:val="24"/>
        </w:rPr>
        <w:t>;</w:t>
      </w:r>
      <w:r>
        <w:rPr>
          <w:rFonts w:asciiTheme="minorEastAsia" w:hAnsiTheme="minorEastAsia" w:cs="华文楷体" w:hint="eastAsia"/>
          <w:bCs/>
          <w:sz w:val="24"/>
          <w:szCs w:val="24"/>
        </w:rPr>
        <w:t>教学</w:t>
      </w:r>
      <w:r>
        <w:rPr>
          <w:rFonts w:asciiTheme="minorEastAsia" w:hAnsiTheme="minorEastAsia" w:cs="华文楷体" w:hint="eastAsia"/>
          <w:bCs/>
          <w:sz w:val="24"/>
          <w:szCs w:val="24"/>
        </w:rPr>
        <w:t>部主任负责安排专兼职教师的工作任务，校企结合，大力加强实践教学条件建设。本专业的教学运行管理执行学校相关制度，并根据建筑工程教学部的实际制定补充规定。</w:t>
      </w:r>
    </w:p>
    <w:p w14:paraId="545D887B"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w:t>
      </w:r>
      <w:r>
        <w:rPr>
          <w:rFonts w:asciiTheme="minorEastAsia" w:hAnsiTheme="minorEastAsia" w:cs="华文楷体" w:hint="eastAsia"/>
          <w:bCs/>
          <w:sz w:val="24"/>
          <w:szCs w:val="24"/>
        </w:rPr>
        <w:t>加强企业岗位实习管理</w:t>
      </w:r>
    </w:p>
    <w:p w14:paraId="2349BF36"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为了确保校外岗位实习质量，校企联合作创建顶岗实习管理制度。</w:t>
      </w:r>
    </w:p>
    <w:p w14:paraId="5F393D0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w:t>
      </w:r>
      <w:r>
        <w:rPr>
          <w:rFonts w:asciiTheme="minorEastAsia" w:hAnsiTheme="minorEastAsia" w:cs="华文楷体" w:hint="eastAsia"/>
          <w:bCs/>
          <w:sz w:val="24"/>
          <w:szCs w:val="24"/>
        </w:rPr>
        <w:t>建立“三步六落实”的岗位实习运行模式</w:t>
      </w:r>
      <w:r>
        <w:rPr>
          <w:rFonts w:asciiTheme="minorEastAsia" w:hAnsiTheme="minorEastAsia" w:cs="华文楷体" w:hint="eastAsia"/>
          <w:bCs/>
          <w:sz w:val="24"/>
          <w:szCs w:val="24"/>
        </w:rPr>
        <w:t>.</w:t>
      </w:r>
    </w:p>
    <w:p w14:paraId="31E626A8"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三步段指“实习准备、实习执行、实习总结”三个实习步骤，实习全程做到“六落实”</w:t>
      </w:r>
      <w:r>
        <w:rPr>
          <w:rFonts w:asciiTheme="minorEastAsia" w:hAnsiTheme="minorEastAsia" w:cs="华文楷体" w:hint="eastAsia"/>
          <w:bCs/>
          <w:sz w:val="24"/>
          <w:szCs w:val="24"/>
        </w:rPr>
        <w:t>:</w:t>
      </w:r>
      <w:r>
        <w:rPr>
          <w:rFonts w:asciiTheme="minorEastAsia" w:hAnsiTheme="minorEastAsia" w:cs="华文楷体" w:hint="eastAsia"/>
          <w:bCs/>
          <w:sz w:val="24"/>
          <w:szCs w:val="24"/>
        </w:rPr>
        <w:t>实习准备阶段做到思想认识落实到位</w:t>
      </w:r>
      <w:r>
        <w:rPr>
          <w:rFonts w:asciiTheme="minorEastAsia" w:hAnsiTheme="minorEastAsia" w:cs="华文楷体" w:hint="eastAsia"/>
          <w:bCs/>
          <w:sz w:val="24"/>
          <w:szCs w:val="24"/>
        </w:rPr>
        <w:t>;</w:t>
      </w:r>
      <w:r>
        <w:rPr>
          <w:rFonts w:asciiTheme="minorEastAsia" w:hAnsiTheme="minorEastAsia" w:cs="华文楷体" w:hint="eastAsia"/>
          <w:bCs/>
          <w:sz w:val="24"/>
          <w:szCs w:val="24"/>
        </w:rPr>
        <w:t>实习执行阶段做到培训指导落实到位，关心教育落实到位，沟通检查落实到位</w:t>
      </w:r>
      <w:r>
        <w:rPr>
          <w:rFonts w:asciiTheme="minorEastAsia" w:hAnsiTheme="minorEastAsia" w:cs="华文楷体" w:hint="eastAsia"/>
          <w:bCs/>
          <w:sz w:val="24"/>
          <w:szCs w:val="24"/>
        </w:rPr>
        <w:t>;</w:t>
      </w:r>
      <w:r>
        <w:rPr>
          <w:rFonts w:asciiTheme="minorEastAsia" w:hAnsiTheme="minorEastAsia" w:cs="华文楷体" w:hint="eastAsia"/>
          <w:bCs/>
          <w:sz w:val="24"/>
          <w:szCs w:val="24"/>
        </w:rPr>
        <w:t>实习总结阶段做到总结考核落实到位、成果体现落实到位。通过校企立体管理网络，对顶岗实习进行严细化全程管理，同时实施全程人文关怀，从而使岗位实习规范有序，达到学生、企业和学校三方满意。</w:t>
      </w:r>
    </w:p>
    <w:p w14:paraId="6565C5F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w:t>
      </w:r>
      <w:r>
        <w:rPr>
          <w:rFonts w:asciiTheme="minorEastAsia" w:hAnsiTheme="minorEastAsia" w:cs="华文楷体" w:hint="eastAsia"/>
          <w:bCs/>
          <w:sz w:val="24"/>
          <w:szCs w:val="24"/>
        </w:rPr>
        <w:t>建立“一表一册一协议”的质量评价体系</w:t>
      </w:r>
    </w:p>
    <w:p w14:paraId="0C683A6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所谓“一表一册一协议”是指岗位实习的“岗位实习考勤表”、“岗位实习手册”和“岗位实习安全教育协议”。建立</w:t>
      </w:r>
      <w:r>
        <w:rPr>
          <w:rFonts w:asciiTheme="minorEastAsia" w:hAnsiTheme="minorEastAsia" w:cs="华文楷体" w:hint="eastAsia"/>
          <w:bCs/>
          <w:sz w:val="24"/>
          <w:szCs w:val="24"/>
        </w:rPr>
        <w:t>“一表一册一协议”质量评价体系，加强岗位实习的分阶段过程考核。准备阶段包括</w:t>
      </w:r>
      <w:r>
        <w:rPr>
          <w:rFonts w:asciiTheme="minorEastAsia" w:hAnsiTheme="minorEastAsia" w:cs="华文楷体" w:hint="eastAsia"/>
          <w:bCs/>
          <w:sz w:val="24"/>
          <w:szCs w:val="24"/>
        </w:rPr>
        <w:t>2</w:t>
      </w:r>
      <w:r>
        <w:rPr>
          <w:rFonts w:asciiTheme="minorEastAsia" w:hAnsiTheme="minorEastAsia" w:cs="华文楷体" w:hint="eastAsia"/>
          <w:bCs/>
          <w:sz w:val="24"/>
          <w:szCs w:val="24"/>
        </w:rPr>
        <w:t>个内容，即实习动员、</w:t>
      </w:r>
      <w:r>
        <w:rPr>
          <w:rFonts w:asciiTheme="minorEastAsia" w:hAnsiTheme="minorEastAsia" w:cs="华文楷体" w:hint="eastAsia"/>
          <w:bCs/>
          <w:sz w:val="24"/>
          <w:szCs w:val="24"/>
        </w:rPr>
        <w:t>入</w:t>
      </w:r>
      <w:r>
        <w:rPr>
          <w:rFonts w:asciiTheme="minorEastAsia" w:hAnsiTheme="minorEastAsia" w:cs="华文楷体" w:hint="eastAsia"/>
          <w:bCs/>
          <w:sz w:val="24"/>
          <w:szCs w:val="24"/>
        </w:rPr>
        <w:t>企业</w:t>
      </w:r>
      <w:r>
        <w:rPr>
          <w:rFonts w:asciiTheme="minorEastAsia" w:hAnsiTheme="minorEastAsia" w:cs="华文楷体" w:hint="eastAsia"/>
          <w:bCs/>
          <w:sz w:val="24"/>
          <w:szCs w:val="24"/>
        </w:rPr>
        <w:t>前的安全</w:t>
      </w:r>
      <w:r>
        <w:rPr>
          <w:rFonts w:asciiTheme="minorEastAsia" w:hAnsiTheme="minorEastAsia" w:cs="华文楷体" w:hint="eastAsia"/>
          <w:bCs/>
          <w:sz w:val="24"/>
          <w:szCs w:val="24"/>
        </w:rPr>
        <w:t>教育</w:t>
      </w:r>
      <w:r>
        <w:rPr>
          <w:rFonts w:asciiTheme="minorEastAsia" w:hAnsiTheme="minorEastAsia" w:cs="华文楷体" w:hint="eastAsia"/>
          <w:bCs/>
          <w:sz w:val="24"/>
          <w:szCs w:val="24"/>
        </w:rPr>
        <w:t>;</w:t>
      </w:r>
      <w:r>
        <w:rPr>
          <w:rFonts w:asciiTheme="minorEastAsia" w:hAnsiTheme="minorEastAsia" w:cs="华文楷体" w:hint="eastAsia"/>
          <w:bCs/>
          <w:sz w:val="24"/>
          <w:szCs w:val="24"/>
        </w:rPr>
        <w:t>执行阶段主要包括</w:t>
      </w:r>
      <w:r>
        <w:rPr>
          <w:rFonts w:asciiTheme="minorEastAsia" w:hAnsiTheme="minorEastAsia" w:cs="华文楷体" w:hint="eastAsia"/>
          <w:bCs/>
          <w:sz w:val="24"/>
          <w:szCs w:val="24"/>
        </w:rPr>
        <w:t>6</w:t>
      </w:r>
      <w:r>
        <w:rPr>
          <w:rFonts w:asciiTheme="minorEastAsia" w:hAnsiTheme="minorEastAsia" w:cs="华文楷体" w:hint="eastAsia"/>
          <w:bCs/>
          <w:sz w:val="24"/>
          <w:szCs w:val="24"/>
        </w:rPr>
        <w:t>个内容，即考勤、巡视、现场考核、部门鉴定、企业鉴定、企业评价</w:t>
      </w:r>
      <w:r>
        <w:rPr>
          <w:rFonts w:asciiTheme="minorEastAsia" w:hAnsiTheme="minorEastAsia" w:cs="华文楷体" w:hint="eastAsia"/>
          <w:bCs/>
          <w:sz w:val="24"/>
          <w:szCs w:val="24"/>
        </w:rPr>
        <w:t>;</w:t>
      </w:r>
      <w:r>
        <w:rPr>
          <w:rFonts w:asciiTheme="minorEastAsia" w:hAnsiTheme="minorEastAsia" w:cs="华文楷体" w:hint="eastAsia"/>
          <w:bCs/>
          <w:sz w:val="24"/>
          <w:szCs w:val="24"/>
        </w:rPr>
        <w:t>总结阶段主要包括</w:t>
      </w:r>
      <w:r>
        <w:rPr>
          <w:rFonts w:asciiTheme="minorEastAsia" w:hAnsiTheme="minorEastAsia" w:cs="华文楷体" w:hint="eastAsia"/>
          <w:bCs/>
          <w:sz w:val="24"/>
          <w:szCs w:val="24"/>
        </w:rPr>
        <w:t>2</w:t>
      </w:r>
      <w:r>
        <w:rPr>
          <w:rFonts w:asciiTheme="minorEastAsia" w:hAnsiTheme="minorEastAsia" w:cs="华文楷体" w:hint="eastAsia"/>
          <w:bCs/>
          <w:sz w:val="24"/>
          <w:szCs w:val="24"/>
        </w:rPr>
        <w:t>个内容，即实习手册批阅、顶岗实习评定。考核合格者发给由企业和学校共同盖章的“岗位实习合格证”。</w:t>
      </w:r>
    </w:p>
    <w:p w14:paraId="159602BA"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w:t>
      </w:r>
      <w:r>
        <w:rPr>
          <w:rFonts w:asciiTheme="minorEastAsia" w:hAnsiTheme="minorEastAsia" w:cs="华文楷体" w:hint="eastAsia"/>
          <w:bCs/>
          <w:sz w:val="24"/>
          <w:szCs w:val="24"/>
        </w:rPr>
        <w:t>建立“四层面”岗位实习质量监控体系</w:t>
      </w:r>
    </w:p>
    <w:p w14:paraId="36F3439B"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根据道路与桥梁工程施工专业学生实习相对分散的特点，建立“学校领导不定期巡视、学校指导教师定期检查、就业指导中心抽查监督、班主任电话抽查”</w:t>
      </w:r>
      <w:r>
        <w:rPr>
          <w:rFonts w:asciiTheme="minorEastAsia" w:hAnsiTheme="minorEastAsia" w:cs="华文楷体" w:hint="eastAsia"/>
          <w:bCs/>
          <w:sz w:val="24"/>
          <w:szCs w:val="24"/>
        </w:rPr>
        <w:lastRenderedPageBreak/>
        <w:t>的四层面质量监控体系。学校将实习有关内容印制成《岗位实习手册》，实习学生、学校指导教师和企业指导教师实时、实地、实效地全程跟踪考核，建立“月通话”、“月总结”、“月鉴定”、“月通报”等制度。</w:t>
      </w:r>
    </w:p>
    <w:p w14:paraId="2D756754"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w:t>
      </w:r>
      <w:r>
        <w:rPr>
          <w:rFonts w:asciiTheme="minorEastAsia" w:hAnsiTheme="minorEastAsia" w:cs="华文楷体" w:hint="eastAsia"/>
          <w:bCs/>
          <w:sz w:val="24"/>
          <w:szCs w:val="24"/>
        </w:rPr>
        <w:t>完善教学质量保障体系</w:t>
      </w:r>
    </w:p>
    <w:p w14:paraId="0C09C913"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(1)</w:t>
      </w:r>
      <w:r>
        <w:rPr>
          <w:rFonts w:asciiTheme="minorEastAsia" w:hAnsiTheme="minorEastAsia" w:cs="华文楷体" w:hint="eastAsia"/>
          <w:bCs/>
          <w:sz w:val="24"/>
          <w:szCs w:val="24"/>
        </w:rPr>
        <w:t>建立教学质量监控体系</w:t>
      </w:r>
    </w:p>
    <w:p w14:paraId="6E73A349"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建立以教学质量组织与制度、教学质量目标与标准、教学运行过程检查、校企合作教学质量评价、教学信息反馈调控等五个子系统组成的教学质量监</w:t>
      </w:r>
      <w:r>
        <w:rPr>
          <w:rFonts w:asciiTheme="minorEastAsia" w:hAnsiTheme="minorEastAsia" w:cs="华文楷体" w:hint="eastAsia"/>
          <w:bCs/>
          <w:sz w:val="24"/>
          <w:szCs w:val="24"/>
        </w:rPr>
        <w:t>控系统。</w:t>
      </w:r>
    </w:p>
    <w:p w14:paraId="654C090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w:t>
      </w:r>
      <w:r>
        <w:rPr>
          <w:rFonts w:asciiTheme="minorEastAsia" w:hAnsiTheme="minorEastAsia" w:cs="华文楷体" w:hint="eastAsia"/>
          <w:bCs/>
          <w:sz w:val="24"/>
          <w:szCs w:val="24"/>
        </w:rPr>
        <w:t>建立信息反馈机制</w:t>
      </w:r>
    </w:p>
    <w:p w14:paraId="31022AFB"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建立由社会、企业、学校、学生组成的多元人才培养信息反馈机制，对人才培养质量实现有效调控。详见下图。</w:t>
      </w:r>
    </w:p>
    <w:p w14:paraId="3B379AD4" w14:textId="77777777" w:rsidR="00512A3A" w:rsidRDefault="00AA5FE9">
      <w:pPr>
        <w:spacing w:line="360" w:lineRule="auto"/>
        <w:ind w:firstLineChars="200" w:firstLine="480"/>
        <w:rPr>
          <w:rFonts w:asciiTheme="minorEastAsia" w:hAnsiTheme="minorEastAsia" w:cs="华文楷体"/>
          <w:bCs/>
          <w:sz w:val="24"/>
          <w:szCs w:val="24"/>
        </w:rPr>
      </w:pPr>
      <w:r>
        <w:rPr>
          <w:noProof/>
          <w:sz w:val="24"/>
        </w:rPr>
        <mc:AlternateContent>
          <mc:Choice Requires="wpg">
            <w:drawing>
              <wp:anchor distT="0" distB="0" distL="114300" distR="114300" simplePos="0" relativeHeight="251664384" behindDoc="0" locked="0" layoutInCell="1" allowOverlap="1" wp14:anchorId="5B44C721" wp14:editId="789830E6">
                <wp:simplePos x="0" y="0"/>
                <wp:positionH relativeFrom="column">
                  <wp:posOffset>370205</wp:posOffset>
                </wp:positionH>
                <wp:positionV relativeFrom="paragraph">
                  <wp:posOffset>290830</wp:posOffset>
                </wp:positionV>
                <wp:extent cx="526415" cy="2452370"/>
                <wp:effectExtent l="4445" t="5080" r="21590" b="19050"/>
                <wp:wrapNone/>
                <wp:docPr id="48" name="组合 48"/>
                <wp:cNvGraphicFramePr/>
                <a:graphic xmlns:a="http://schemas.openxmlformats.org/drawingml/2006/main">
                  <a:graphicData uri="http://schemas.microsoft.com/office/word/2010/wordprocessingGroup">
                    <wpg:wgp>
                      <wpg:cNvGrpSpPr/>
                      <wpg:grpSpPr>
                        <a:xfrm>
                          <a:off x="0" y="0"/>
                          <a:ext cx="526415" cy="2452370"/>
                          <a:chOff x="4286" y="464158"/>
                          <a:chExt cx="865" cy="3725"/>
                        </a:xfrm>
                      </wpg:grpSpPr>
                      <wps:wsp>
                        <wps:cNvPr id="38" name="文本框 38"/>
                        <wps:cNvSpPr txBox="1"/>
                        <wps:spPr>
                          <a:xfrm>
                            <a:off x="4286" y="464158"/>
                            <a:ext cx="865" cy="3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B43BE4" w14:textId="77777777" w:rsidR="00512A3A" w:rsidRDefault="00AA5FE9">
                              <w:r>
                                <w:rPr>
                                  <w:rFonts w:hint="eastAsia"/>
                                </w:rPr>
                                <w:t>社会</w:t>
                              </w:r>
                            </w:p>
                            <w:p w14:paraId="446A8E44" w14:textId="77777777" w:rsidR="00512A3A" w:rsidRDefault="00AA5FE9">
                              <w:r>
                                <w:rPr>
                                  <w:rFonts w:hint="eastAsia"/>
                                </w:rPr>
                                <w:t>需求</w:t>
                              </w:r>
                            </w:p>
                            <w:p w14:paraId="46E0AAE2" w14:textId="77777777" w:rsidR="00512A3A" w:rsidRDefault="00512A3A"/>
                            <w:p w14:paraId="34087452" w14:textId="77777777" w:rsidR="00512A3A" w:rsidRDefault="00512A3A"/>
                            <w:p w14:paraId="43634DEC" w14:textId="77777777" w:rsidR="00512A3A" w:rsidRDefault="00512A3A"/>
                            <w:p w14:paraId="53B1324C" w14:textId="77777777" w:rsidR="00512A3A" w:rsidRDefault="00512A3A"/>
                            <w:p w14:paraId="4FE36619" w14:textId="77777777" w:rsidR="00512A3A" w:rsidRDefault="00512A3A"/>
                            <w:p w14:paraId="61D0BAC6" w14:textId="77777777" w:rsidR="00512A3A" w:rsidRDefault="00512A3A"/>
                            <w:p w14:paraId="1F9A3B23" w14:textId="77777777" w:rsidR="00512A3A" w:rsidRDefault="00512A3A"/>
                            <w:p w14:paraId="7ADB7531" w14:textId="77777777" w:rsidR="00512A3A" w:rsidRDefault="00512A3A"/>
                            <w:p w14:paraId="502BE3F1" w14:textId="77777777" w:rsidR="00512A3A" w:rsidRDefault="00AA5FE9">
                              <w:r>
                                <w:rPr>
                                  <w:rFonts w:hint="eastAsia"/>
                                </w:rPr>
                                <w:t>学校培</w:t>
                              </w:r>
                              <w:r>
                                <w:rPr>
                                  <w:rFonts w:hint="eastAsia"/>
                                </w:rPr>
                                <w:t xml:space="preserve"> </w:t>
                              </w:r>
                              <w:r>
                                <w:rPr>
                                  <w:rFonts w:hint="eastAsia"/>
                                </w:rPr>
                                <w:t>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4300" y="465266"/>
                            <a:ext cx="843" cy="71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61EF90" w14:textId="77777777" w:rsidR="00512A3A" w:rsidRDefault="00AA5FE9">
                              <w:r>
                                <w:rPr>
                                  <w:rFonts w:hint="eastAsia"/>
                                </w:rPr>
                                <w:t>行业企业</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B44C721" id="组合 48" o:spid="_x0000_s1066" style="position:absolute;left:0;text-align:left;margin-left:29.15pt;margin-top:22.9pt;width:41.45pt;height:193.1pt;z-index:251664384" coordorigin="4286,464158" coordsize="865,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">
                <v:shape id="文本框 38" o:spid="_x0000_s1067" type="#_x0000_t202" style="position:absolute;left:4286;top:464158;width:865;height:3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53B43BE4" w14:textId="77777777" w:rsidR="00512A3A" w:rsidRDefault="00AA5FE9">
                        <w:r>
                          <w:rPr>
                            <w:rFonts w:hint="eastAsia"/>
                          </w:rPr>
                          <w:t>社会</w:t>
                        </w:r>
                      </w:p>
                      <w:p w14:paraId="446A8E44" w14:textId="77777777" w:rsidR="00512A3A" w:rsidRDefault="00AA5FE9">
                        <w:r>
                          <w:rPr>
                            <w:rFonts w:hint="eastAsia"/>
                          </w:rPr>
                          <w:t>需求</w:t>
                        </w:r>
                      </w:p>
                      <w:p w14:paraId="46E0AAE2" w14:textId="77777777" w:rsidR="00512A3A" w:rsidRDefault="00512A3A"/>
                      <w:p w14:paraId="34087452" w14:textId="77777777" w:rsidR="00512A3A" w:rsidRDefault="00512A3A"/>
                      <w:p w14:paraId="43634DEC" w14:textId="77777777" w:rsidR="00512A3A" w:rsidRDefault="00512A3A"/>
                      <w:p w14:paraId="53B1324C" w14:textId="77777777" w:rsidR="00512A3A" w:rsidRDefault="00512A3A"/>
                      <w:p w14:paraId="4FE36619" w14:textId="77777777" w:rsidR="00512A3A" w:rsidRDefault="00512A3A"/>
                      <w:p w14:paraId="61D0BAC6" w14:textId="77777777" w:rsidR="00512A3A" w:rsidRDefault="00512A3A"/>
                      <w:p w14:paraId="1F9A3B23" w14:textId="77777777" w:rsidR="00512A3A" w:rsidRDefault="00512A3A"/>
                      <w:p w14:paraId="7ADB7531" w14:textId="77777777" w:rsidR="00512A3A" w:rsidRDefault="00512A3A"/>
                      <w:p w14:paraId="502BE3F1" w14:textId="77777777" w:rsidR="00512A3A" w:rsidRDefault="00AA5FE9">
                        <w:r>
                          <w:rPr>
                            <w:rFonts w:hint="eastAsia"/>
                          </w:rPr>
                          <w:t>学校培</w:t>
                        </w:r>
                        <w:r>
                          <w:rPr>
                            <w:rFonts w:hint="eastAsia"/>
                          </w:rPr>
                          <w:t xml:space="preserve"> </w:t>
                        </w:r>
                        <w:r>
                          <w:rPr>
                            <w:rFonts w:hint="eastAsia"/>
                          </w:rPr>
                          <w:t>养</w:t>
                        </w:r>
                      </w:p>
                    </w:txbxContent>
                  </v:textbox>
                </v:shape>
                <v:shape id="文本框 41" o:spid="_x0000_s1068" type="#_x0000_t202" style="position:absolute;left:4300;top:465266;width:843;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7861EF90" w14:textId="77777777" w:rsidR="00512A3A" w:rsidRDefault="00AA5FE9">
                        <w:r>
                          <w:rPr>
                            <w:rFonts w:hint="eastAsia"/>
                          </w:rPr>
                          <w:t>行业企业</w:t>
                        </w:r>
                      </w:p>
                    </w:txbxContent>
                  </v:textbox>
                </v:shape>
              </v:group>
            </w:pict>
          </mc:Fallback>
        </mc:AlternateContent>
      </w:r>
      <w:r>
        <w:rPr>
          <w:noProof/>
        </w:rPr>
        <mc:AlternateContent>
          <mc:Choice Requires="wps">
            <w:drawing>
              <wp:anchor distT="0" distB="0" distL="114300" distR="114300" simplePos="0" relativeHeight="251665408" behindDoc="0" locked="0" layoutInCell="1" allowOverlap="1" wp14:anchorId="0198E7B0" wp14:editId="61FCEF6D">
                <wp:simplePos x="0" y="0"/>
                <wp:positionH relativeFrom="column">
                  <wp:posOffset>4618355</wp:posOffset>
                </wp:positionH>
                <wp:positionV relativeFrom="paragraph">
                  <wp:posOffset>260350</wp:posOffset>
                </wp:positionV>
                <wp:extent cx="478790" cy="2475230"/>
                <wp:effectExtent l="4445" t="4445" r="12065" b="15875"/>
                <wp:wrapNone/>
                <wp:docPr id="49" name="文本框 49"/>
                <wp:cNvGraphicFramePr/>
                <a:graphic xmlns:a="http://schemas.openxmlformats.org/drawingml/2006/main">
                  <a:graphicData uri="http://schemas.microsoft.com/office/word/2010/wordprocessingShape">
                    <wps:wsp>
                      <wps:cNvSpPr txBox="1"/>
                      <wps:spPr>
                        <a:xfrm>
                          <a:off x="0" y="0"/>
                          <a:ext cx="478790" cy="2475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1703AA" w14:textId="77777777" w:rsidR="00512A3A" w:rsidRDefault="00AA5FE9">
                            <w:r>
                              <w:rPr>
                                <w:rFonts w:hint="eastAsia"/>
                              </w:rPr>
                              <w:t>社会</w:t>
                            </w:r>
                          </w:p>
                          <w:p w14:paraId="59F47682" w14:textId="77777777" w:rsidR="00512A3A" w:rsidRDefault="00AA5FE9">
                            <w:r>
                              <w:rPr>
                                <w:rFonts w:hint="eastAsia"/>
                              </w:rPr>
                              <w:t>满意</w:t>
                            </w:r>
                          </w:p>
                          <w:p w14:paraId="12734CB2" w14:textId="77777777" w:rsidR="00512A3A" w:rsidRDefault="00512A3A"/>
                          <w:p w14:paraId="6C51F89E" w14:textId="77777777" w:rsidR="00512A3A" w:rsidRDefault="00512A3A"/>
                          <w:p w14:paraId="1FBBA8D5" w14:textId="77777777" w:rsidR="00512A3A" w:rsidRDefault="00512A3A"/>
                          <w:p w14:paraId="7D48A85A" w14:textId="77777777" w:rsidR="00512A3A" w:rsidRDefault="00512A3A"/>
                          <w:p w14:paraId="676F6EA4" w14:textId="77777777" w:rsidR="00512A3A" w:rsidRDefault="00512A3A"/>
                          <w:p w14:paraId="38F483C9" w14:textId="77777777" w:rsidR="00512A3A" w:rsidRDefault="00512A3A"/>
                          <w:p w14:paraId="177099AD" w14:textId="77777777" w:rsidR="00512A3A" w:rsidRDefault="00512A3A"/>
                          <w:p w14:paraId="55C44BA7" w14:textId="77777777" w:rsidR="00512A3A" w:rsidRDefault="00512A3A"/>
                          <w:p w14:paraId="66971C48" w14:textId="77777777" w:rsidR="00512A3A" w:rsidRDefault="00AA5FE9">
                            <w:r>
                              <w:rPr>
                                <w:rFonts w:hint="eastAsia"/>
                              </w:rPr>
                              <w:t>毕业学生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98E7B0" id="文本框 49" o:spid="_x0000_s1069" type="#_x0000_t202" style="position:absolute;left:0;text-align:left;margin-left:363.65pt;margin-top:20.5pt;width:37.7pt;height:194.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" fillcolor="white [3201]" strokeweight=".5pt">
                <v:textbox>
                  <w:txbxContent>
                    <w:p w14:paraId="3C1703AA" w14:textId="77777777" w:rsidR="00512A3A" w:rsidRDefault="00AA5FE9">
                      <w:r>
                        <w:rPr>
                          <w:rFonts w:hint="eastAsia"/>
                        </w:rPr>
                        <w:t>社会</w:t>
                      </w:r>
                    </w:p>
                    <w:p w14:paraId="59F47682" w14:textId="77777777" w:rsidR="00512A3A" w:rsidRDefault="00AA5FE9">
                      <w:r>
                        <w:rPr>
                          <w:rFonts w:hint="eastAsia"/>
                        </w:rPr>
                        <w:t>满意</w:t>
                      </w:r>
                    </w:p>
                    <w:p w14:paraId="12734CB2" w14:textId="77777777" w:rsidR="00512A3A" w:rsidRDefault="00512A3A"/>
                    <w:p w14:paraId="6C51F89E" w14:textId="77777777" w:rsidR="00512A3A" w:rsidRDefault="00512A3A"/>
                    <w:p w14:paraId="1FBBA8D5" w14:textId="77777777" w:rsidR="00512A3A" w:rsidRDefault="00512A3A"/>
                    <w:p w14:paraId="7D48A85A" w14:textId="77777777" w:rsidR="00512A3A" w:rsidRDefault="00512A3A"/>
                    <w:p w14:paraId="676F6EA4" w14:textId="77777777" w:rsidR="00512A3A" w:rsidRDefault="00512A3A"/>
                    <w:p w14:paraId="38F483C9" w14:textId="77777777" w:rsidR="00512A3A" w:rsidRDefault="00512A3A"/>
                    <w:p w14:paraId="177099AD" w14:textId="77777777" w:rsidR="00512A3A" w:rsidRDefault="00512A3A"/>
                    <w:p w14:paraId="55C44BA7" w14:textId="77777777" w:rsidR="00512A3A" w:rsidRDefault="00512A3A"/>
                    <w:p w14:paraId="66971C48" w14:textId="77777777" w:rsidR="00512A3A" w:rsidRDefault="00AA5FE9">
                      <w:r>
                        <w:rPr>
                          <w:rFonts w:hint="eastAsia"/>
                        </w:rPr>
                        <w:t>毕业学生</w:t>
                      </w:r>
                    </w:p>
                  </w:txbxContent>
                </v:textbox>
              </v:shape>
            </w:pict>
          </mc:Fallback>
        </mc:AlternateContent>
      </w:r>
      <w:r>
        <w:rPr>
          <w:noProof/>
          <w:sz w:val="24"/>
        </w:rPr>
        <mc:AlternateContent>
          <mc:Choice Requires="wps">
            <w:drawing>
              <wp:anchor distT="0" distB="0" distL="114300" distR="114300" simplePos="0" relativeHeight="251663360" behindDoc="0" locked="0" layoutInCell="1" allowOverlap="1" wp14:anchorId="3F7A140C" wp14:editId="495FE16E">
                <wp:simplePos x="0" y="0"/>
                <wp:positionH relativeFrom="column">
                  <wp:posOffset>3055620</wp:posOffset>
                </wp:positionH>
                <wp:positionV relativeFrom="paragraph">
                  <wp:posOffset>244475</wp:posOffset>
                </wp:positionV>
                <wp:extent cx="1095375" cy="288290"/>
                <wp:effectExtent l="4445" t="4445" r="5080" b="12065"/>
                <wp:wrapNone/>
                <wp:docPr id="46" name="文本框 46"/>
                <wp:cNvGraphicFramePr/>
                <a:graphic xmlns:a="http://schemas.openxmlformats.org/drawingml/2006/main">
                  <a:graphicData uri="http://schemas.microsoft.com/office/word/2010/wordprocessingShape">
                    <wps:wsp>
                      <wps:cNvSpPr txBox="1"/>
                      <wps:spPr>
                        <a:xfrm>
                          <a:off x="0" y="0"/>
                          <a:ext cx="1095375" cy="288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E97AA4" w14:textId="77777777" w:rsidR="00512A3A" w:rsidRDefault="00AA5FE9">
                            <w:r>
                              <w:rPr>
                                <w:rFonts w:hint="eastAsia"/>
                              </w:rPr>
                              <w:t>主管部门政策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F7A140C" id="文本框 46" o:spid="_x0000_s1070" type="#_x0000_t202" style="position:absolute;left:0;text-align:left;margin-left:240.6pt;margin-top:19.25pt;width:86.25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" fillcolor="white [3201]" strokeweight=".5pt">
                <v:textbox>
                  <w:txbxContent>
                    <w:p w14:paraId="7AE97AA4" w14:textId="77777777" w:rsidR="00512A3A" w:rsidRDefault="00AA5FE9">
                      <w:r>
                        <w:rPr>
                          <w:rFonts w:hint="eastAsia"/>
                        </w:rPr>
                        <w:t>主管部门政策</w:t>
                      </w:r>
                    </w:p>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14:anchorId="7E582754" wp14:editId="16E9B0B6">
                <wp:simplePos x="0" y="0"/>
                <wp:positionH relativeFrom="column">
                  <wp:posOffset>1537970</wp:posOffset>
                </wp:positionH>
                <wp:positionV relativeFrom="paragraph">
                  <wp:posOffset>250825</wp:posOffset>
                </wp:positionV>
                <wp:extent cx="1111250" cy="273050"/>
                <wp:effectExtent l="4445" t="4445" r="8255" b="8255"/>
                <wp:wrapNone/>
                <wp:docPr id="45" name="文本框 45"/>
                <wp:cNvGraphicFramePr/>
                <a:graphic xmlns:a="http://schemas.openxmlformats.org/drawingml/2006/main">
                  <a:graphicData uri="http://schemas.microsoft.com/office/word/2010/wordprocessingShape">
                    <wps:wsp>
                      <wps:cNvSpPr txBox="1"/>
                      <wps:spPr>
                        <a:xfrm>
                          <a:off x="2855595" y="4264025"/>
                          <a:ext cx="1111250" cy="27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9E2909" w14:textId="77777777" w:rsidR="00512A3A" w:rsidRDefault="00AA5FE9">
                            <w:r>
                              <w:rPr>
                                <w:rFonts w:hint="eastAsia"/>
                              </w:rPr>
                              <w:t>国家法律、法规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E582754" id="文本框 45" o:spid="_x0000_s1071" type="#_x0000_t202" style="position:absolute;left:0;text-align:left;margin-left:121.1pt;margin-top:19.75pt;width:87.5pt;height: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" fillcolor="white [3201]" strokeweight=".5pt">
                <v:textbox>
                  <w:txbxContent>
                    <w:p w14:paraId="739E2909" w14:textId="77777777" w:rsidR="00512A3A" w:rsidRDefault="00AA5FE9">
                      <w:r>
                        <w:rPr>
                          <w:rFonts w:hint="eastAsia"/>
                        </w:rPr>
                        <w:t>国家法律、法规</w:t>
                      </w:r>
                    </w:p>
                  </w:txbxContent>
                </v:textbox>
              </v:shape>
            </w:pict>
          </mc:Fallback>
        </mc:AlternateContent>
      </w:r>
    </w:p>
    <w:p w14:paraId="5F3B80F8" w14:textId="77777777" w:rsidR="00512A3A" w:rsidRDefault="00AA5FE9">
      <w:pPr>
        <w:tabs>
          <w:tab w:val="left" w:pos="2872"/>
          <w:tab w:val="center" w:pos="4153"/>
        </w:tabs>
        <w:spacing w:line="360" w:lineRule="auto"/>
        <w:ind w:firstLineChars="200" w:firstLine="480"/>
        <w:rPr>
          <w:rFonts w:asciiTheme="minorEastAsia" w:hAnsiTheme="minorEastAsia" w:cs="华文楷体"/>
          <w:bCs/>
          <w:sz w:val="24"/>
          <w:szCs w:val="24"/>
        </w:rPr>
      </w:pPr>
      <w:r>
        <w:rPr>
          <w:noProof/>
          <w:sz w:val="24"/>
        </w:rPr>
        <mc:AlternateContent>
          <mc:Choice Requires="wps">
            <w:drawing>
              <wp:anchor distT="0" distB="0" distL="114300" distR="114300" simplePos="0" relativeHeight="251677696" behindDoc="0" locked="0" layoutInCell="1" allowOverlap="1" wp14:anchorId="1E2CFEE0" wp14:editId="3F3A992A">
                <wp:simplePos x="0" y="0"/>
                <wp:positionH relativeFrom="column">
                  <wp:posOffset>3214370</wp:posOffset>
                </wp:positionH>
                <wp:positionV relativeFrom="paragraph">
                  <wp:posOffset>241300</wp:posOffset>
                </wp:positionV>
                <wp:extent cx="112395" cy="433705"/>
                <wp:effectExtent l="15240" t="6350" r="24765" b="17145"/>
                <wp:wrapNone/>
                <wp:docPr id="144" name="下箭头 144"/>
                <wp:cNvGraphicFramePr/>
                <a:graphic xmlns:a="http://schemas.openxmlformats.org/drawingml/2006/main">
                  <a:graphicData uri="http://schemas.microsoft.com/office/word/2010/wordprocessingShape">
                    <wps:wsp>
                      <wps:cNvSpPr/>
                      <wps:spPr>
                        <a:xfrm>
                          <a:off x="0" y="0"/>
                          <a:ext cx="112395" cy="433705"/>
                        </a:xfrm>
                        <a:prstGeom prst="downArrow">
                          <a:avLst/>
                        </a:prstGeom>
                      </wps:spPr>
                      <wps:style>
                        <a:lnRef idx="2">
                          <a:schemeClr val="dk1"/>
                        </a:lnRef>
                        <a:fillRef idx="1">
                          <a:schemeClr val="lt1"/>
                        </a:fillRef>
                        <a:effectRef idx="0">
                          <a:schemeClr val="dk1"/>
                        </a:effectRef>
                        <a:fontRef idx="minor">
                          <a:schemeClr val="dk1"/>
                        </a:fontRef>
                      </wps:style>
                      <wps:txbx>
                        <w:txbxContent>
                          <w:p w14:paraId="3282DF31" w14:textId="77777777" w:rsidR="00512A3A" w:rsidRDefault="00512A3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E2CFE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44" o:spid="_x0000_s1072" type="#_x0000_t67" style="position:absolute;left:0;text-align:left;margin-left:253.1pt;margin-top:19pt;width:8.85pt;height:34.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" adj="18801" fillcolor="white [3201]" strokecolor="black [3200]" strokeweight="1pt">
                <v:textbox>
                  <w:txbxContent>
                    <w:p w14:paraId="3282DF31" w14:textId="77777777" w:rsidR="00512A3A" w:rsidRDefault="00512A3A">
                      <w:pPr>
                        <w:jc w:val="center"/>
                      </w:pPr>
                    </w:p>
                  </w:txbxContent>
                </v:textbox>
              </v:shape>
            </w:pict>
          </mc:Fallback>
        </mc:AlternateContent>
      </w:r>
      <w:r>
        <w:rPr>
          <w:noProof/>
          <w:sz w:val="24"/>
        </w:rPr>
        <mc:AlternateContent>
          <mc:Choice Requires="wps">
            <w:drawing>
              <wp:anchor distT="0" distB="0" distL="114300" distR="114300" simplePos="0" relativeHeight="251676672" behindDoc="0" locked="0" layoutInCell="1" allowOverlap="1" wp14:anchorId="4612A62A" wp14:editId="547D8527">
                <wp:simplePos x="0" y="0"/>
                <wp:positionH relativeFrom="column">
                  <wp:posOffset>2252345</wp:posOffset>
                </wp:positionH>
                <wp:positionV relativeFrom="paragraph">
                  <wp:posOffset>240030</wp:posOffset>
                </wp:positionV>
                <wp:extent cx="89535" cy="433705"/>
                <wp:effectExtent l="15240" t="6350" r="28575" b="17145"/>
                <wp:wrapNone/>
                <wp:docPr id="143" name="下箭头 143"/>
                <wp:cNvGraphicFramePr/>
                <a:graphic xmlns:a="http://schemas.openxmlformats.org/drawingml/2006/main">
                  <a:graphicData uri="http://schemas.microsoft.com/office/word/2010/wordprocessingShape">
                    <wps:wsp>
                      <wps:cNvSpPr/>
                      <wps:spPr>
                        <a:xfrm>
                          <a:off x="3220720" y="4464685"/>
                          <a:ext cx="89535" cy="433705"/>
                        </a:xfrm>
                        <a:prstGeom prst="downArrow">
                          <a:avLst/>
                        </a:prstGeom>
                      </wps:spPr>
                      <wps:style>
                        <a:lnRef idx="2">
                          <a:schemeClr val="dk1"/>
                        </a:lnRef>
                        <a:fillRef idx="1">
                          <a:schemeClr val="lt1"/>
                        </a:fillRef>
                        <a:effectRef idx="0">
                          <a:schemeClr val="dk1"/>
                        </a:effectRef>
                        <a:fontRef idx="minor">
                          <a:schemeClr val="dk1"/>
                        </a:fontRef>
                      </wps:style>
                      <wps:txbx>
                        <w:txbxContent>
                          <w:p w14:paraId="16E3833F" w14:textId="77777777" w:rsidR="00512A3A" w:rsidRDefault="00512A3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612A62A" id="下箭头 143" o:spid="_x0000_s1073" type="#_x0000_t67" style="position:absolute;left:0;text-align:left;margin-left:177.35pt;margin-top:18.9pt;width:7.05pt;height:34.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" adj="19370" fillcolor="white [3201]" strokecolor="black [3200]" strokeweight="1pt">
                <v:textbox>
                  <w:txbxContent>
                    <w:p w14:paraId="16E3833F" w14:textId="77777777" w:rsidR="00512A3A" w:rsidRDefault="00512A3A">
                      <w:pPr>
                        <w:jc w:val="center"/>
                      </w:pPr>
                    </w:p>
                  </w:txbxContent>
                </v:textbox>
              </v:shape>
            </w:pict>
          </mc:Fallback>
        </mc:AlternateContent>
      </w:r>
      <w:r>
        <w:rPr>
          <w:rFonts w:asciiTheme="minorEastAsia" w:hAnsiTheme="minorEastAsia" w:cs="华文楷体" w:hint="eastAsia"/>
          <w:bCs/>
          <w:sz w:val="24"/>
          <w:szCs w:val="24"/>
        </w:rPr>
        <w:tab/>
      </w:r>
      <w:r>
        <w:rPr>
          <w:rFonts w:asciiTheme="minorEastAsia" w:hAnsiTheme="minorEastAsia" w:cs="华文楷体" w:hint="eastAsia"/>
          <w:bCs/>
          <w:sz w:val="24"/>
          <w:szCs w:val="24"/>
        </w:rPr>
        <w:tab/>
      </w:r>
    </w:p>
    <w:p w14:paraId="08CF8EA7" w14:textId="77777777" w:rsidR="00512A3A" w:rsidRDefault="00AA5FE9">
      <w:pPr>
        <w:spacing w:line="360" w:lineRule="auto"/>
        <w:ind w:firstLineChars="200" w:firstLine="480"/>
        <w:rPr>
          <w:rFonts w:asciiTheme="minorEastAsia" w:hAnsiTheme="minorEastAsia" w:cs="华文楷体"/>
          <w:bCs/>
          <w:sz w:val="24"/>
          <w:szCs w:val="24"/>
        </w:rPr>
      </w:pPr>
      <w:r>
        <w:rPr>
          <w:noProof/>
          <w:sz w:val="24"/>
        </w:rPr>
        <mc:AlternateContent>
          <mc:Choice Requires="wps">
            <w:drawing>
              <wp:anchor distT="0" distB="0" distL="114300" distR="114300" simplePos="0" relativeHeight="251668480" behindDoc="0" locked="0" layoutInCell="1" allowOverlap="1" wp14:anchorId="6E6A1895" wp14:editId="773E1026">
                <wp:simplePos x="0" y="0"/>
                <wp:positionH relativeFrom="column">
                  <wp:posOffset>1101725</wp:posOffset>
                </wp:positionH>
                <wp:positionV relativeFrom="paragraph">
                  <wp:posOffset>158750</wp:posOffset>
                </wp:positionV>
                <wp:extent cx="3348355" cy="1619250"/>
                <wp:effectExtent l="0" t="0" r="4445" b="0"/>
                <wp:wrapNone/>
                <wp:docPr id="119" name="文本框 119"/>
                <wp:cNvGraphicFramePr/>
                <a:graphic xmlns:a="http://schemas.openxmlformats.org/drawingml/2006/main">
                  <a:graphicData uri="http://schemas.microsoft.com/office/word/2010/wordprocessingShape">
                    <wps:wsp>
                      <wps:cNvSpPr txBox="1"/>
                      <wps:spPr>
                        <a:xfrm>
                          <a:off x="2538095" y="4734560"/>
                          <a:ext cx="3348355" cy="1619250"/>
                        </a:xfrm>
                        <a:prstGeom prst="rect">
                          <a:avLst/>
                        </a:prstGeom>
                        <a:solidFill>
                          <a:schemeClr val="accent4">
                            <a:lumMod val="40000"/>
                            <a:lumOff val="60000"/>
                          </a:schemeClr>
                        </a:solidFill>
                        <a:ln>
                          <a:noFill/>
                        </a:ln>
                      </wps:spPr>
                      <wps:style>
                        <a:lnRef idx="2">
                          <a:schemeClr val="accent2"/>
                        </a:lnRef>
                        <a:fillRef idx="1">
                          <a:schemeClr val="lt1"/>
                        </a:fillRef>
                        <a:effectRef idx="0">
                          <a:schemeClr val="accent2"/>
                        </a:effectRef>
                        <a:fontRef idx="minor">
                          <a:schemeClr val="dk1"/>
                        </a:fontRef>
                      </wps:style>
                      <wps:txbx>
                        <w:txbxContent>
                          <w:p w14:paraId="6C2C6A0B" w14:textId="77777777" w:rsidR="00512A3A" w:rsidRDefault="00512A3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6A1895" id="文本框 119" o:spid="_x0000_s1074" type="#_x0000_t202" style="position:absolute;left:0;text-align:left;margin-left:86.75pt;margin-top:12.5pt;width:263.6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" fillcolor="#ffe599 [1303]" stroked="f" strokeweight="1pt">
                <v:textbox>
                  <w:txbxContent>
                    <w:p w14:paraId="6C2C6A0B" w14:textId="77777777" w:rsidR="00512A3A" w:rsidRDefault="00512A3A"/>
                  </w:txbxContent>
                </v:textbox>
              </v:shape>
            </w:pict>
          </mc:Fallback>
        </mc:AlternateContent>
      </w:r>
    </w:p>
    <w:p w14:paraId="1DA04701" w14:textId="77777777" w:rsidR="00512A3A" w:rsidRDefault="00AA5FE9">
      <w:pPr>
        <w:tabs>
          <w:tab w:val="center" w:pos="4153"/>
        </w:tabs>
        <w:spacing w:line="360" w:lineRule="auto"/>
        <w:ind w:firstLineChars="200" w:firstLine="480"/>
        <w:rPr>
          <w:rFonts w:asciiTheme="minorEastAsia" w:hAnsiTheme="minorEastAsia" w:cs="华文楷体"/>
          <w:bCs/>
          <w:sz w:val="24"/>
          <w:szCs w:val="24"/>
        </w:rPr>
      </w:pPr>
      <w:r>
        <w:rPr>
          <w:noProof/>
          <w:sz w:val="24"/>
        </w:rPr>
        <mc:AlternateContent>
          <mc:Choice Requires="wps">
            <w:drawing>
              <wp:anchor distT="0" distB="0" distL="114300" distR="114300" simplePos="0" relativeHeight="251671552" behindDoc="0" locked="0" layoutInCell="1" allowOverlap="1" wp14:anchorId="22FE841B" wp14:editId="191ED4DB">
                <wp:simplePos x="0" y="0"/>
                <wp:positionH relativeFrom="column">
                  <wp:posOffset>3818255</wp:posOffset>
                </wp:positionH>
                <wp:positionV relativeFrom="paragraph">
                  <wp:posOffset>21590</wp:posOffset>
                </wp:positionV>
                <wp:extent cx="460375" cy="458470"/>
                <wp:effectExtent l="4445" t="4445" r="11430" b="13335"/>
                <wp:wrapNone/>
                <wp:docPr id="136" name="文本框 136"/>
                <wp:cNvGraphicFramePr/>
                <a:graphic xmlns:a="http://schemas.openxmlformats.org/drawingml/2006/main">
                  <a:graphicData uri="http://schemas.microsoft.com/office/word/2010/wordprocessingShape">
                    <wps:wsp>
                      <wps:cNvSpPr txBox="1"/>
                      <wps:spPr>
                        <a:xfrm>
                          <a:off x="0" y="0"/>
                          <a:ext cx="460375" cy="458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A798C9" w14:textId="77777777" w:rsidR="00512A3A" w:rsidRDefault="00AA5FE9">
                            <w:r>
                              <w:rPr>
                                <w:rFonts w:hint="eastAsia"/>
                              </w:rPr>
                              <w:t>信息反馈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FE841B" id="文本框 136" o:spid="_x0000_s1075" type="#_x0000_t202" style="position:absolute;left:0;text-align:left;margin-left:300.65pt;margin-top:1.7pt;width:36.25pt;height:36.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" fillcolor="white [3201]" strokeweight=".5pt">
                <v:textbox>
                  <w:txbxContent>
                    <w:p w14:paraId="6BA798C9" w14:textId="77777777" w:rsidR="00512A3A" w:rsidRDefault="00AA5FE9">
                      <w:r>
                        <w:rPr>
                          <w:rFonts w:hint="eastAsia"/>
                        </w:rPr>
                        <w:t>信息反馈</w:t>
                      </w:r>
                    </w:p>
                  </w:txbxContent>
                </v:textbox>
              </v:shape>
            </w:pict>
          </mc:Fallback>
        </mc:AlternateContent>
      </w:r>
      <w:r>
        <w:rPr>
          <w:noProof/>
          <w:sz w:val="24"/>
        </w:rPr>
        <mc:AlternateContent>
          <mc:Choice Requires="wps">
            <w:drawing>
              <wp:anchor distT="0" distB="0" distL="114300" distR="114300" simplePos="0" relativeHeight="251680768" behindDoc="0" locked="0" layoutInCell="1" allowOverlap="1" wp14:anchorId="4ED88F41" wp14:editId="64FC8535">
                <wp:simplePos x="0" y="0"/>
                <wp:positionH relativeFrom="column">
                  <wp:posOffset>4283710</wp:posOffset>
                </wp:positionH>
                <wp:positionV relativeFrom="paragraph">
                  <wp:posOffset>183515</wp:posOffset>
                </wp:positionV>
                <wp:extent cx="329565" cy="120650"/>
                <wp:effectExtent l="8890" t="15240" r="23495" b="16510"/>
                <wp:wrapNone/>
                <wp:docPr id="147" name="左箭头 147"/>
                <wp:cNvGraphicFramePr/>
                <a:graphic xmlns:a="http://schemas.openxmlformats.org/drawingml/2006/main">
                  <a:graphicData uri="http://schemas.microsoft.com/office/word/2010/wordprocessingShape">
                    <wps:wsp>
                      <wps:cNvSpPr/>
                      <wps:spPr>
                        <a:xfrm>
                          <a:off x="4784090" y="5278120"/>
                          <a:ext cx="329565" cy="120650"/>
                        </a:xfrm>
                        <a:prstGeom prst="leftArrow">
                          <a:avLst/>
                        </a:prstGeom>
                      </wps:spPr>
                      <wps:style>
                        <a:lnRef idx="2">
                          <a:schemeClr val="dk1"/>
                        </a:lnRef>
                        <a:fillRef idx="1">
                          <a:schemeClr val="lt1"/>
                        </a:fillRef>
                        <a:effectRef idx="0">
                          <a:schemeClr val="dk1"/>
                        </a:effectRef>
                        <a:fontRef idx="minor">
                          <a:schemeClr val="dk1"/>
                        </a:fontRef>
                      </wps:style>
                      <wps:txbx>
                        <w:txbxContent>
                          <w:p w14:paraId="08A1090C" w14:textId="77777777" w:rsidR="00512A3A" w:rsidRDefault="00512A3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ED88F4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47" o:spid="_x0000_s1076" type="#_x0000_t66" style="position:absolute;left:0;text-align:left;margin-left:337.3pt;margin-top:14.45pt;width:25.95pt;height: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" adj="3954" fillcolor="white [3201]" strokecolor="black [3200]" strokeweight="1pt">
                <v:textbox>
                  <w:txbxContent>
                    <w:p w14:paraId="08A1090C" w14:textId="77777777" w:rsidR="00512A3A" w:rsidRDefault="00512A3A">
                      <w:pPr>
                        <w:jc w:val="center"/>
                      </w:pP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14:anchorId="468F1EDD" wp14:editId="7B9FF19A">
                <wp:simplePos x="0" y="0"/>
                <wp:positionH relativeFrom="column">
                  <wp:posOffset>4625975</wp:posOffset>
                </wp:positionH>
                <wp:positionV relativeFrom="paragraph">
                  <wp:posOffset>20320</wp:posOffset>
                </wp:positionV>
                <wp:extent cx="469900" cy="565785"/>
                <wp:effectExtent l="4445" t="4445" r="20955" b="20320"/>
                <wp:wrapNone/>
                <wp:docPr id="50" name="文本框 50"/>
                <wp:cNvGraphicFramePr/>
                <a:graphic xmlns:a="http://schemas.openxmlformats.org/drawingml/2006/main">
                  <a:graphicData uri="http://schemas.microsoft.com/office/word/2010/wordprocessingShape">
                    <wps:wsp>
                      <wps:cNvSpPr txBox="1"/>
                      <wps:spPr>
                        <a:xfrm>
                          <a:off x="6125845" y="4996180"/>
                          <a:ext cx="469900" cy="5657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1B4606" w14:textId="77777777" w:rsidR="00512A3A" w:rsidRDefault="00AA5FE9">
                            <w:r>
                              <w:rPr>
                                <w:rFonts w:hint="eastAsia"/>
                              </w:rPr>
                              <w:t>就业企业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8F1EDD" id="文本框 50" o:spid="_x0000_s1077" type="#_x0000_t202" style="position:absolute;left:0;text-align:left;margin-left:364.25pt;margin-top:1.6pt;width:37pt;height:44.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" fillcolor="white [3201]" strokeweight=".5pt">
                <v:textbox>
                  <w:txbxContent>
                    <w:p w14:paraId="761B4606" w14:textId="77777777" w:rsidR="00512A3A" w:rsidRDefault="00AA5FE9">
                      <w:r>
                        <w:rPr>
                          <w:rFonts w:hint="eastAsia"/>
                        </w:rPr>
                        <w:t>就业企业</w:t>
                      </w:r>
                    </w:p>
                  </w:txbxContent>
                </v:textbox>
              </v:shape>
            </w:pict>
          </mc:Fallback>
        </mc:AlternateContent>
      </w:r>
      <w:r>
        <w:rPr>
          <w:noProof/>
          <w:sz w:val="24"/>
        </w:rPr>
        <mc:AlternateContent>
          <mc:Choice Requires="wps">
            <w:drawing>
              <wp:anchor distT="0" distB="0" distL="114300" distR="114300" simplePos="0" relativeHeight="251681792" behindDoc="0" locked="0" layoutInCell="1" allowOverlap="1" wp14:anchorId="4204A1AC" wp14:editId="46BB1FB9">
                <wp:simplePos x="0" y="0"/>
                <wp:positionH relativeFrom="column">
                  <wp:posOffset>3412490</wp:posOffset>
                </wp:positionH>
                <wp:positionV relativeFrom="paragraph">
                  <wp:posOffset>169545</wp:posOffset>
                </wp:positionV>
                <wp:extent cx="400685" cy="130175"/>
                <wp:effectExtent l="8890" t="15240" r="9525" b="26035"/>
                <wp:wrapNone/>
                <wp:docPr id="148" name="左箭头 148"/>
                <wp:cNvGraphicFramePr/>
                <a:graphic xmlns:a="http://schemas.openxmlformats.org/drawingml/2006/main">
                  <a:graphicData uri="http://schemas.microsoft.com/office/word/2010/wordprocessingShape">
                    <wps:wsp>
                      <wps:cNvSpPr/>
                      <wps:spPr>
                        <a:xfrm>
                          <a:off x="0" y="0"/>
                          <a:ext cx="400685" cy="130175"/>
                        </a:xfrm>
                        <a:prstGeom prst="leftArrow">
                          <a:avLst/>
                        </a:prstGeom>
                      </wps:spPr>
                      <wps:style>
                        <a:lnRef idx="2">
                          <a:schemeClr val="dk1"/>
                        </a:lnRef>
                        <a:fillRef idx="1">
                          <a:schemeClr val="lt1"/>
                        </a:fillRef>
                        <a:effectRef idx="0">
                          <a:schemeClr val="dk1"/>
                        </a:effectRef>
                        <a:fontRef idx="minor">
                          <a:schemeClr val="dk1"/>
                        </a:fontRef>
                      </wps:style>
                      <wps:txbx>
                        <w:txbxContent>
                          <w:p w14:paraId="181EDCDF" w14:textId="77777777" w:rsidR="00512A3A" w:rsidRDefault="00512A3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204A1AC" id="左箭头 148" o:spid="_x0000_s1078" type="#_x0000_t66" style="position:absolute;left:0;text-align:left;margin-left:268.7pt;margin-top:13.35pt;width:31.55pt;height:10.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" adj="3509" fillcolor="white [3201]" strokecolor="black [3200]" strokeweight="1pt">
                <v:textbox>
                  <w:txbxContent>
                    <w:p w14:paraId="181EDCDF" w14:textId="77777777" w:rsidR="00512A3A" w:rsidRDefault="00512A3A">
                      <w:pPr>
                        <w:jc w:val="center"/>
                      </w:pPr>
                    </w:p>
                  </w:txbxContent>
                </v:textbox>
              </v:shape>
            </w:pict>
          </mc:Fallback>
        </mc:AlternateContent>
      </w:r>
      <w:r>
        <w:rPr>
          <w:noProof/>
          <w:sz w:val="24"/>
        </w:rPr>
        <mc:AlternateContent>
          <mc:Choice Requires="wps">
            <w:drawing>
              <wp:anchor distT="0" distB="0" distL="114300" distR="114300" simplePos="0" relativeHeight="251675648" behindDoc="0" locked="0" layoutInCell="1" allowOverlap="1" wp14:anchorId="13BCC6B0" wp14:editId="4C1F168B">
                <wp:simplePos x="0" y="0"/>
                <wp:positionH relativeFrom="column">
                  <wp:posOffset>1782445</wp:posOffset>
                </wp:positionH>
                <wp:positionV relativeFrom="paragraph">
                  <wp:posOffset>236220</wp:posOffset>
                </wp:positionV>
                <wp:extent cx="354330" cy="97155"/>
                <wp:effectExtent l="6350" t="15240" r="20320" b="20955"/>
                <wp:wrapNone/>
                <wp:docPr id="142" name="右箭头 142"/>
                <wp:cNvGraphicFramePr/>
                <a:graphic xmlns:a="http://schemas.openxmlformats.org/drawingml/2006/main">
                  <a:graphicData uri="http://schemas.microsoft.com/office/word/2010/wordprocessingShape">
                    <wps:wsp>
                      <wps:cNvSpPr/>
                      <wps:spPr>
                        <a:xfrm>
                          <a:off x="0" y="0"/>
                          <a:ext cx="354330" cy="97155"/>
                        </a:xfrm>
                        <a:prstGeom prst="rightArrow">
                          <a:avLst/>
                        </a:prstGeom>
                      </wps:spPr>
                      <wps:style>
                        <a:lnRef idx="2">
                          <a:schemeClr val="dk1"/>
                        </a:lnRef>
                        <a:fillRef idx="1">
                          <a:schemeClr val="lt1"/>
                        </a:fillRef>
                        <a:effectRef idx="0">
                          <a:schemeClr val="dk1"/>
                        </a:effectRef>
                        <a:fontRef idx="minor">
                          <a:schemeClr val="dk1"/>
                        </a:fontRef>
                      </wps:style>
                      <wps:txbx>
                        <w:txbxContent>
                          <w:p w14:paraId="3003CEB2" w14:textId="77777777" w:rsidR="00512A3A" w:rsidRDefault="00512A3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3BCC6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42" o:spid="_x0000_s1079" type="#_x0000_t13" style="position:absolute;left:0;text-align:left;margin-left:140.35pt;margin-top:18.6pt;width:27.9pt;height:7.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" adj="18639" fillcolor="white [3201]" strokecolor="black [3200]" strokeweight="1pt">
                <v:textbox>
                  <w:txbxContent>
                    <w:p w14:paraId="3003CEB2" w14:textId="77777777" w:rsidR="00512A3A" w:rsidRDefault="00512A3A">
                      <w:pPr>
                        <w:jc w:val="center"/>
                        <w:rPr>
                          <w:color w:val="FFFFFF" w:themeColor="background1"/>
                        </w:rPr>
                      </w:pPr>
                    </w:p>
                  </w:txbxContent>
                </v:textbox>
              </v:shape>
            </w:pict>
          </mc:Fallback>
        </mc:AlternateContent>
      </w:r>
      <w:r>
        <w:rPr>
          <w:noProof/>
          <w:sz w:val="24"/>
        </w:rPr>
        <mc:AlternateContent>
          <mc:Choice Requires="wps">
            <w:drawing>
              <wp:anchor distT="0" distB="0" distL="114300" distR="114300" simplePos="0" relativeHeight="251674624" behindDoc="0" locked="0" layoutInCell="1" allowOverlap="1" wp14:anchorId="5FB0ACB5" wp14:editId="17DE9045">
                <wp:simplePos x="0" y="0"/>
                <wp:positionH relativeFrom="column">
                  <wp:posOffset>900430</wp:posOffset>
                </wp:positionH>
                <wp:positionV relativeFrom="paragraph">
                  <wp:posOffset>266065</wp:posOffset>
                </wp:positionV>
                <wp:extent cx="385445" cy="120650"/>
                <wp:effectExtent l="6350" t="15240" r="27305" b="16510"/>
                <wp:wrapNone/>
                <wp:docPr id="139" name="右箭头 139"/>
                <wp:cNvGraphicFramePr/>
                <a:graphic xmlns:a="http://schemas.openxmlformats.org/drawingml/2006/main">
                  <a:graphicData uri="http://schemas.microsoft.com/office/word/2010/wordprocessingShape">
                    <wps:wsp>
                      <wps:cNvSpPr/>
                      <wps:spPr>
                        <a:xfrm>
                          <a:off x="2093595" y="5281930"/>
                          <a:ext cx="385445" cy="120650"/>
                        </a:xfrm>
                        <a:prstGeom prst="rightArrow">
                          <a:avLst/>
                        </a:prstGeom>
                      </wps:spPr>
                      <wps:style>
                        <a:lnRef idx="2">
                          <a:schemeClr val="dk1"/>
                        </a:lnRef>
                        <a:fillRef idx="1">
                          <a:schemeClr val="lt1"/>
                        </a:fillRef>
                        <a:effectRef idx="0">
                          <a:schemeClr val="dk1"/>
                        </a:effectRef>
                        <a:fontRef idx="minor">
                          <a:schemeClr val="dk1"/>
                        </a:fontRef>
                      </wps:style>
                      <wps:txbx>
                        <w:txbxContent>
                          <w:p w14:paraId="0889E886" w14:textId="77777777" w:rsidR="00512A3A" w:rsidRDefault="00512A3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FB0ACB5" id="右箭头 139" o:spid="_x0000_s1080" type="#_x0000_t13" style="position:absolute;left:0;text-align:left;margin-left:70.9pt;margin-top:20.95pt;width:30.35pt;height: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" adj="18219" fillcolor="white [3201]" strokecolor="black [3200]" strokeweight="1pt">
                <v:textbox>
                  <w:txbxContent>
                    <w:p w14:paraId="0889E886" w14:textId="77777777" w:rsidR="00512A3A" w:rsidRDefault="00512A3A">
                      <w:pPr>
                        <w:jc w:val="center"/>
                        <w:rPr>
                          <w:color w:val="FFFFFF" w:themeColor="background1"/>
                        </w:rPr>
                      </w:pPr>
                    </w:p>
                  </w:txbxContent>
                </v:textbox>
              </v:shape>
            </w:pict>
          </mc:Fallback>
        </mc:AlternateContent>
      </w:r>
      <w:r>
        <w:rPr>
          <w:noProof/>
          <w:sz w:val="24"/>
        </w:rPr>
        <mc:AlternateContent>
          <mc:Choice Requires="wps">
            <w:drawing>
              <wp:anchor distT="0" distB="0" distL="114300" distR="114300" simplePos="0" relativeHeight="251669504" behindDoc="0" locked="0" layoutInCell="1" allowOverlap="1" wp14:anchorId="50516BDA" wp14:editId="5EA35A4B">
                <wp:simplePos x="0" y="0"/>
                <wp:positionH relativeFrom="column">
                  <wp:posOffset>2132965</wp:posOffset>
                </wp:positionH>
                <wp:positionV relativeFrom="paragraph">
                  <wp:posOffset>74930</wp:posOffset>
                </wp:positionV>
                <wp:extent cx="1277620" cy="340995"/>
                <wp:effectExtent l="4445" t="4445" r="13335" b="16510"/>
                <wp:wrapNone/>
                <wp:docPr id="120" name="文本框 120"/>
                <wp:cNvGraphicFramePr/>
                <a:graphic xmlns:a="http://schemas.openxmlformats.org/drawingml/2006/main">
                  <a:graphicData uri="http://schemas.microsoft.com/office/word/2010/wordprocessingShape">
                    <wps:wsp>
                      <wps:cNvSpPr txBox="1"/>
                      <wps:spPr>
                        <a:xfrm>
                          <a:off x="3141345" y="4821555"/>
                          <a:ext cx="1277620" cy="3409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AA8FA6" w14:textId="77777777" w:rsidR="00512A3A" w:rsidRDefault="00AA5FE9">
                            <w:r>
                              <w:rPr>
                                <w:rFonts w:hint="eastAsia"/>
                              </w:rPr>
                              <w:t>制定人才培养方案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516BDA" id="文本框 120" o:spid="_x0000_s1081" type="#_x0000_t202" style="position:absolute;left:0;text-align:left;margin-left:167.95pt;margin-top:5.9pt;width:100.6pt;height:26.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" fillcolor="white [3201]" strokeweight=".5pt">
                <v:textbox>
                  <w:txbxContent>
                    <w:p w14:paraId="71AA8FA6" w14:textId="77777777" w:rsidR="00512A3A" w:rsidRDefault="00AA5FE9">
                      <w:r>
                        <w:rPr>
                          <w:rFonts w:hint="eastAsia"/>
                        </w:rPr>
                        <w:t>制定人才培养方案</w:t>
                      </w:r>
                    </w:p>
                  </w:txbxContent>
                </v:textbox>
              </v:shape>
            </w:pict>
          </mc:Fallback>
        </mc:AlternateContent>
      </w:r>
      <w:r>
        <w:rPr>
          <w:noProof/>
          <w:sz w:val="24"/>
        </w:rPr>
        <mc:AlternateContent>
          <mc:Choice Requires="wps">
            <w:drawing>
              <wp:anchor distT="0" distB="0" distL="114300" distR="114300" simplePos="0" relativeHeight="251670528" behindDoc="0" locked="0" layoutInCell="1" allowOverlap="1" wp14:anchorId="3BCBCFC1" wp14:editId="14EDF728">
                <wp:simplePos x="0" y="0"/>
                <wp:positionH relativeFrom="column">
                  <wp:posOffset>1291590</wp:posOffset>
                </wp:positionH>
                <wp:positionV relativeFrom="paragraph">
                  <wp:posOffset>35560</wp:posOffset>
                </wp:positionV>
                <wp:extent cx="491490" cy="452755"/>
                <wp:effectExtent l="4445" t="4445" r="18415" b="19050"/>
                <wp:wrapNone/>
                <wp:docPr id="135" name="文本框 135"/>
                <wp:cNvGraphicFramePr/>
                <a:graphic xmlns:a="http://schemas.openxmlformats.org/drawingml/2006/main">
                  <a:graphicData uri="http://schemas.microsoft.com/office/word/2010/wordprocessingShape">
                    <wps:wsp>
                      <wps:cNvSpPr txBox="1"/>
                      <wps:spPr>
                        <a:xfrm>
                          <a:off x="2411095" y="4924425"/>
                          <a:ext cx="491490" cy="452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3EE668" w14:textId="77777777" w:rsidR="00512A3A" w:rsidRDefault="00AA5FE9">
                            <w:r>
                              <w:rPr>
                                <w:rFonts w:hint="eastAsia"/>
                              </w:rPr>
                              <w:t>调研论证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CBCFC1" id="文本框 135" o:spid="_x0000_s1082" type="#_x0000_t202" style="position:absolute;left:0;text-align:left;margin-left:101.7pt;margin-top:2.8pt;width:38.7pt;height:35.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" fillcolor="white [3201]" strokeweight=".5pt">
                <v:textbox>
                  <w:txbxContent>
                    <w:p w14:paraId="6E3EE668" w14:textId="77777777" w:rsidR="00512A3A" w:rsidRDefault="00AA5FE9">
                      <w:r>
                        <w:rPr>
                          <w:rFonts w:hint="eastAsia"/>
                        </w:rPr>
                        <w:t>调研论证</w:t>
                      </w:r>
                    </w:p>
                  </w:txbxContent>
                </v:textbox>
              </v:shape>
            </w:pict>
          </mc:Fallback>
        </mc:AlternateContent>
      </w:r>
      <w:r>
        <w:rPr>
          <w:rFonts w:asciiTheme="minorEastAsia" w:hAnsiTheme="minorEastAsia" w:cs="华文楷体" w:hint="eastAsia"/>
          <w:bCs/>
          <w:sz w:val="24"/>
          <w:szCs w:val="24"/>
        </w:rPr>
        <w:tab/>
      </w:r>
    </w:p>
    <w:p w14:paraId="28D0BCE5" w14:textId="77777777" w:rsidR="00512A3A" w:rsidRDefault="00AA5FE9">
      <w:pPr>
        <w:spacing w:line="360" w:lineRule="auto"/>
        <w:ind w:firstLineChars="200" w:firstLine="480"/>
        <w:jc w:val="center"/>
        <w:rPr>
          <w:rFonts w:asciiTheme="minorEastAsia" w:hAnsiTheme="minorEastAsia" w:cs="华文楷体"/>
          <w:bCs/>
          <w:sz w:val="24"/>
          <w:szCs w:val="24"/>
        </w:rPr>
      </w:pPr>
      <w:r>
        <w:rPr>
          <w:noProof/>
          <w:sz w:val="24"/>
        </w:rPr>
        <mc:AlternateContent>
          <mc:Choice Requires="wps">
            <w:drawing>
              <wp:anchor distT="0" distB="0" distL="114300" distR="114300" simplePos="0" relativeHeight="251685888" behindDoc="0" locked="0" layoutInCell="1" allowOverlap="1" wp14:anchorId="082F7D6C" wp14:editId="20EB3B14">
                <wp:simplePos x="0" y="0"/>
                <wp:positionH relativeFrom="column">
                  <wp:posOffset>4094480</wp:posOffset>
                </wp:positionH>
                <wp:positionV relativeFrom="paragraph">
                  <wp:posOffset>187325</wp:posOffset>
                </wp:positionV>
                <wp:extent cx="514985" cy="1192530"/>
                <wp:effectExtent l="15240" t="8890" r="22225" b="17780"/>
                <wp:wrapNone/>
                <wp:docPr id="157" name="直角上箭头 157"/>
                <wp:cNvGraphicFramePr/>
                <a:graphic xmlns:a="http://schemas.openxmlformats.org/drawingml/2006/main">
                  <a:graphicData uri="http://schemas.microsoft.com/office/word/2010/wordprocessingShape">
                    <wps:wsp>
                      <wps:cNvSpPr/>
                      <wps:spPr>
                        <a:xfrm flipH="1">
                          <a:off x="5593715" y="6610985"/>
                          <a:ext cx="514985" cy="1192530"/>
                        </a:xfrm>
                        <a:prstGeom prst="bentUpArrow">
                          <a:avLst/>
                        </a:prstGeom>
                      </wps:spPr>
                      <wps:style>
                        <a:lnRef idx="2">
                          <a:schemeClr val="dk1"/>
                        </a:lnRef>
                        <a:fillRef idx="1">
                          <a:schemeClr val="lt1"/>
                        </a:fillRef>
                        <a:effectRef idx="0">
                          <a:schemeClr val="dk1"/>
                        </a:effectRef>
                        <a:fontRef idx="minor">
                          <a:schemeClr val="dk1"/>
                        </a:fontRef>
                      </wps:style>
                      <wps:txbx>
                        <w:txbxContent>
                          <w:p w14:paraId="4C4227F3" w14:textId="77777777" w:rsidR="00512A3A" w:rsidRDefault="00512A3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82F7D6C" id="直角上箭头 157" o:spid="_x0000_s1083" style="position:absolute;left:0;text-align:left;margin-left:322.4pt;margin-top:14.75pt;width:40.55pt;height:93.9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514985,1192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" adj="-11796480,,5400" path="m,1063784r321866,l321866,128746r-64373,l386239,,514985,128746r-64373,l450612,1192530,,1192530,,1063784xe" fillcolor="white [3201]" strokecolor="black [3200]" strokeweight="1pt">
                <v:stroke joinstyle="miter"/>
                <v:formulas/>
                <v:path arrowok="t" o:connecttype="custom" o:connectlocs="0,1063784;321866,1063784;321866,128746;257493,128746;386239,0;514985,128746;450612,128746;450612,1192530;0,1192530;0,1063784" o:connectangles="0,0,0,0,0,0,0,0,0,0" textboxrect="0,0,514985,1192530"/>
                <v:textbox>
                  <w:txbxContent>
                    <w:p w14:paraId="4C4227F3" w14:textId="77777777" w:rsidR="00512A3A" w:rsidRDefault="00512A3A">
                      <w:pPr>
                        <w:jc w:val="center"/>
                      </w:pPr>
                    </w:p>
                  </w:txbxContent>
                </v:textbox>
              </v:shape>
            </w:pict>
          </mc:Fallback>
        </mc:AlternateContent>
      </w:r>
      <w:r>
        <w:rPr>
          <w:noProof/>
          <w:sz w:val="24"/>
        </w:rPr>
        <mc:AlternateContent>
          <mc:Choice Requires="wps">
            <w:drawing>
              <wp:anchor distT="0" distB="0" distL="114300" distR="114300" simplePos="0" relativeHeight="251679744" behindDoc="0" locked="0" layoutInCell="1" allowOverlap="1" wp14:anchorId="7B46337F" wp14:editId="4F32890B">
                <wp:simplePos x="0" y="0"/>
                <wp:positionH relativeFrom="column">
                  <wp:posOffset>3148330</wp:posOffset>
                </wp:positionH>
                <wp:positionV relativeFrom="paragraph">
                  <wp:posOffset>123825</wp:posOffset>
                </wp:positionV>
                <wp:extent cx="113665" cy="415925"/>
                <wp:effectExtent l="15240" t="8890" r="23495" b="13335"/>
                <wp:wrapNone/>
                <wp:docPr id="146" name="上箭头 146"/>
                <wp:cNvGraphicFramePr/>
                <a:graphic xmlns:a="http://schemas.openxmlformats.org/drawingml/2006/main">
                  <a:graphicData uri="http://schemas.microsoft.com/office/word/2010/wordprocessingShape">
                    <wps:wsp>
                      <wps:cNvSpPr/>
                      <wps:spPr>
                        <a:xfrm>
                          <a:off x="4506595" y="5341620"/>
                          <a:ext cx="113665" cy="415925"/>
                        </a:xfrm>
                        <a:prstGeom prst="upArrow">
                          <a:avLst/>
                        </a:prstGeom>
                      </wps:spPr>
                      <wps:style>
                        <a:lnRef idx="2">
                          <a:schemeClr val="dk1"/>
                        </a:lnRef>
                        <a:fillRef idx="1">
                          <a:schemeClr val="lt1"/>
                        </a:fillRef>
                        <a:effectRef idx="0">
                          <a:schemeClr val="dk1"/>
                        </a:effectRef>
                        <a:fontRef idx="minor">
                          <a:schemeClr val="dk1"/>
                        </a:fontRef>
                      </wps:style>
                      <wps:txbx>
                        <w:txbxContent>
                          <w:p w14:paraId="1E5A0616" w14:textId="77777777" w:rsidR="00512A3A" w:rsidRDefault="00512A3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B4633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146" o:spid="_x0000_s1084" type="#_x0000_t68" style="position:absolute;left:0;text-align:left;margin-left:247.9pt;margin-top:9.75pt;width:8.95pt;height:3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" adj="2951" fillcolor="white [3201]" strokecolor="black [3200]" strokeweight="1pt">
                <v:textbox>
                  <w:txbxContent>
                    <w:p w14:paraId="1E5A0616" w14:textId="77777777" w:rsidR="00512A3A" w:rsidRDefault="00512A3A">
                      <w:pPr>
                        <w:jc w:val="center"/>
                      </w:pPr>
                    </w:p>
                  </w:txbxContent>
                </v:textbox>
              </v:shape>
            </w:pict>
          </mc:Fallback>
        </mc:AlternateContent>
      </w:r>
      <w:r>
        <w:rPr>
          <w:noProof/>
          <w:sz w:val="24"/>
        </w:rPr>
        <mc:AlternateContent>
          <mc:Choice Requires="wps">
            <w:drawing>
              <wp:anchor distT="0" distB="0" distL="114300" distR="114300" simplePos="0" relativeHeight="251678720" behindDoc="0" locked="0" layoutInCell="1" allowOverlap="1" wp14:anchorId="60C05937" wp14:editId="4E2B743D">
                <wp:simplePos x="0" y="0"/>
                <wp:positionH relativeFrom="column">
                  <wp:posOffset>2221865</wp:posOffset>
                </wp:positionH>
                <wp:positionV relativeFrom="paragraph">
                  <wp:posOffset>135890</wp:posOffset>
                </wp:positionV>
                <wp:extent cx="128905" cy="346710"/>
                <wp:effectExtent l="15240" t="6350" r="27305" b="8890"/>
                <wp:wrapNone/>
                <wp:docPr id="145" name="下箭头 145"/>
                <wp:cNvGraphicFramePr/>
                <a:graphic xmlns:a="http://schemas.openxmlformats.org/drawingml/2006/main">
                  <a:graphicData uri="http://schemas.microsoft.com/office/word/2010/wordprocessingShape">
                    <wps:wsp>
                      <wps:cNvSpPr/>
                      <wps:spPr>
                        <a:xfrm>
                          <a:off x="0" y="0"/>
                          <a:ext cx="128905" cy="346710"/>
                        </a:xfrm>
                        <a:prstGeom prst="downArrow">
                          <a:avLst/>
                        </a:prstGeom>
                      </wps:spPr>
                      <wps:style>
                        <a:lnRef idx="2">
                          <a:schemeClr val="dk1"/>
                        </a:lnRef>
                        <a:fillRef idx="1">
                          <a:schemeClr val="lt1"/>
                        </a:fillRef>
                        <a:effectRef idx="0">
                          <a:schemeClr val="dk1"/>
                        </a:effectRef>
                        <a:fontRef idx="minor">
                          <a:schemeClr val="dk1"/>
                        </a:fontRef>
                      </wps:style>
                      <wps:txbx>
                        <w:txbxContent>
                          <w:p w14:paraId="17BF456B" w14:textId="77777777" w:rsidR="00512A3A" w:rsidRDefault="00512A3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0C05937" id="下箭头 145" o:spid="_x0000_s1085" type="#_x0000_t67" style="position:absolute;left:0;text-align:left;margin-left:174.95pt;margin-top:10.7pt;width:10.15pt;height:27.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" adj="17585" fillcolor="white [3201]" strokecolor="black [3200]" strokeweight="1pt">
                <v:textbox>
                  <w:txbxContent>
                    <w:p w14:paraId="17BF456B" w14:textId="77777777" w:rsidR="00512A3A" w:rsidRDefault="00512A3A">
                      <w:pPr>
                        <w:jc w:val="center"/>
                      </w:pPr>
                    </w:p>
                  </w:txbxContent>
                </v:textbox>
              </v:shape>
            </w:pict>
          </mc:Fallback>
        </mc:AlternateContent>
      </w:r>
    </w:p>
    <w:p w14:paraId="6AEB5443" w14:textId="77777777" w:rsidR="00512A3A" w:rsidRDefault="00AA5FE9">
      <w:pPr>
        <w:spacing w:line="360" w:lineRule="auto"/>
        <w:ind w:firstLineChars="200" w:firstLine="480"/>
        <w:rPr>
          <w:rFonts w:asciiTheme="minorEastAsia" w:hAnsiTheme="minorEastAsia" w:cs="华文楷体"/>
          <w:bCs/>
          <w:sz w:val="24"/>
          <w:szCs w:val="24"/>
        </w:rPr>
      </w:pPr>
      <w:r>
        <w:rPr>
          <w:noProof/>
          <w:sz w:val="24"/>
        </w:rPr>
        <mc:AlternateContent>
          <mc:Choice Requires="wps">
            <w:drawing>
              <wp:anchor distT="0" distB="0" distL="114300" distR="114300" simplePos="0" relativeHeight="251673600" behindDoc="0" locked="0" layoutInCell="1" allowOverlap="1" wp14:anchorId="74171928" wp14:editId="352CFAEF">
                <wp:simplePos x="0" y="0"/>
                <wp:positionH relativeFrom="column">
                  <wp:posOffset>3081655</wp:posOffset>
                </wp:positionH>
                <wp:positionV relativeFrom="paragraph">
                  <wp:posOffset>245745</wp:posOffset>
                </wp:positionV>
                <wp:extent cx="776605" cy="278130"/>
                <wp:effectExtent l="4445" t="5080" r="19050" b="21590"/>
                <wp:wrapNone/>
                <wp:docPr id="138" name="文本框 138"/>
                <wp:cNvGraphicFramePr/>
                <a:graphic xmlns:a="http://schemas.openxmlformats.org/drawingml/2006/main">
                  <a:graphicData uri="http://schemas.microsoft.com/office/word/2010/wordprocessingShape">
                    <wps:wsp>
                      <wps:cNvSpPr txBox="1"/>
                      <wps:spPr>
                        <a:xfrm>
                          <a:off x="0" y="0"/>
                          <a:ext cx="776605" cy="278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9B7273" w14:textId="77777777" w:rsidR="00512A3A" w:rsidRDefault="00AA5FE9">
                            <w:r>
                              <w:rPr>
                                <w:rFonts w:hint="eastAsia"/>
                              </w:rPr>
                              <w:t>教学研究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171928" id="文本框 138" o:spid="_x0000_s1086" type="#_x0000_t202" style="position:absolute;left:0;text-align:left;margin-left:242.65pt;margin-top:19.35pt;width:61.15pt;height:21.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" fillcolor="white [3201]" strokeweight=".5pt">
                <v:textbox>
                  <w:txbxContent>
                    <w:p w14:paraId="129B7273" w14:textId="77777777" w:rsidR="00512A3A" w:rsidRDefault="00AA5FE9">
                      <w:r>
                        <w:rPr>
                          <w:rFonts w:hint="eastAsia"/>
                        </w:rPr>
                        <w:t>教学研究</w:t>
                      </w:r>
                    </w:p>
                  </w:txbxContent>
                </v:textbox>
              </v:shape>
            </w:pict>
          </mc:Fallback>
        </mc:AlternateContent>
      </w:r>
      <w:r>
        <w:rPr>
          <w:noProof/>
          <w:sz w:val="24"/>
        </w:rPr>
        <mc:AlternateContent>
          <mc:Choice Requires="wps">
            <w:drawing>
              <wp:anchor distT="0" distB="0" distL="114300" distR="114300" simplePos="0" relativeHeight="251672576" behindDoc="0" locked="0" layoutInCell="1" allowOverlap="1" wp14:anchorId="19A36FC7" wp14:editId="2E03EDAD">
                <wp:simplePos x="0" y="0"/>
                <wp:positionH relativeFrom="column">
                  <wp:posOffset>1643380</wp:posOffset>
                </wp:positionH>
                <wp:positionV relativeFrom="paragraph">
                  <wp:posOffset>196850</wp:posOffset>
                </wp:positionV>
                <wp:extent cx="929005" cy="491490"/>
                <wp:effectExtent l="4445" t="4445" r="19050" b="18415"/>
                <wp:wrapNone/>
                <wp:docPr id="137" name="文本框 137"/>
                <wp:cNvGraphicFramePr/>
                <a:graphic xmlns:a="http://schemas.openxmlformats.org/drawingml/2006/main">
                  <a:graphicData uri="http://schemas.microsoft.com/office/word/2010/wordprocessingShape">
                    <wps:wsp>
                      <wps:cNvSpPr txBox="1"/>
                      <wps:spPr>
                        <a:xfrm>
                          <a:off x="0" y="0"/>
                          <a:ext cx="929005" cy="491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788F55" w14:textId="77777777" w:rsidR="00512A3A" w:rsidRDefault="00AA5FE9">
                            <w:r>
                              <w:rPr>
                                <w:rFonts w:hint="eastAsia"/>
                              </w:rPr>
                              <w:t>整合教学资源组织教学活动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A36FC7" id="文本框 137" o:spid="_x0000_s1087" type="#_x0000_t202" style="position:absolute;left:0;text-align:left;margin-left:129.4pt;margin-top:15.5pt;width:73.15pt;height:38.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" fillcolor="white [3201]" strokeweight=".5pt">
                <v:textbox>
                  <w:txbxContent>
                    <w:p w14:paraId="55788F55" w14:textId="77777777" w:rsidR="00512A3A" w:rsidRDefault="00AA5FE9">
                      <w:r>
                        <w:rPr>
                          <w:rFonts w:hint="eastAsia"/>
                        </w:rPr>
                        <w:t>整合教学资源组织教学活动</w:t>
                      </w:r>
                    </w:p>
                  </w:txbxContent>
                </v:textbox>
              </v:shape>
            </w:pict>
          </mc:Fallback>
        </mc:AlternateContent>
      </w:r>
    </w:p>
    <w:p w14:paraId="610C7B95" w14:textId="77777777" w:rsidR="00512A3A" w:rsidRDefault="00AA5FE9">
      <w:pPr>
        <w:spacing w:line="360" w:lineRule="auto"/>
        <w:ind w:firstLineChars="200" w:firstLine="480"/>
        <w:rPr>
          <w:rFonts w:asciiTheme="minorEastAsia" w:hAnsiTheme="minorEastAsia" w:cs="华文楷体"/>
          <w:bCs/>
          <w:sz w:val="24"/>
          <w:szCs w:val="24"/>
        </w:rPr>
      </w:pPr>
      <w:r>
        <w:rPr>
          <w:noProof/>
          <w:sz w:val="24"/>
        </w:rPr>
        <mc:AlternateContent>
          <mc:Choice Requires="wps">
            <w:drawing>
              <wp:anchor distT="0" distB="0" distL="114300" distR="114300" simplePos="0" relativeHeight="251682816" behindDoc="0" locked="0" layoutInCell="1" allowOverlap="1" wp14:anchorId="67C1CB27" wp14:editId="109B980C">
                <wp:simplePos x="0" y="0"/>
                <wp:positionH relativeFrom="column">
                  <wp:posOffset>3228975</wp:posOffset>
                </wp:positionH>
                <wp:positionV relativeFrom="paragraph">
                  <wp:posOffset>245745</wp:posOffset>
                </wp:positionV>
                <wp:extent cx="96520" cy="478790"/>
                <wp:effectExtent l="15240" t="8890" r="21590" b="7620"/>
                <wp:wrapNone/>
                <wp:docPr id="149" name="上箭头 149"/>
                <wp:cNvGraphicFramePr/>
                <a:graphic xmlns:a="http://schemas.openxmlformats.org/drawingml/2006/main">
                  <a:graphicData uri="http://schemas.microsoft.com/office/word/2010/wordprocessingShape">
                    <wps:wsp>
                      <wps:cNvSpPr/>
                      <wps:spPr>
                        <a:xfrm>
                          <a:off x="0" y="0"/>
                          <a:ext cx="96520" cy="478790"/>
                        </a:xfrm>
                        <a:prstGeom prst="upArrow">
                          <a:avLst/>
                        </a:prstGeom>
                      </wps:spPr>
                      <wps:style>
                        <a:lnRef idx="2">
                          <a:schemeClr val="dk1"/>
                        </a:lnRef>
                        <a:fillRef idx="1">
                          <a:schemeClr val="lt1"/>
                        </a:fillRef>
                        <a:effectRef idx="0">
                          <a:schemeClr val="dk1"/>
                        </a:effectRef>
                        <a:fontRef idx="minor">
                          <a:schemeClr val="dk1"/>
                        </a:fontRef>
                      </wps:style>
                      <wps:txbx>
                        <w:txbxContent>
                          <w:p w14:paraId="115182B9" w14:textId="77777777" w:rsidR="00512A3A" w:rsidRDefault="00512A3A">
                            <w:pPr>
                              <w:jc w:val="center"/>
                            </w:pPr>
                          </w:p>
                          <w:p w14:paraId="7F109D8A" w14:textId="77777777" w:rsidR="00512A3A" w:rsidRDefault="00512A3A"/>
                          <w:p w14:paraId="3B78A906" w14:textId="77777777" w:rsidR="00512A3A" w:rsidRDefault="00512A3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7C1CB27" id="上箭头 149" o:spid="_x0000_s1088" type="#_x0000_t68" style="position:absolute;left:0;text-align:left;margin-left:254.25pt;margin-top:19.35pt;width:7.6pt;height:37.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" adj="2177" fillcolor="white [3201]" strokecolor="black [3200]" strokeweight="1pt">
                <v:textbox>
                  <w:txbxContent>
                    <w:p w14:paraId="115182B9" w14:textId="77777777" w:rsidR="00512A3A" w:rsidRDefault="00512A3A">
                      <w:pPr>
                        <w:jc w:val="center"/>
                      </w:pPr>
                    </w:p>
                    <w:p w14:paraId="7F109D8A" w14:textId="77777777" w:rsidR="00512A3A" w:rsidRDefault="00512A3A"/>
                    <w:p w14:paraId="3B78A906" w14:textId="77777777" w:rsidR="00512A3A" w:rsidRDefault="00512A3A"/>
                  </w:txbxContent>
                </v:textbox>
              </v:shape>
            </w:pict>
          </mc:Fallback>
        </mc:AlternateContent>
      </w:r>
    </w:p>
    <w:p w14:paraId="36EDFD0A" w14:textId="77777777" w:rsidR="00512A3A" w:rsidRDefault="00AA5FE9">
      <w:pPr>
        <w:spacing w:line="360" w:lineRule="auto"/>
        <w:ind w:firstLineChars="200" w:firstLine="480"/>
        <w:rPr>
          <w:rFonts w:asciiTheme="minorEastAsia" w:hAnsiTheme="minorEastAsia" w:cs="华文楷体"/>
          <w:bCs/>
          <w:sz w:val="24"/>
          <w:szCs w:val="24"/>
        </w:rPr>
      </w:pPr>
      <w:r>
        <w:rPr>
          <w:noProof/>
          <w:sz w:val="24"/>
        </w:rPr>
        <mc:AlternateContent>
          <mc:Choice Requires="wps">
            <w:drawing>
              <wp:anchor distT="0" distB="0" distL="114300" distR="114300" simplePos="0" relativeHeight="251683840" behindDoc="0" locked="0" layoutInCell="1" allowOverlap="1" wp14:anchorId="3C24C805" wp14:editId="6A1A427A">
                <wp:simplePos x="0" y="0"/>
                <wp:positionH relativeFrom="column">
                  <wp:posOffset>2206625</wp:posOffset>
                </wp:positionH>
                <wp:positionV relativeFrom="paragraph">
                  <wp:posOffset>100965</wp:posOffset>
                </wp:positionV>
                <wp:extent cx="104775" cy="336550"/>
                <wp:effectExtent l="15240" t="8890" r="32385" b="16510"/>
                <wp:wrapNone/>
                <wp:docPr id="150" name="上箭头 150"/>
                <wp:cNvGraphicFramePr/>
                <a:graphic xmlns:a="http://schemas.openxmlformats.org/drawingml/2006/main">
                  <a:graphicData uri="http://schemas.microsoft.com/office/word/2010/wordprocessingShape">
                    <wps:wsp>
                      <wps:cNvSpPr/>
                      <wps:spPr>
                        <a:xfrm>
                          <a:off x="0" y="0"/>
                          <a:ext cx="104775" cy="336550"/>
                        </a:xfrm>
                        <a:prstGeom prst="upArrow">
                          <a:avLst/>
                        </a:prstGeom>
                      </wps:spPr>
                      <wps:style>
                        <a:lnRef idx="2">
                          <a:schemeClr val="dk1"/>
                        </a:lnRef>
                        <a:fillRef idx="1">
                          <a:schemeClr val="lt1"/>
                        </a:fillRef>
                        <a:effectRef idx="0">
                          <a:schemeClr val="dk1"/>
                        </a:effectRef>
                        <a:fontRef idx="minor">
                          <a:schemeClr val="dk1"/>
                        </a:fontRef>
                      </wps:style>
                      <wps:txbx>
                        <w:txbxContent>
                          <w:p w14:paraId="5797FC48" w14:textId="77777777" w:rsidR="00512A3A" w:rsidRDefault="00512A3A">
                            <w:pPr>
                              <w:jc w:val="center"/>
                            </w:pPr>
                          </w:p>
                          <w:p w14:paraId="7CB6298C" w14:textId="77777777" w:rsidR="00512A3A" w:rsidRDefault="00512A3A"/>
                          <w:p w14:paraId="7364E66E" w14:textId="77777777" w:rsidR="00512A3A" w:rsidRDefault="00512A3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C24C805" id="上箭头 150" o:spid="_x0000_s1089" type="#_x0000_t68" style="position:absolute;left:0;text-align:left;margin-left:173.75pt;margin-top:7.95pt;width:8.25pt;height:2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" adj="3362" fillcolor="white [3201]" strokecolor="black [3200]" strokeweight="1pt">
                <v:textbox>
                  <w:txbxContent>
                    <w:p w14:paraId="5797FC48" w14:textId="77777777" w:rsidR="00512A3A" w:rsidRDefault="00512A3A">
                      <w:pPr>
                        <w:jc w:val="center"/>
                      </w:pPr>
                    </w:p>
                    <w:p w14:paraId="7CB6298C" w14:textId="77777777" w:rsidR="00512A3A" w:rsidRDefault="00512A3A"/>
                    <w:p w14:paraId="7364E66E" w14:textId="77777777" w:rsidR="00512A3A" w:rsidRDefault="00512A3A"/>
                  </w:txbxContent>
                </v:textbox>
              </v:shape>
            </w:pict>
          </mc:Fallback>
        </mc:AlternateContent>
      </w:r>
    </w:p>
    <w:p w14:paraId="6311306A" w14:textId="77777777" w:rsidR="00512A3A" w:rsidRDefault="00AA5FE9">
      <w:pPr>
        <w:spacing w:line="360" w:lineRule="auto"/>
        <w:ind w:firstLineChars="200" w:firstLine="480"/>
        <w:rPr>
          <w:rFonts w:asciiTheme="minorEastAsia" w:hAnsiTheme="minorEastAsia" w:cs="华文楷体"/>
          <w:bCs/>
          <w:sz w:val="24"/>
          <w:szCs w:val="24"/>
        </w:rPr>
      </w:pPr>
      <w:r>
        <w:rPr>
          <w:noProof/>
          <w:sz w:val="24"/>
        </w:rPr>
        <mc:AlternateContent>
          <mc:Choice Requires="wps">
            <w:drawing>
              <wp:anchor distT="0" distB="0" distL="114300" distR="114300" simplePos="0" relativeHeight="251667456" behindDoc="0" locked="0" layoutInCell="1" allowOverlap="1" wp14:anchorId="0C753A49" wp14:editId="0849AE95">
                <wp:simplePos x="0" y="0"/>
                <wp:positionH relativeFrom="column">
                  <wp:posOffset>2154555</wp:posOffset>
                </wp:positionH>
                <wp:positionV relativeFrom="paragraph">
                  <wp:posOffset>137160</wp:posOffset>
                </wp:positionV>
                <wp:extent cx="1469390" cy="273050"/>
                <wp:effectExtent l="0" t="0" r="17145" b="12700"/>
                <wp:wrapNone/>
                <wp:docPr id="52" name="文本框 52"/>
                <wp:cNvGraphicFramePr/>
                <a:graphic xmlns:a="http://schemas.openxmlformats.org/drawingml/2006/main">
                  <a:graphicData uri="http://schemas.microsoft.com/office/word/2010/wordprocessingShape">
                    <wps:wsp>
                      <wps:cNvSpPr txBox="1"/>
                      <wps:spPr>
                        <a:xfrm>
                          <a:off x="0" y="0"/>
                          <a:ext cx="1469382" cy="27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C57239" w14:textId="77777777" w:rsidR="00512A3A" w:rsidRDefault="00AA5FE9">
                            <w:r>
                              <w:rPr>
                                <w:rFonts w:hint="eastAsia"/>
                              </w:rPr>
                              <w:t>企业专家、专业教师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C753A49" id="文本框 52" o:spid="_x0000_s1090" type="#_x0000_t202" style="position:absolute;left:0;text-align:left;margin-left:169.65pt;margin-top:10.8pt;width:115.7pt;height: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" fillcolor="white [3201]" strokeweight=".5pt">
                <v:textbox>
                  <w:txbxContent>
                    <w:p w14:paraId="02C57239" w14:textId="77777777" w:rsidR="00512A3A" w:rsidRDefault="00AA5FE9">
                      <w:r>
                        <w:rPr>
                          <w:rFonts w:hint="eastAsia"/>
                        </w:rPr>
                        <w:t>企业专家、专业教师</w:t>
                      </w:r>
                    </w:p>
                  </w:txbxContent>
                </v:textbox>
              </v:shape>
            </w:pict>
          </mc:Fallback>
        </mc:AlternateContent>
      </w:r>
      <w:r>
        <w:rPr>
          <w:noProof/>
          <w:sz w:val="24"/>
        </w:rPr>
        <mc:AlternateContent>
          <mc:Choice Requires="wps">
            <w:drawing>
              <wp:anchor distT="0" distB="0" distL="114300" distR="114300" simplePos="0" relativeHeight="251684864" behindDoc="0" locked="0" layoutInCell="1" allowOverlap="1" wp14:anchorId="0DBB361D" wp14:editId="6217C1E9">
                <wp:simplePos x="0" y="0"/>
                <wp:positionH relativeFrom="column">
                  <wp:posOffset>4236720</wp:posOffset>
                </wp:positionH>
                <wp:positionV relativeFrom="paragraph">
                  <wp:posOffset>236220</wp:posOffset>
                </wp:positionV>
                <wp:extent cx="7620" cy="3175"/>
                <wp:effectExtent l="0" t="12700" r="106680" b="79375"/>
                <wp:wrapNone/>
                <wp:docPr id="151" name="曲线连接符 151"/>
                <wp:cNvGraphicFramePr/>
                <a:graphic xmlns:a="http://schemas.openxmlformats.org/drawingml/2006/main">
                  <a:graphicData uri="http://schemas.microsoft.com/office/word/2010/wordprocessingShape">
                    <wps:wsp>
                      <wps:cNvCnPr/>
                      <wps:spPr>
                        <a:xfrm>
                          <a:off x="5379720" y="6499860"/>
                          <a:ext cx="7620" cy="3175"/>
                        </a:xfrm>
                        <a:prstGeom prst="curved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B7EE1A" id="_x0000_t37" coordsize="21600,21600" o:spt="37" o:oned="t" path="m,c10800,,21600,10800,21600,21600e" filled="f">
                <v:path arrowok="t" fillok="f" o:connecttype="none"/>
                <o:lock v:ext="edit" shapetype="t"/>
              </v:shapetype>
              <v:shape id="曲线连接符 151" o:spid="_x0000_s1026" type="#_x0000_t37" style="position:absolute;left:0;text-align:left;margin-left:333.6pt;margin-top:18.6pt;width:.6pt;height:.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" strokecolor="#5b9bd5 [3204]" strokeweight=".5pt">
                <v:stroke startarrow="open" endarrow="open" joinstyle="miter"/>
              </v:shape>
            </w:pict>
          </mc:Fallback>
        </mc:AlternateContent>
      </w:r>
    </w:p>
    <w:p w14:paraId="257B2CCC" w14:textId="77777777" w:rsidR="00512A3A" w:rsidRDefault="00512A3A">
      <w:pPr>
        <w:spacing w:line="360" w:lineRule="auto"/>
        <w:ind w:firstLineChars="200" w:firstLine="480"/>
        <w:rPr>
          <w:rFonts w:asciiTheme="minorEastAsia" w:hAnsiTheme="minorEastAsia" w:cs="华文楷体"/>
          <w:bCs/>
          <w:sz w:val="24"/>
          <w:szCs w:val="24"/>
        </w:rPr>
      </w:pPr>
    </w:p>
    <w:p w14:paraId="0172633B"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(3)</w:t>
      </w:r>
      <w:r>
        <w:rPr>
          <w:rFonts w:asciiTheme="minorEastAsia" w:hAnsiTheme="minorEastAsia" w:cs="华文楷体" w:hint="eastAsia"/>
          <w:bCs/>
          <w:sz w:val="24"/>
          <w:szCs w:val="24"/>
        </w:rPr>
        <w:t>教学质量监控措施</w:t>
      </w:r>
    </w:p>
    <w:p w14:paraId="1C558F19"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①建立评价制度</w:t>
      </w:r>
    </w:p>
    <w:p w14:paraId="195F828F"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建立完善的教学质量评价、课程评价、专业评价、校内外实训基地评价制度，定期开展评价。在实施评价过程中必须吸收社会、企业、教师、学生等多元主体。</w:t>
      </w:r>
    </w:p>
    <w:p w14:paraId="00206A14"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②建立学生信息员制度</w:t>
      </w:r>
    </w:p>
    <w:p w14:paraId="76922CFC"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建立学生信息员周报制度，对课堂教学全程进行监控。在每个班级确定一名教学质量监控学生信息员（班级日志管理人员），学生信息员每周上报一次课堂教学情况，通过他们及时收集、汇总、反馈教学一线信息，为教学管理和教学监控提供参考。对于在学生信息员反馈中所反映有问题的教师，将由督导组及同行</w:t>
      </w:r>
      <w:r>
        <w:rPr>
          <w:rFonts w:asciiTheme="minorEastAsia" w:hAnsiTheme="minorEastAsia" w:cs="华文楷体" w:hint="eastAsia"/>
          <w:bCs/>
          <w:sz w:val="24"/>
          <w:szCs w:val="24"/>
        </w:rPr>
        <w:lastRenderedPageBreak/>
        <w:t>专家进行“诊断性”听课，并给予授课教师一一个指导性意见。</w:t>
      </w:r>
    </w:p>
    <w:p w14:paraId="60D4AC15"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③建立听课机制</w:t>
      </w:r>
    </w:p>
    <w:p w14:paraId="59DA7ADE"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坚持校领导、督导组、管理人员、专家同行随堂听课制度。有关制度要求教学部领导及教学管理人员每学期必须有一定的听课次数，使我们的管理者对专业的教学状况、教风和学风都能</w:t>
      </w:r>
      <w:r>
        <w:rPr>
          <w:rFonts w:asciiTheme="minorEastAsia" w:hAnsiTheme="minorEastAsia" w:cs="华文楷体" w:hint="eastAsia"/>
          <w:bCs/>
          <w:sz w:val="24"/>
          <w:szCs w:val="24"/>
        </w:rPr>
        <w:t>掌握第一手资料。</w:t>
      </w:r>
    </w:p>
    <w:p w14:paraId="2DA87D4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④建立常态化的教学检查机制。</w:t>
      </w:r>
    </w:p>
    <w:p w14:paraId="33DBC6F8"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建立期初、期中、期末教学检查制度，对教学过程进行全面的检查，及时处理出现的问题</w:t>
      </w:r>
      <w:r>
        <w:rPr>
          <w:rFonts w:asciiTheme="minorEastAsia" w:hAnsiTheme="minorEastAsia" w:cs="华文楷体" w:hint="eastAsia"/>
          <w:bCs/>
          <w:sz w:val="24"/>
          <w:szCs w:val="24"/>
        </w:rPr>
        <w:t>,</w:t>
      </w:r>
      <w:r>
        <w:rPr>
          <w:rFonts w:asciiTheme="minorEastAsia" w:hAnsiTheme="minorEastAsia" w:cs="华文楷体" w:hint="eastAsia"/>
          <w:bCs/>
          <w:sz w:val="24"/>
          <w:szCs w:val="24"/>
        </w:rPr>
        <w:t>保证教学的正常运行。</w:t>
      </w:r>
    </w:p>
    <w:p w14:paraId="116CE353" w14:textId="77777777" w:rsidR="00512A3A" w:rsidRDefault="00AA5FE9">
      <w:pPr>
        <w:spacing w:line="360" w:lineRule="auto"/>
        <w:ind w:firstLineChars="100" w:firstLine="240"/>
        <w:rPr>
          <w:rFonts w:asciiTheme="minorEastAsia" w:hAnsiTheme="minorEastAsia" w:cs="华文楷体"/>
          <w:bCs/>
          <w:sz w:val="24"/>
          <w:szCs w:val="24"/>
        </w:rPr>
      </w:pPr>
      <w:r>
        <w:rPr>
          <w:rFonts w:asciiTheme="minorEastAsia" w:hAnsiTheme="minorEastAsia" w:cs="华文楷体" w:hint="eastAsia"/>
          <w:bCs/>
          <w:sz w:val="24"/>
          <w:szCs w:val="24"/>
        </w:rPr>
        <w:t>4.</w:t>
      </w:r>
      <w:r>
        <w:rPr>
          <w:rFonts w:asciiTheme="minorEastAsia" w:hAnsiTheme="minorEastAsia" w:cs="华文楷体" w:hint="eastAsia"/>
          <w:bCs/>
          <w:sz w:val="24"/>
          <w:szCs w:val="24"/>
        </w:rPr>
        <w:t>定期完善毕业生跟踪反馈机制及社会评价机制。</w:t>
      </w:r>
    </w:p>
    <w:p w14:paraId="1959A8B8" w14:textId="77777777" w:rsidR="00512A3A" w:rsidRDefault="00512A3A">
      <w:pPr>
        <w:pStyle w:val="af"/>
        <w:spacing w:before="0" w:after="0" w:line="360" w:lineRule="auto"/>
        <w:jc w:val="left"/>
        <w:rPr>
          <w:rFonts w:asciiTheme="minorEastAsia" w:eastAsiaTheme="minorEastAsia" w:hAnsiTheme="minorEastAsia"/>
          <w:sz w:val="28"/>
          <w:szCs w:val="28"/>
        </w:rPr>
      </w:pPr>
      <w:bookmarkStart w:id="130" w:name="_Toc21373"/>
      <w:bookmarkStart w:id="131" w:name="_Toc24228488"/>
      <w:bookmarkStart w:id="132" w:name="_Toc6207"/>
      <w:bookmarkStart w:id="133" w:name="_Toc8284"/>
    </w:p>
    <w:p w14:paraId="1FAA4BD9" w14:textId="77777777" w:rsidR="00512A3A" w:rsidRDefault="00AA5FE9">
      <w:pPr>
        <w:pStyle w:val="af"/>
        <w:spacing w:before="0" w:after="0"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九、毕业要求</w:t>
      </w:r>
      <w:bookmarkEnd w:id="130"/>
      <w:bookmarkEnd w:id="131"/>
      <w:bookmarkEnd w:id="132"/>
      <w:bookmarkEnd w:id="133"/>
    </w:p>
    <w:p w14:paraId="632C95BA" w14:textId="77777777" w:rsidR="00512A3A" w:rsidRDefault="00AA5FE9">
      <w:pPr>
        <w:spacing w:line="360" w:lineRule="auto"/>
        <w:outlineLvl w:val="1"/>
        <w:rPr>
          <w:rFonts w:asciiTheme="minorEastAsia" w:hAnsiTheme="minorEastAsia" w:cs="华文楷体"/>
          <w:bCs/>
          <w:sz w:val="24"/>
          <w:szCs w:val="24"/>
        </w:rPr>
      </w:pPr>
      <w:bookmarkStart w:id="134" w:name="_Toc24228489"/>
      <w:bookmarkStart w:id="135" w:name="_Toc31372"/>
      <w:bookmarkStart w:id="136" w:name="_Toc25850"/>
      <w:r>
        <w:rPr>
          <w:rFonts w:asciiTheme="minorEastAsia" w:hAnsiTheme="minorEastAsia" w:cs="华文楷体" w:hint="eastAsia"/>
          <w:bCs/>
          <w:sz w:val="24"/>
          <w:szCs w:val="24"/>
        </w:rPr>
        <w:t>(</w:t>
      </w:r>
      <w:r>
        <w:rPr>
          <w:rFonts w:asciiTheme="minorEastAsia" w:hAnsiTheme="minorEastAsia" w:cs="华文楷体" w:hint="eastAsia"/>
          <w:bCs/>
          <w:sz w:val="24"/>
          <w:szCs w:val="24"/>
        </w:rPr>
        <w:t>一</w:t>
      </w:r>
      <w:r>
        <w:rPr>
          <w:rFonts w:asciiTheme="minorEastAsia" w:hAnsiTheme="minorEastAsia" w:cs="华文楷体" w:hint="eastAsia"/>
          <w:bCs/>
          <w:sz w:val="24"/>
          <w:szCs w:val="24"/>
        </w:rPr>
        <w:t xml:space="preserve">) </w:t>
      </w:r>
      <w:r>
        <w:rPr>
          <w:rFonts w:asciiTheme="minorEastAsia" w:hAnsiTheme="minorEastAsia" w:cs="华文楷体" w:hint="eastAsia"/>
          <w:bCs/>
          <w:sz w:val="24"/>
          <w:szCs w:val="24"/>
        </w:rPr>
        <w:t>学业考核要求</w:t>
      </w:r>
      <w:bookmarkEnd w:id="134"/>
      <w:bookmarkEnd w:id="135"/>
      <w:bookmarkEnd w:id="136"/>
    </w:p>
    <w:p w14:paraId="4078EEDD"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对学生的学业考评应体现评价主体、评价方式、评价过程的多元化，即教师的评价、学生的相互评价与自我评价相结合，过程性评价与结果性评价相结合。过程性评价，应从情感态度、岗位能力、职业行为等多方面对学生在整个学习过程中的表现进行综合测评；结果性评价是从学生知识点的掌握、技能的熟练程度、完成任务的质量等方面进行评价。</w:t>
      </w:r>
    </w:p>
    <w:p w14:paraId="7A707C82"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采用过程性考核和课程结业考核相结合的考核方式。课程总成绩为</w:t>
      </w:r>
      <w:r>
        <w:rPr>
          <w:rFonts w:asciiTheme="minorEastAsia" w:hAnsiTheme="minorEastAsia" w:cs="华文楷体" w:hint="eastAsia"/>
          <w:bCs/>
          <w:sz w:val="24"/>
          <w:szCs w:val="24"/>
        </w:rPr>
        <w:t>100</w:t>
      </w:r>
      <w:r>
        <w:rPr>
          <w:rFonts w:asciiTheme="minorEastAsia" w:hAnsiTheme="minorEastAsia" w:cs="华文楷体" w:hint="eastAsia"/>
          <w:bCs/>
          <w:sz w:val="24"/>
          <w:szCs w:val="24"/>
        </w:rPr>
        <w:t>分，其中过程性考核占总成绩的</w:t>
      </w:r>
      <w:r>
        <w:rPr>
          <w:rFonts w:asciiTheme="minorEastAsia" w:hAnsiTheme="minorEastAsia" w:cs="华文楷体" w:hint="eastAsia"/>
          <w:bCs/>
          <w:sz w:val="24"/>
          <w:szCs w:val="24"/>
        </w:rPr>
        <w:t>50%</w:t>
      </w:r>
      <w:r>
        <w:rPr>
          <w:rFonts w:asciiTheme="minorEastAsia" w:hAnsiTheme="minorEastAsia" w:cs="华文楷体" w:hint="eastAsia"/>
          <w:bCs/>
          <w:sz w:val="24"/>
          <w:szCs w:val="24"/>
        </w:rPr>
        <w:t>～</w:t>
      </w:r>
      <w:r>
        <w:rPr>
          <w:rFonts w:asciiTheme="minorEastAsia" w:hAnsiTheme="minorEastAsia" w:cs="华文楷体" w:hint="eastAsia"/>
          <w:bCs/>
          <w:sz w:val="24"/>
          <w:szCs w:val="24"/>
        </w:rPr>
        <w:t>60%</w:t>
      </w:r>
      <w:r>
        <w:rPr>
          <w:rFonts w:asciiTheme="minorEastAsia" w:hAnsiTheme="minorEastAsia" w:cs="华文楷体" w:hint="eastAsia"/>
          <w:bCs/>
          <w:sz w:val="24"/>
          <w:szCs w:val="24"/>
        </w:rPr>
        <w:t>，课程结业考核占总成绩的</w:t>
      </w:r>
      <w:r>
        <w:rPr>
          <w:rFonts w:asciiTheme="minorEastAsia" w:hAnsiTheme="minorEastAsia" w:cs="华文楷体" w:hint="eastAsia"/>
          <w:bCs/>
          <w:sz w:val="24"/>
          <w:szCs w:val="24"/>
        </w:rPr>
        <w:t>40%</w:t>
      </w:r>
      <w:r>
        <w:rPr>
          <w:rFonts w:asciiTheme="minorEastAsia" w:hAnsiTheme="minorEastAsia" w:cs="华文楷体" w:hint="eastAsia"/>
          <w:bCs/>
          <w:sz w:val="24"/>
          <w:szCs w:val="24"/>
        </w:rPr>
        <w:t>～</w:t>
      </w:r>
      <w:r>
        <w:rPr>
          <w:rFonts w:asciiTheme="minorEastAsia" w:hAnsiTheme="minorEastAsia" w:cs="华文楷体" w:hint="eastAsia"/>
          <w:bCs/>
          <w:sz w:val="24"/>
          <w:szCs w:val="24"/>
        </w:rPr>
        <w:t>50%</w:t>
      </w:r>
      <w:r>
        <w:rPr>
          <w:rFonts w:asciiTheme="minorEastAsia" w:hAnsiTheme="minorEastAsia" w:cs="华文楷体" w:hint="eastAsia"/>
          <w:bCs/>
          <w:sz w:val="24"/>
          <w:szCs w:val="24"/>
        </w:rPr>
        <w:t>；总成绩</w:t>
      </w:r>
      <w:r>
        <w:rPr>
          <w:rFonts w:asciiTheme="minorEastAsia" w:hAnsiTheme="minorEastAsia" w:cs="华文楷体" w:hint="eastAsia"/>
          <w:bCs/>
          <w:sz w:val="24"/>
          <w:szCs w:val="24"/>
        </w:rPr>
        <w:t>60</w:t>
      </w:r>
      <w:r>
        <w:rPr>
          <w:rFonts w:asciiTheme="minorEastAsia" w:hAnsiTheme="minorEastAsia" w:cs="华文楷体" w:hint="eastAsia"/>
          <w:bCs/>
          <w:sz w:val="24"/>
          <w:szCs w:val="24"/>
        </w:rPr>
        <w:t>分为及格。</w:t>
      </w:r>
    </w:p>
    <w:p w14:paraId="48657A77"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过程性考核主要包括以下内容：</w:t>
      </w:r>
    </w:p>
    <w:p w14:paraId="78180F27"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1</w:t>
      </w:r>
      <w:r>
        <w:rPr>
          <w:rFonts w:asciiTheme="minorEastAsia" w:hAnsiTheme="minorEastAsia" w:cs="华文楷体" w:hint="eastAsia"/>
          <w:bCs/>
          <w:sz w:val="24"/>
          <w:szCs w:val="24"/>
        </w:rPr>
        <w:t>）学习态度：主要包括出勤率、学习态度、课堂参与情况、作业完成情况等。</w:t>
      </w:r>
    </w:p>
    <w:p w14:paraId="4E0A48E6" w14:textId="77777777" w:rsidR="00512A3A" w:rsidRDefault="00AA5FE9">
      <w:pPr>
        <w:spacing w:line="360" w:lineRule="auto"/>
        <w:ind w:firstLineChars="200" w:firstLine="480"/>
        <w:rPr>
          <w:rFonts w:asciiTheme="minorEastAsia" w:hAnsiTheme="minorEastAsia" w:cs="华文楷体"/>
          <w:bCs/>
          <w:sz w:val="24"/>
          <w:szCs w:val="24"/>
        </w:rPr>
      </w:pPr>
      <w:bookmarkStart w:id="137" w:name="_Toc3117"/>
      <w:r>
        <w:rPr>
          <w:rFonts w:asciiTheme="minorEastAsia" w:hAnsiTheme="minorEastAsia" w:cs="华文楷体" w:hint="eastAsia"/>
          <w:bCs/>
          <w:sz w:val="24"/>
          <w:szCs w:val="24"/>
        </w:rPr>
        <w:t>（</w:t>
      </w:r>
      <w:r>
        <w:rPr>
          <w:rFonts w:asciiTheme="minorEastAsia" w:hAnsiTheme="minorEastAsia" w:cs="华文楷体" w:hint="eastAsia"/>
          <w:bCs/>
          <w:sz w:val="24"/>
          <w:szCs w:val="24"/>
        </w:rPr>
        <w:t>2</w:t>
      </w:r>
      <w:r>
        <w:rPr>
          <w:rFonts w:asciiTheme="minorEastAsia" w:hAnsiTheme="minorEastAsia" w:cs="华文楷体" w:hint="eastAsia"/>
          <w:bCs/>
          <w:sz w:val="24"/>
          <w:szCs w:val="24"/>
        </w:rPr>
        <w:t>）岗位技能操作：主要包括施工准备、操作规范程度、熟练程度、成果等。</w:t>
      </w:r>
      <w:bookmarkEnd w:id="137"/>
    </w:p>
    <w:p w14:paraId="7B9B7199"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w:t>
      </w:r>
      <w:r>
        <w:rPr>
          <w:rFonts w:asciiTheme="minorEastAsia" w:hAnsiTheme="minorEastAsia" w:cs="华文楷体" w:hint="eastAsia"/>
          <w:bCs/>
          <w:sz w:val="24"/>
          <w:szCs w:val="24"/>
        </w:rPr>
        <w:t>3</w:t>
      </w:r>
      <w:r>
        <w:rPr>
          <w:rFonts w:asciiTheme="minorEastAsia" w:hAnsiTheme="minorEastAsia" w:cs="华文楷体" w:hint="eastAsia"/>
          <w:bCs/>
          <w:sz w:val="24"/>
          <w:szCs w:val="24"/>
        </w:rPr>
        <w:t>）单元测试：教师可采用单元测试题库组织进行，也可以根据单元项目内容结合实际案例由学生完成相应的成果等。</w:t>
      </w:r>
    </w:p>
    <w:p w14:paraId="1561F6D1"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2</w:t>
      </w:r>
      <w:r>
        <w:rPr>
          <w:rFonts w:asciiTheme="minorEastAsia" w:hAnsiTheme="minorEastAsia" w:cs="华文楷体" w:hint="eastAsia"/>
          <w:bCs/>
          <w:sz w:val="24"/>
          <w:szCs w:val="24"/>
        </w:rPr>
        <w:t>．课程结业考核：可采用笔试、答辩等多种形式。</w:t>
      </w:r>
    </w:p>
    <w:p w14:paraId="6A4669B1" w14:textId="77777777" w:rsidR="00512A3A" w:rsidRDefault="00AA5FE9">
      <w:pPr>
        <w:spacing w:line="360" w:lineRule="auto"/>
        <w:outlineLvl w:val="1"/>
        <w:rPr>
          <w:rFonts w:asciiTheme="minorEastAsia" w:hAnsiTheme="minorEastAsia" w:cs="华文楷体"/>
          <w:bCs/>
          <w:sz w:val="24"/>
          <w:szCs w:val="24"/>
        </w:rPr>
      </w:pPr>
      <w:bookmarkStart w:id="138" w:name="_Toc24228490"/>
      <w:bookmarkStart w:id="139" w:name="_Toc21934"/>
      <w:bookmarkStart w:id="140" w:name="_Toc31207"/>
      <w:r>
        <w:rPr>
          <w:rFonts w:asciiTheme="minorEastAsia" w:hAnsiTheme="minorEastAsia" w:cs="华文楷体" w:hint="eastAsia"/>
          <w:bCs/>
          <w:sz w:val="24"/>
          <w:szCs w:val="24"/>
        </w:rPr>
        <w:t>（二）证书考取要求</w:t>
      </w:r>
      <w:bookmarkEnd w:id="138"/>
      <w:r>
        <w:rPr>
          <w:rFonts w:asciiTheme="minorEastAsia" w:hAnsiTheme="minorEastAsia" w:cs="华文楷体" w:hint="eastAsia"/>
          <w:bCs/>
          <w:sz w:val="24"/>
          <w:szCs w:val="24"/>
        </w:rPr>
        <w:t> </w:t>
      </w:r>
      <w:bookmarkEnd w:id="139"/>
      <w:bookmarkEnd w:id="140"/>
    </w:p>
    <w:p w14:paraId="2A51AD3A"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lastRenderedPageBreak/>
        <w:t>根据职业岗位需求，对接可考取的国家职业资格证书和职业技能等级证书，明确证书有关内容有机融入专业课程教学的途径、方法和要求。</w:t>
      </w:r>
    </w:p>
    <w:p w14:paraId="1A6F6290" w14:textId="77777777" w:rsidR="00512A3A" w:rsidRDefault="00AA5FE9">
      <w:pPr>
        <w:spacing w:line="360" w:lineRule="auto"/>
        <w:ind w:firstLineChars="200" w:firstLine="480"/>
        <w:rPr>
          <w:rFonts w:asciiTheme="minorEastAsia" w:hAnsiTheme="minorEastAsia" w:cs="华文楷体"/>
          <w:bCs/>
          <w:sz w:val="24"/>
          <w:szCs w:val="24"/>
        </w:rPr>
      </w:pPr>
      <w:r>
        <w:rPr>
          <w:rFonts w:asciiTheme="minorEastAsia" w:hAnsiTheme="minorEastAsia" w:cs="华文楷体" w:hint="eastAsia"/>
          <w:bCs/>
          <w:sz w:val="24"/>
          <w:szCs w:val="24"/>
        </w:rPr>
        <w:t>学生毕业需取得建筑工程识图职业技能等级证书、建筑信息模型职业技能等级</w:t>
      </w:r>
      <w:r>
        <w:rPr>
          <w:rFonts w:asciiTheme="minorEastAsia" w:hAnsiTheme="minorEastAsia" w:cs="华文楷体" w:hint="eastAsia"/>
          <w:bCs/>
          <w:sz w:val="24"/>
          <w:szCs w:val="24"/>
        </w:rPr>
        <w:t>证书的</w:t>
      </w:r>
      <w:r>
        <w:rPr>
          <w:rFonts w:asciiTheme="minorEastAsia" w:hAnsiTheme="minorEastAsia" w:cs="华文楷体" w:hint="eastAsia"/>
          <w:bCs/>
          <w:sz w:val="24"/>
          <w:szCs w:val="24"/>
        </w:rPr>
        <w:t>1-2</w:t>
      </w:r>
      <w:r>
        <w:rPr>
          <w:rFonts w:asciiTheme="minorEastAsia" w:hAnsiTheme="minorEastAsia" w:cs="华文楷体" w:hint="eastAsia"/>
          <w:bCs/>
          <w:sz w:val="24"/>
          <w:szCs w:val="24"/>
        </w:rPr>
        <w:t>种岗位技能证书。</w:t>
      </w:r>
    </w:p>
    <w:p w14:paraId="3E24F5A5" w14:textId="77777777" w:rsidR="00512A3A" w:rsidRDefault="00512A3A">
      <w:pPr>
        <w:spacing w:line="360" w:lineRule="auto"/>
        <w:rPr>
          <w:rFonts w:asciiTheme="minorEastAsia" w:hAnsiTheme="minorEastAsia" w:cs="华文楷体"/>
          <w:bCs/>
          <w:sz w:val="28"/>
          <w:szCs w:val="28"/>
        </w:rPr>
      </w:pPr>
    </w:p>
    <w:sectPr w:rsidR="00512A3A">
      <w:footerReference w:type="default" r:id="rId17"/>
      <w:pgSz w:w="11906" w:h="16838"/>
      <w:pgMar w:top="1440" w:right="1800" w:bottom="1440" w:left="1800" w:header="851" w:footer="850"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EA5C" w14:textId="77777777" w:rsidR="00AA5FE9" w:rsidRDefault="00AA5FE9">
      <w:r>
        <w:separator/>
      </w:r>
    </w:p>
  </w:endnote>
  <w:endnote w:type="continuationSeparator" w:id="0">
    <w:p w14:paraId="031ED53C" w14:textId="77777777" w:rsidR="00AA5FE9" w:rsidRDefault="00AA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AMGDT">
    <w:panose1 w:val="02000400000000000000"/>
    <w:charset w:val="00"/>
    <w:family w:val="auto"/>
    <w:pitch w:val="variable"/>
    <w:sig w:usb0="80000003" w:usb1="10000000" w:usb2="00000000" w:usb3="00000000" w:csb0="00000001"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82FF" w14:textId="77777777" w:rsidR="00512A3A" w:rsidRDefault="00512A3A">
    <w:pPr>
      <w:pStyle w:val="aa"/>
      <w:jc w:val="center"/>
    </w:pPr>
  </w:p>
  <w:p w14:paraId="25382B02" w14:textId="77777777" w:rsidR="00512A3A" w:rsidRDefault="00512A3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BB31" w14:textId="77777777" w:rsidR="00512A3A" w:rsidRDefault="00512A3A">
    <w:pPr>
      <w:pStyle w:val="aa"/>
      <w:jc w:val="center"/>
    </w:pPr>
  </w:p>
  <w:p w14:paraId="68972522" w14:textId="77777777" w:rsidR="00512A3A" w:rsidRDefault="00512A3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1314" w14:textId="77777777" w:rsidR="00512A3A" w:rsidRDefault="00AA5FE9">
    <w:pPr>
      <w:pStyle w:val="aa"/>
    </w:pPr>
    <w:r>
      <w:rPr>
        <w:noProof/>
      </w:rPr>
      <mc:AlternateContent>
        <mc:Choice Requires="wps">
          <w:drawing>
            <wp:anchor distT="0" distB="0" distL="114300" distR="114300" simplePos="0" relativeHeight="251660288" behindDoc="0" locked="0" layoutInCell="1" allowOverlap="1" wp14:anchorId="374B5D76" wp14:editId="614D3DB3">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24D040" w14:textId="77777777" w:rsidR="00512A3A" w:rsidRDefault="00AA5FE9">
                          <w:pPr>
                            <w:pStyle w:val="aa"/>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4B5D76" id="_x0000_t202" coordsize="21600,21600" o:spt="202" path="m,l,21600r21600,l21600,xe">
              <v:stroke joinstyle="miter"/>
              <v:path gradientshapeok="t" o:connecttype="rect"/>
            </v:shapetype>
            <v:shape id="文本框 42" o:spid="_x0000_s109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024D040" w14:textId="77777777" w:rsidR="00512A3A" w:rsidRDefault="00AA5FE9">
                    <w:pPr>
                      <w:pStyle w:val="aa"/>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6ABB" w14:textId="77777777" w:rsidR="00512A3A" w:rsidRDefault="00AA5FE9">
    <w:pPr>
      <w:pStyle w:val="aa"/>
      <w:jc w:val="center"/>
    </w:pPr>
    <w:r>
      <w:rPr>
        <w:noProof/>
      </w:rPr>
      <mc:AlternateContent>
        <mc:Choice Requires="wps">
          <w:drawing>
            <wp:anchor distT="0" distB="0" distL="114300" distR="114300" simplePos="0" relativeHeight="251661312" behindDoc="0" locked="0" layoutInCell="1" allowOverlap="1" wp14:anchorId="6B44E0F4" wp14:editId="4C76E42E">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EA7BB9" w14:textId="77777777" w:rsidR="00512A3A" w:rsidRDefault="00AA5FE9">
                          <w:pPr>
                            <w:pStyle w:val="aa"/>
                            <w:rPr>
                              <w:rFonts w:asciiTheme="minorEastAsia" w:hAnsiTheme="minorEastAsia" w:cstheme="minorEastAsia"/>
                              <w:sz w:val="21"/>
                              <w:szCs w:val="21"/>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44E0F4" id="_x0000_t202" coordsize="21600,21600" o:spt="202" path="m,l,21600r21600,l21600,xe">
              <v:stroke joinstyle="miter"/>
              <v:path gradientshapeok="t" o:connecttype="rect"/>
            </v:shapetype>
            <v:shape id="文本框 44" o:spid="_x0000_s1092"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71EA7BB9" w14:textId="77777777" w:rsidR="00512A3A" w:rsidRDefault="00AA5FE9">
                    <w:pPr>
                      <w:pStyle w:val="aa"/>
                      <w:rPr>
                        <w:rFonts w:asciiTheme="minorEastAsia" w:hAnsiTheme="minorEastAsia" w:cstheme="minorEastAsia"/>
                        <w:sz w:val="21"/>
                        <w:szCs w:val="21"/>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w10:wrap anchorx="margin"/>
            </v:shape>
          </w:pict>
        </mc:Fallback>
      </mc:AlternateContent>
    </w:r>
  </w:p>
  <w:p w14:paraId="78AD4B37" w14:textId="77777777" w:rsidR="00512A3A" w:rsidRDefault="00512A3A">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FE52" w14:textId="77777777" w:rsidR="00512A3A" w:rsidRDefault="00AA5FE9">
    <w:pPr>
      <w:pStyle w:val="aa"/>
      <w:jc w:val="both"/>
    </w:pPr>
    <w:r>
      <w:rPr>
        <w:noProof/>
      </w:rPr>
      <mc:AlternateContent>
        <mc:Choice Requires="wps">
          <w:drawing>
            <wp:anchor distT="0" distB="0" distL="114300" distR="114300" simplePos="0" relativeHeight="251659264" behindDoc="0" locked="0" layoutInCell="1" allowOverlap="1" wp14:anchorId="081C9626" wp14:editId="4BB8F6B0">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31183" w14:textId="77777777" w:rsidR="00512A3A" w:rsidRDefault="00AA5FE9">
                          <w:pPr>
                            <w:pStyle w:val="aa"/>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1C9626" id="_x0000_t202" coordsize="21600,21600" o:spt="202" path="m,l,21600r21600,l21600,xe">
              <v:stroke joinstyle="miter"/>
              <v:path gradientshapeok="t" o:connecttype="rect"/>
            </v:shapetype>
            <v:shape id="文本框 39" o:spid="_x0000_s1093"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4E31183" w14:textId="77777777" w:rsidR="00512A3A" w:rsidRDefault="00AA5FE9">
                    <w:pPr>
                      <w:pStyle w:val="aa"/>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w10:wrap anchorx="margin"/>
            </v:shape>
          </w:pict>
        </mc:Fallback>
      </mc:AlternateContent>
    </w:r>
  </w:p>
  <w:p w14:paraId="236D674F" w14:textId="77777777" w:rsidR="00512A3A" w:rsidRDefault="00512A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735E" w14:textId="77777777" w:rsidR="00AA5FE9" w:rsidRDefault="00AA5FE9">
      <w:r>
        <w:separator/>
      </w:r>
    </w:p>
  </w:footnote>
  <w:footnote w:type="continuationSeparator" w:id="0">
    <w:p w14:paraId="0BB14B90" w14:textId="77777777" w:rsidR="00AA5FE9" w:rsidRDefault="00AA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EBCC" w14:textId="77777777" w:rsidR="00512A3A" w:rsidRDefault="00AA5FE9">
    <w:pPr>
      <w:pStyle w:val="ac"/>
      <w:pBdr>
        <w:bottom w:val="none" w:sz="0" w:space="1" w:color="auto"/>
      </w:pBdr>
    </w:pP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5E96" w14:textId="77777777" w:rsidR="00512A3A" w:rsidRDefault="00512A3A">
    <w:pPr>
      <w:pStyle w:val="a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C808F7"/>
    <w:multiLevelType w:val="singleLevel"/>
    <w:tmpl w:val="C5C808F7"/>
    <w:lvl w:ilvl="0">
      <w:start w:val="3"/>
      <w:numFmt w:val="chineseCounting"/>
      <w:suff w:val="nothing"/>
      <w:lvlText w:val="（%1）"/>
      <w:lvlJc w:val="left"/>
      <w:rPr>
        <w:rFonts w:hint="eastAsia"/>
      </w:rPr>
    </w:lvl>
  </w:abstractNum>
  <w:abstractNum w:abstractNumId="1" w15:restartNumberingAfterBreak="0">
    <w:nsid w:val="C9AD6BC5"/>
    <w:multiLevelType w:val="singleLevel"/>
    <w:tmpl w:val="C9AD6BC5"/>
    <w:lvl w:ilvl="0">
      <w:start w:val="2"/>
      <w:numFmt w:val="decimal"/>
      <w:suff w:val="nothing"/>
      <w:lvlText w:val="（%1）"/>
      <w:lvlJc w:val="left"/>
    </w:lvl>
  </w:abstractNum>
  <w:abstractNum w:abstractNumId="2" w15:restartNumberingAfterBreak="0">
    <w:nsid w:val="EAB761C4"/>
    <w:multiLevelType w:val="singleLevel"/>
    <w:tmpl w:val="EAB761C4"/>
    <w:lvl w:ilvl="0">
      <w:start w:val="2"/>
      <w:numFmt w:val="decimal"/>
      <w:lvlText w:val="%1."/>
      <w:lvlJc w:val="left"/>
      <w:pPr>
        <w:tabs>
          <w:tab w:val="left" w:pos="312"/>
        </w:tabs>
      </w:pPr>
    </w:lvl>
  </w:abstractNum>
  <w:abstractNum w:abstractNumId="3" w15:restartNumberingAfterBreak="0">
    <w:nsid w:val="FC2542E7"/>
    <w:multiLevelType w:val="singleLevel"/>
    <w:tmpl w:val="FC2542E7"/>
    <w:lvl w:ilvl="0">
      <w:start w:val="2"/>
      <w:numFmt w:val="decimal"/>
      <w:lvlText w:val="%1."/>
      <w:lvlJc w:val="left"/>
      <w:pPr>
        <w:tabs>
          <w:tab w:val="left" w:pos="312"/>
        </w:tabs>
      </w:pPr>
    </w:lvl>
  </w:abstractNum>
  <w:num w:numId="1" w16cid:durableId="1722171431">
    <w:abstractNumId w:val="2"/>
  </w:num>
  <w:num w:numId="2" w16cid:durableId="274483706">
    <w:abstractNumId w:val="0"/>
  </w:num>
  <w:num w:numId="3" w16cid:durableId="1690834462">
    <w:abstractNumId w:val="1"/>
  </w:num>
  <w:num w:numId="4" w16cid:durableId="1416316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zMTJmYmQxZWUzMDU5NmFiYzk0YWU4YzJlNWYxMjAifQ=="/>
  </w:docVars>
  <w:rsids>
    <w:rsidRoot w:val="137A1BA6"/>
    <w:rsid w:val="00002023"/>
    <w:rsid w:val="0001449A"/>
    <w:rsid w:val="00023D8D"/>
    <w:rsid w:val="00036787"/>
    <w:rsid w:val="000465F9"/>
    <w:rsid w:val="00047F57"/>
    <w:rsid w:val="00051C8B"/>
    <w:rsid w:val="000613D3"/>
    <w:rsid w:val="00061899"/>
    <w:rsid w:val="00062E29"/>
    <w:rsid w:val="00067239"/>
    <w:rsid w:val="000A2E31"/>
    <w:rsid w:val="000A6856"/>
    <w:rsid w:val="000B361B"/>
    <w:rsid w:val="000E2363"/>
    <w:rsid w:val="000E3285"/>
    <w:rsid w:val="000E590F"/>
    <w:rsid w:val="000F1B4D"/>
    <w:rsid w:val="000F295E"/>
    <w:rsid w:val="000F33C4"/>
    <w:rsid w:val="00102022"/>
    <w:rsid w:val="00113E27"/>
    <w:rsid w:val="00114BA3"/>
    <w:rsid w:val="00127DCE"/>
    <w:rsid w:val="00150AC1"/>
    <w:rsid w:val="001517FF"/>
    <w:rsid w:val="001576D3"/>
    <w:rsid w:val="00174351"/>
    <w:rsid w:val="00177388"/>
    <w:rsid w:val="00182D1A"/>
    <w:rsid w:val="001861E5"/>
    <w:rsid w:val="001A4EE2"/>
    <w:rsid w:val="001A792D"/>
    <w:rsid w:val="001C5BD4"/>
    <w:rsid w:val="001E4597"/>
    <w:rsid w:val="001E5A30"/>
    <w:rsid w:val="001E7B21"/>
    <w:rsid w:val="001F12DA"/>
    <w:rsid w:val="001F170A"/>
    <w:rsid w:val="001F2237"/>
    <w:rsid w:val="001F74BD"/>
    <w:rsid w:val="002070D7"/>
    <w:rsid w:val="002302DF"/>
    <w:rsid w:val="002310B9"/>
    <w:rsid w:val="002344F2"/>
    <w:rsid w:val="00234C08"/>
    <w:rsid w:val="00245970"/>
    <w:rsid w:val="0026315D"/>
    <w:rsid w:val="00277915"/>
    <w:rsid w:val="002845D5"/>
    <w:rsid w:val="0028522D"/>
    <w:rsid w:val="00296046"/>
    <w:rsid w:val="002B1D57"/>
    <w:rsid w:val="002B4421"/>
    <w:rsid w:val="002D1BA5"/>
    <w:rsid w:val="002F52F0"/>
    <w:rsid w:val="00304E5B"/>
    <w:rsid w:val="00315E19"/>
    <w:rsid w:val="00320348"/>
    <w:rsid w:val="00324F3D"/>
    <w:rsid w:val="00326547"/>
    <w:rsid w:val="00326AB8"/>
    <w:rsid w:val="00333CD7"/>
    <w:rsid w:val="00347A7F"/>
    <w:rsid w:val="0036313D"/>
    <w:rsid w:val="00370902"/>
    <w:rsid w:val="00370FBF"/>
    <w:rsid w:val="00390A3A"/>
    <w:rsid w:val="00394E53"/>
    <w:rsid w:val="00396CDD"/>
    <w:rsid w:val="003A640D"/>
    <w:rsid w:val="003B1CE9"/>
    <w:rsid w:val="003B1E80"/>
    <w:rsid w:val="003B3EF6"/>
    <w:rsid w:val="003C6B0C"/>
    <w:rsid w:val="003C7093"/>
    <w:rsid w:val="003D06E3"/>
    <w:rsid w:val="003D5496"/>
    <w:rsid w:val="003E030C"/>
    <w:rsid w:val="003E5627"/>
    <w:rsid w:val="004204C8"/>
    <w:rsid w:val="00432729"/>
    <w:rsid w:val="004328BA"/>
    <w:rsid w:val="00432A89"/>
    <w:rsid w:val="00441BF6"/>
    <w:rsid w:val="00444736"/>
    <w:rsid w:val="00446C06"/>
    <w:rsid w:val="00453633"/>
    <w:rsid w:val="00457B17"/>
    <w:rsid w:val="00464042"/>
    <w:rsid w:val="0047203D"/>
    <w:rsid w:val="0047308E"/>
    <w:rsid w:val="0047596E"/>
    <w:rsid w:val="00485168"/>
    <w:rsid w:val="00497E36"/>
    <w:rsid w:val="004A247D"/>
    <w:rsid w:val="004C60FD"/>
    <w:rsid w:val="004D3F9D"/>
    <w:rsid w:val="004D7793"/>
    <w:rsid w:val="004E3383"/>
    <w:rsid w:val="0051051D"/>
    <w:rsid w:val="00511424"/>
    <w:rsid w:val="00512A3A"/>
    <w:rsid w:val="005208BA"/>
    <w:rsid w:val="0052196D"/>
    <w:rsid w:val="005223F8"/>
    <w:rsid w:val="00525E28"/>
    <w:rsid w:val="00543FEC"/>
    <w:rsid w:val="00544DF0"/>
    <w:rsid w:val="00544F20"/>
    <w:rsid w:val="00545231"/>
    <w:rsid w:val="00554530"/>
    <w:rsid w:val="00556592"/>
    <w:rsid w:val="00560258"/>
    <w:rsid w:val="00561905"/>
    <w:rsid w:val="0057335E"/>
    <w:rsid w:val="00573C62"/>
    <w:rsid w:val="00583990"/>
    <w:rsid w:val="005849EE"/>
    <w:rsid w:val="005902E4"/>
    <w:rsid w:val="00595CBD"/>
    <w:rsid w:val="005B1417"/>
    <w:rsid w:val="005B2DB7"/>
    <w:rsid w:val="005C34C8"/>
    <w:rsid w:val="005C54BF"/>
    <w:rsid w:val="005D7773"/>
    <w:rsid w:val="00610FD7"/>
    <w:rsid w:val="00617ACE"/>
    <w:rsid w:val="0063092C"/>
    <w:rsid w:val="00637093"/>
    <w:rsid w:val="00643ADF"/>
    <w:rsid w:val="00644A73"/>
    <w:rsid w:val="006634BD"/>
    <w:rsid w:val="006639BA"/>
    <w:rsid w:val="00677EFF"/>
    <w:rsid w:val="006865ED"/>
    <w:rsid w:val="0068734C"/>
    <w:rsid w:val="006C4211"/>
    <w:rsid w:val="006D6147"/>
    <w:rsid w:val="006E3064"/>
    <w:rsid w:val="006E4E47"/>
    <w:rsid w:val="006E6814"/>
    <w:rsid w:val="006F3199"/>
    <w:rsid w:val="006F5497"/>
    <w:rsid w:val="00701FA8"/>
    <w:rsid w:val="00705ECD"/>
    <w:rsid w:val="00713BE3"/>
    <w:rsid w:val="00726F23"/>
    <w:rsid w:val="00735BB3"/>
    <w:rsid w:val="00754DF9"/>
    <w:rsid w:val="00765A5B"/>
    <w:rsid w:val="00787AE0"/>
    <w:rsid w:val="00796286"/>
    <w:rsid w:val="007A4B15"/>
    <w:rsid w:val="007A59A5"/>
    <w:rsid w:val="007A7AB6"/>
    <w:rsid w:val="007B1AD1"/>
    <w:rsid w:val="007B6223"/>
    <w:rsid w:val="007C111A"/>
    <w:rsid w:val="007D1877"/>
    <w:rsid w:val="007E2E87"/>
    <w:rsid w:val="007E5605"/>
    <w:rsid w:val="007E58BA"/>
    <w:rsid w:val="007E5DC7"/>
    <w:rsid w:val="007F3E02"/>
    <w:rsid w:val="007F5D72"/>
    <w:rsid w:val="00800115"/>
    <w:rsid w:val="00812DCA"/>
    <w:rsid w:val="008143E2"/>
    <w:rsid w:val="008166A8"/>
    <w:rsid w:val="00823C41"/>
    <w:rsid w:val="00831D89"/>
    <w:rsid w:val="00836C0C"/>
    <w:rsid w:val="00862361"/>
    <w:rsid w:val="008634E0"/>
    <w:rsid w:val="00871B38"/>
    <w:rsid w:val="00871D29"/>
    <w:rsid w:val="008749FE"/>
    <w:rsid w:val="00881446"/>
    <w:rsid w:val="00882C0A"/>
    <w:rsid w:val="00883795"/>
    <w:rsid w:val="00886E39"/>
    <w:rsid w:val="008B1170"/>
    <w:rsid w:val="008C014B"/>
    <w:rsid w:val="008C6075"/>
    <w:rsid w:val="008D0821"/>
    <w:rsid w:val="008D2702"/>
    <w:rsid w:val="008D28F4"/>
    <w:rsid w:val="008D6A53"/>
    <w:rsid w:val="00910662"/>
    <w:rsid w:val="00914FCA"/>
    <w:rsid w:val="009150DB"/>
    <w:rsid w:val="0091640A"/>
    <w:rsid w:val="009228C7"/>
    <w:rsid w:val="00943893"/>
    <w:rsid w:val="00966F00"/>
    <w:rsid w:val="00970469"/>
    <w:rsid w:val="00974C32"/>
    <w:rsid w:val="009812D4"/>
    <w:rsid w:val="00990F20"/>
    <w:rsid w:val="009920B9"/>
    <w:rsid w:val="00993EED"/>
    <w:rsid w:val="00995FEB"/>
    <w:rsid w:val="009A120D"/>
    <w:rsid w:val="009A5F59"/>
    <w:rsid w:val="009B489E"/>
    <w:rsid w:val="009C0B5D"/>
    <w:rsid w:val="009C601F"/>
    <w:rsid w:val="009E45EB"/>
    <w:rsid w:val="009F13F9"/>
    <w:rsid w:val="00A00E2C"/>
    <w:rsid w:val="00A03726"/>
    <w:rsid w:val="00A0427A"/>
    <w:rsid w:val="00A13D8B"/>
    <w:rsid w:val="00A26475"/>
    <w:rsid w:val="00A37A57"/>
    <w:rsid w:val="00A405A1"/>
    <w:rsid w:val="00A41A55"/>
    <w:rsid w:val="00A46AC9"/>
    <w:rsid w:val="00A52DB3"/>
    <w:rsid w:val="00A5642E"/>
    <w:rsid w:val="00A56F8E"/>
    <w:rsid w:val="00A71FCE"/>
    <w:rsid w:val="00A74C05"/>
    <w:rsid w:val="00A8208F"/>
    <w:rsid w:val="00A90792"/>
    <w:rsid w:val="00AA5FE9"/>
    <w:rsid w:val="00AB6D21"/>
    <w:rsid w:val="00AC5B0D"/>
    <w:rsid w:val="00AD6EB5"/>
    <w:rsid w:val="00AE0850"/>
    <w:rsid w:val="00AF6A10"/>
    <w:rsid w:val="00B02F00"/>
    <w:rsid w:val="00B043F8"/>
    <w:rsid w:val="00B07DC9"/>
    <w:rsid w:val="00B12841"/>
    <w:rsid w:val="00B1778A"/>
    <w:rsid w:val="00B32968"/>
    <w:rsid w:val="00B4532B"/>
    <w:rsid w:val="00B51936"/>
    <w:rsid w:val="00B53DA8"/>
    <w:rsid w:val="00B579A3"/>
    <w:rsid w:val="00B6496D"/>
    <w:rsid w:val="00B7639D"/>
    <w:rsid w:val="00B83F02"/>
    <w:rsid w:val="00B8731E"/>
    <w:rsid w:val="00B93FE5"/>
    <w:rsid w:val="00B962BF"/>
    <w:rsid w:val="00BA055A"/>
    <w:rsid w:val="00BB04A5"/>
    <w:rsid w:val="00BD4477"/>
    <w:rsid w:val="00BF2E46"/>
    <w:rsid w:val="00BF4006"/>
    <w:rsid w:val="00BF7DB8"/>
    <w:rsid w:val="00C1657C"/>
    <w:rsid w:val="00C17764"/>
    <w:rsid w:val="00C26E9B"/>
    <w:rsid w:val="00C27B3D"/>
    <w:rsid w:val="00C4168B"/>
    <w:rsid w:val="00C5355F"/>
    <w:rsid w:val="00C54B35"/>
    <w:rsid w:val="00C64900"/>
    <w:rsid w:val="00C65BAE"/>
    <w:rsid w:val="00CB04E1"/>
    <w:rsid w:val="00CB412B"/>
    <w:rsid w:val="00CC1C1F"/>
    <w:rsid w:val="00CC2E42"/>
    <w:rsid w:val="00CC7942"/>
    <w:rsid w:val="00CD4B2C"/>
    <w:rsid w:val="00CF4001"/>
    <w:rsid w:val="00CF7E29"/>
    <w:rsid w:val="00D01E06"/>
    <w:rsid w:val="00D05995"/>
    <w:rsid w:val="00D16C05"/>
    <w:rsid w:val="00D17E21"/>
    <w:rsid w:val="00D23E2A"/>
    <w:rsid w:val="00D2561A"/>
    <w:rsid w:val="00D25676"/>
    <w:rsid w:val="00D25A4F"/>
    <w:rsid w:val="00D26D51"/>
    <w:rsid w:val="00D300F9"/>
    <w:rsid w:val="00D3170B"/>
    <w:rsid w:val="00D407D6"/>
    <w:rsid w:val="00D448F4"/>
    <w:rsid w:val="00D6203D"/>
    <w:rsid w:val="00D621AE"/>
    <w:rsid w:val="00D702E2"/>
    <w:rsid w:val="00D80209"/>
    <w:rsid w:val="00D83212"/>
    <w:rsid w:val="00D87693"/>
    <w:rsid w:val="00D93536"/>
    <w:rsid w:val="00DA3C08"/>
    <w:rsid w:val="00DA73AD"/>
    <w:rsid w:val="00DC2333"/>
    <w:rsid w:val="00DC27DC"/>
    <w:rsid w:val="00DC3C91"/>
    <w:rsid w:val="00DD0CB5"/>
    <w:rsid w:val="00DE1D6E"/>
    <w:rsid w:val="00DE5348"/>
    <w:rsid w:val="00DF7200"/>
    <w:rsid w:val="00E11B7C"/>
    <w:rsid w:val="00E141F0"/>
    <w:rsid w:val="00E15260"/>
    <w:rsid w:val="00E16FBB"/>
    <w:rsid w:val="00E17FF9"/>
    <w:rsid w:val="00E21DDC"/>
    <w:rsid w:val="00E2516B"/>
    <w:rsid w:val="00E54802"/>
    <w:rsid w:val="00E65AF0"/>
    <w:rsid w:val="00E814E9"/>
    <w:rsid w:val="00EA588A"/>
    <w:rsid w:val="00EB4313"/>
    <w:rsid w:val="00ED5373"/>
    <w:rsid w:val="00EF5A70"/>
    <w:rsid w:val="00EF7E49"/>
    <w:rsid w:val="00F00B32"/>
    <w:rsid w:val="00F0248F"/>
    <w:rsid w:val="00F03010"/>
    <w:rsid w:val="00F14048"/>
    <w:rsid w:val="00F21108"/>
    <w:rsid w:val="00F269AD"/>
    <w:rsid w:val="00F31CAC"/>
    <w:rsid w:val="00F35DC4"/>
    <w:rsid w:val="00F43BFE"/>
    <w:rsid w:val="00F466AC"/>
    <w:rsid w:val="00F524D6"/>
    <w:rsid w:val="00F55F8A"/>
    <w:rsid w:val="00F56208"/>
    <w:rsid w:val="00F569EB"/>
    <w:rsid w:val="00F634A1"/>
    <w:rsid w:val="00F76E8C"/>
    <w:rsid w:val="00F76F15"/>
    <w:rsid w:val="00F83FE4"/>
    <w:rsid w:val="00F93798"/>
    <w:rsid w:val="00F96EA5"/>
    <w:rsid w:val="00F96F77"/>
    <w:rsid w:val="00FB1815"/>
    <w:rsid w:val="00FB7675"/>
    <w:rsid w:val="00FC48A9"/>
    <w:rsid w:val="00FD16DF"/>
    <w:rsid w:val="00FE11BA"/>
    <w:rsid w:val="00FE4855"/>
    <w:rsid w:val="00FF36FB"/>
    <w:rsid w:val="0112363F"/>
    <w:rsid w:val="01C963F3"/>
    <w:rsid w:val="02EF6642"/>
    <w:rsid w:val="02F0175E"/>
    <w:rsid w:val="038662E7"/>
    <w:rsid w:val="03C2234E"/>
    <w:rsid w:val="03DB0660"/>
    <w:rsid w:val="03F90AE6"/>
    <w:rsid w:val="041667BE"/>
    <w:rsid w:val="04F03521"/>
    <w:rsid w:val="05875EB7"/>
    <w:rsid w:val="060078AA"/>
    <w:rsid w:val="060C5D36"/>
    <w:rsid w:val="06660D63"/>
    <w:rsid w:val="09DD3178"/>
    <w:rsid w:val="0AB61C39"/>
    <w:rsid w:val="0ACD22E5"/>
    <w:rsid w:val="0B4B0AE2"/>
    <w:rsid w:val="0CBB2DF8"/>
    <w:rsid w:val="0CD0477B"/>
    <w:rsid w:val="0D295F98"/>
    <w:rsid w:val="0F2F0E11"/>
    <w:rsid w:val="0F803E6A"/>
    <w:rsid w:val="10615A49"/>
    <w:rsid w:val="11050ACA"/>
    <w:rsid w:val="12B87DE2"/>
    <w:rsid w:val="12F973D9"/>
    <w:rsid w:val="13084844"/>
    <w:rsid w:val="13162059"/>
    <w:rsid w:val="137A1BA6"/>
    <w:rsid w:val="13EF15AC"/>
    <w:rsid w:val="13FE6C24"/>
    <w:rsid w:val="1429763B"/>
    <w:rsid w:val="14301E78"/>
    <w:rsid w:val="1495468D"/>
    <w:rsid w:val="14C16DCD"/>
    <w:rsid w:val="14FF0C0C"/>
    <w:rsid w:val="16A959A2"/>
    <w:rsid w:val="17DC705B"/>
    <w:rsid w:val="18000D47"/>
    <w:rsid w:val="19A36AD2"/>
    <w:rsid w:val="1A22449B"/>
    <w:rsid w:val="1A240213"/>
    <w:rsid w:val="1AE91F66"/>
    <w:rsid w:val="1B32070E"/>
    <w:rsid w:val="1BA8699C"/>
    <w:rsid w:val="1BFB4FA4"/>
    <w:rsid w:val="1C395ACC"/>
    <w:rsid w:val="1D9009CE"/>
    <w:rsid w:val="1DDF41F3"/>
    <w:rsid w:val="1DE81558"/>
    <w:rsid w:val="1DF33FB9"/>
    <w:rsid w:val="1EF04B68"/>
    <w:rsid w:val="1F1C000B"/>
    <w:rsid w:val="1F4B4494"/>
    <w:rsid w:val="207E2C8B"/>
    <w:rsid w:val="20B34CDE"/>
    <w:rsid w:val="22505132"/>
    <w:rsid w:val="227F4DCF"/>
    <w:rsid w:val="22E26EBD"/>
    <w:rsid w:val="22FA7036"/>
    <w:rsid w:val="22FD7853"/>
    <w:rsid w:val="23CE3596"/>
    <w:rsid w:val="24033C43"/>
    <w:rsid w:val="240E5C50"/>
    <w:rsid w:val="24D31396"/>
    <w:rsid w:val="25761B3F"/>
    <w:rsid w:val="26CC7C68"/>
    <w:rsid w:val="27CA0A21"/>
    <w:rsid w:val="29263572"/>
    <w:rsid w:val="29665317"/>
    <w:rsid w:val="29B50AB7"/>
    <w:rsid w:val="2C113528"/>
    <w:rsid w:val="2C343B8D"/>
    <w:rsid w:val="2C372028"/>
    <w:rsid w:val="2C980805"/>
    <w:rsid w:val="2C9D4EB9"/>
    <w:rsid w:val="2EB4409D"/>
    <w:rsid w:val="2ED9085B"/>
    <w:rsid w:val="2FAD43AF"/>
    <w:rsid w:val="306C426A"/>
    <w:rsid w:val="31391F9F"/>
    <w:rsid w:val="318728F7"/>
    <w:rsid w:val="32084818"/>
    <w:rsid w:val="32C21EF8"/>
    <w:rsid w:val="32CF73AD"/>
    <w:rsid w:val="32FB01E2"/>
    <w:rsid w:val="330B7D6A"/>
    <w:rsid w:val="35FF5FC1"/>
    <w:rsid w:val="37F54B45"/>
    <w:rsid w:val="381A63EA"/>
    <w:rsid w:val="38FF09D8"/>
    <w:rsid w:val="3A3B7187"/>
    <w:rsid w:val="3AB36BCE"/>
    <w:rsid w:val="3B4C21D8"/>
    <w:rsid w:val="3B911029"/>
    <w:rsid w:val="3C236125"/>
    <w:rsid w:val="3CAF1767"/>
    <w:rsid w:val="3CF967AC"/>
    <w:rsid w:val="3E396849"/>
    <w:rsid w:val="3E3F2FBE"/>
    <w:rsid w:val="41083B3B"/>
    <w:rsid w:val="414A01F5"/>
    <w:rsid w:val="41650F8E"/>
    <w:rsid w:val="4182310B"/>
    <w:rsid w:val="41C46A74"/>
    <w:rsid w:val="41DA54D3"/>
    <w:rsid w:val="438C21FA"/>
    <w:rsid w:val="44B8597F"/>
    <w:rsid w:val="458C66A6"/>
    <w:rsid w:val="46AB38FE"/>
    <w:rsid w:val="46D70238"/>
    <w:rsid w:val="479E6FA7"/>
    <w:rsid w:val="47DD2750"/>
    <w:rsid w:val="4A5751EC"/>
    <w:rsid w:val="4BCD0225"/>
    <w:rsid w:val="4BF947AC"/>
    <w:rsid w:val="4C7649AB"/>
    <w:rsid w:val="4C7958ED"/>
    <w:rsid w:val="4CAC5CC3"/>
    <w:rsid w:val="4CAC7A71"/>
    <w:rsid w:val="4CB6471D"/>
    <w:rsid w:val="4D010AF7"/>
    <w:rsid w:val="4D3006A2"/>
    <w:rsid w:val="4D8207D1"/>
    <w:rsid w:val="4DA06FD4"/>
    <w:rsid w:val="4DED5F78"/>
    <w:rsid w:val="4E1830CA"/>
    <w:rsid w:val="4E365D55"/>
    <w:rsid w:val="4EF120B3"/>
    <w:rsid w:val="4F5148FF"/>
    <w:rsid w:val="4FC11D84"/>
    <w:rsid w:val="4FE9039F"/>
    <w:rsid w:val="500D3A84"/>
    <w:rsid w:val="51695F30"/>
    <w:rsid w:val="51AE66BF"/>
    <w:rsid w:val="53C01BD4"/>
    <w:rsid w:val="53DD6BAC"/>
    <w:rsid w:val="541D74A6"/>
    <w:rsid w:val="54307579"/>
    <w:rsid w:val="543C4006"/>
    <w:rsid w:val="548E7409"/>
    <w:rsid w:val="54C635D3"/>
    <w:rsid w:val="55A63DA8"/>
    <w:rsid w:val="56C67981"/>
    <w:rsid w:val="574A11F7"/>
    <w:rsid w:val="57B43C7D"/>
    <w:rsid w:val="57D40EDD"/>
    <w:rsid w:val="589C1853"/>
    <w:rsid w:val="5A0E369F"/>
    <w:rsid w:val="5A984E1D"/>
    <w:rsid w:val="5B5D7BCC"/>
    <w:rsid w:val="5C166CB5"/>
    <w:rsid w:val="5D02548B"/>
    <w:rsid w:val="5D9F0F2C"/>
    <w:rsid w:val="5DB9023F"/>
    <w:rsid w:val="5DBB5522"/>
    <w:rsid w:val="5EDD61AF"/>
    <w:rsid w:val="5F2636B2"/>
    <w:rsid w:val="60C13D20"/>
    <w:rsid w:val="62970DD9"/>
    <w:rsid w:val="62985179"/>
    <w:rsid w:val="637D1425"/>
    <w:rsid w:val="63A54B50"/>
    <w:rsid w:val="644919F7"/>
    <w:rsid w:val="648F2AC0"/>
    <w:rsid w:val="64A77044"/>
    <w:rsid w:val="650E6EE3"/>
    <w:rsid w:val="656A6F53"/>
    <w:rsid w:val="65B80DDC"/>
    <w:rsid w:val="67934360"/>
    <w:rsid w:val="67E94877"/>
    <w:rsid w:val="689B6EBF"/>
    <w:rsid w:val="699A76EB"/>
    <w:rsid w:val="6A6E17A2"/>
    <w:rsid w:val="6A835E5D"/>
    <w:rsid w:val="6C246D90"/>
    <w:rsid w:val="6CB80705"/>
    <w:rsid w:val="6CBA5EFE"/>
    <w:rsid w:val="6E262879"/>
    <w:rsid w:val="6E4F6056"/>
    <w:rsid w:val="6EA63EC8"/>
    <w:rsid w:val="6ECB7DD2"/>
    <w:rsid w:val="6EF51D7D"/>
    <w:rsid w:val="6F9B3587"/>
    <w:rsid w:val="7122632B"/>
    <w:rsid w:val="71561335"/>
    <w:rsid w:val="724F7D8A"/>
    <w:rsid w:val="72727DB5"/>
    <w:rsid w:val="72A66B8C"/>
    <w:rsid w:val="733F00C6"/>
    <w:rsid w:val="73827994"/>
    <w:rsid w:val="73880040"/>
    <w:rsid w:val="747622C3"/>
    <w:rsid w:val="74AF3DAF"/>
    <w:rsid w:val="74B505C7"/>
    <w:rsid w:val="7522189A"/>
    <w:rsid w:val="760B4934"/>
    <w:rsid w:val="76FC6B5B"/>
    <w:rsid w:val="78BC5E62"/>
    <w:rsid w:val="78F437AF"/>
    <w:rsid w:val="797D7F1B"/>
    <w:rsid w:val="79935991"/>
    <w:rsid w:val="7A0E77CA"/>
    <w:rsid w:val="7A6730A5"/>
    <w:rsid w:val="7A7B53D5"/>
    <w:rsid w:val="7B1A0118"/>
    <w:rsid w:val="7B42162A"/>
    <w:rsid w:val="7B45746D"/>
    <w:rsid w:val="7B604FEE"/>
    <w:rsid w:val="7CCC15A9"/>
    <w:rsid w:val="7CE97167"/>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98BDE0"/>
  <w15:docId w15:val="{6C08BEAB-C40E-4E3C-B3B3-CD042DF7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annotation text" w:semiHidden="1"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qFormat/>
    <w:pPr>
      <w:spacing w:after="120"/>
    </w:pPr>
    <w:rPr>
      <w:rFonts w:ascii="Times New Roman" w:eastAsia="宋体" w:hAnsi="Times New Roman" w:cs="Times New Roman"/>
      <w:szCs w:val="24"/>
    </w:rPr>
  </w:style>
  <w:style w:type="paragraph" w:styleId="TOC3">
    <w:name w:val="toc 3"/>
    <w:basedOn w:val="a"/>
    <w:next w:val="a"/>
    <w:uiPriority w:val="39"/>
    <w:unhideWhenUsed/>
    <w:qFormat/>
    <w:pPr>
      <w:tabs>
        <w:tab w:val="right" w:leader="dot" w:pos="8296"/>
      </w:tabs>
      <w:spacing w:line="360" w:lineRule="auto"/>
      <w:ind w:leftChars="400" w:left="840"/>
    </w:pPr>
  </w:style>
  <w:style w:type="paragraph" w:styleId="a6">
    <w:name w:val="Date"/>
    <w:basedOn w:val="a"/>
    <w:next w:val="a"/>
    <w:link w:val="a7"/>
    <w:qFormat/>
    <w:pPr>
      <w:ind w:leftChars="2500" w:left="100"/>
    </w:pPr>
  </w:style>
  <w:style w:type="paragraph" w:styleId="a8">
    <w:name w:val="Balloon Text"/>
    <w:basedOn w:val="a"/>
    <w:link w:val="a9"/>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color w:val="000000"/>
      <w:kern w:val="0"/>
      <w:sz w:val="24"/>
      <w:szCs w:val="24"/>
    </w:rPr>
  </w:style>
  <w:style w:type="paragraph" w:styleId="af">
    <w:name w:val="Title"/>
    <w:basedOn w:val="a"/>
    <w:next w:val="a"/>
    <w:qFormat/>
    <w:pPr>
      <w:spacing w:before="240" w:after="60"/>
      <w:jc w:val="center"/>
      <w:outlineLvl w:val="0"/>
    </w:pPr>
    <w:rPr>
      <w:rFonts w:ascii="Cambria" w:eastAsia="宋体" w:hAnsi="Cambria"/>
      <w:b/>
      <w:bCs/>
      <w:sz w:val="32"/>
      <w:szCs w:val="32"/>
    </w:rPr>
  </w:style>
  <w:style w:type="table" w:styleId="af0">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unhideWhenUsed/>
    <w:qFormat/>
    <w:rPr>
      <w:color w:val="800080"/>
      <w:u w:val="single"/>
    </w:rPr>
  </w:style>
  <w:style w:type="character" w:styleId="af2">
    <w:name w:val="Hyperlink"/>
    <w:basedOn w:val="a0"/>
    <w:uiPriority w:val="99"/>
    <w:qFormat/>
    <w:rPr>
      <w:color w:val="0000FF"/>
      <w:u w:val="single"/>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5">
    <w:name w:val="正文文本 字符"/>
    <w:link w:val="a4"/>
    <w:qFormat/>
    <w:rPr>
      <w:kern w:val="2"/>
      <w:sz w:val="21"/>
      <w:szCs w:val="24"/>
    </w:rPr>
  </w:style>
  <w:style w:type="character" w:customStyle="1" w:styleId="a9">
    <w:name w:val="批注框文本 字符"/>
    <w:basedOn w:val="a0"/>
    <w:link w:val="a8"/>
    <w:qFormat/>
    <w:rPr>
      <w:rFonts w:asciiTheme="minorHAnsi" w:eastAsiaTheme="minorEastAsia" w:hAnsiTheme="minorHAnsi" w:cstheme="minorBidi"/>
      <w:kern w:val="2"/>
      <w:sz w:val="18"/>
      <w:szCs w:val="18"/>
    </w:rPr>
  </w:style>
  <w:style w:type="character" w:customStyle="1" w:styleId="ab">
    <w:name w:val="页脚 字符"/>
    <w:basedOn w:val="a0"/>
    <w:link w:val="aa"/>
    <w:uiPriority w:val="99"/>
    <w:qFormat/>
    <w:rPr>
      <w:rFonts w:asciiTheme="minorHAnsi" w:eastAsiaTheme="minorEastAsia" w:hAnsiTheme="minorHAnsi" w:cstheme="minorBidi"/>
      <w:kern w:val="2"/>
      <w:sz w:val="18"/>
      <w:szCs w:val="18"/>
    </w:rPr>
  </w:style>
  <w:style w:type="character" w:customStyle="1" w:styleId="ad">
    <w:name w:val="页眉 字符"/>
    <w:basedOn w:val="a0"/>
    <w:link w:val="ac"/>
    <w:qFormat/>
    <w:rPr>
      <w:rFonts w:asciiTheme="minorHAnsi" w:eastAsiaTheme="minorEastAsia" w:hAnsiTheme="minorHAnsi" w:cstheme="minorBidi"/>
      <w:kern w:val="2"/>
      <w:sz w:val="18"/>
      <w:szCs w:val="18"/>
    </w:rPr>
  </w:style>
  <w:style w:type="paragraph" w:styleId="af3">
    <w:name w:val="List Paragraph"/>
    <w:basedOn w:val="a"/>
    <w:uiPriority w:val="34"/>
    <w:qFormat/>
    <w:pPr>
      <w:ind w:firstLineChars="200" w:firstLine="420"/>
    </w:pPr>
  </w:style>
  <w:style w:type="character" w:customStyle="1" w:styleId="Char1">
    <w:name w:val="正文文本 Char1"/>
    <w:basedOn w:val="a0"/>
    <w:qFormat/>
    <w:rPr>
      <w:rFonts w:asciiTheme="minorHAnsi" w:eastAsiaTheme="minorEastAsia" w:hAnsiTheme="minorHAnsi" w:cstheme="minorBidi"/>
      <w:kern w:val="2"/>
      <w:sz w:val="21"/>
      <w:szCs w:val="22"/>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pple-converted-space">
    <w:name w:val="apple-converted-space"/>
    <w:basedOn w:val="a0"/>
    <w:qFormat/>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font5">
    <w:name w:val="font5"/>
    <w:basedOn w:val="a"/>
    <w:qFormat/>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63">
    <w:name w:val="xl63"/>
    <w:basedOn w:val="a"/>
    <w:qFormat/>
    <w:pPr>
      <w:widowControl/>
      <w:pBdr>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4">
    <w:name w:val="xl64"/>
    <w:basedOn w:val="a"/>
    <w:qFormat/>
    <w:pPr>
      <w:widowControl/>
      <w:pBdr>
        <w:right w:val="single" w:sz="8"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qFormat/>
    <w:pPr>
      <w:widowControl/>
      <w:pBdr>
        <w:right w:val="single" w:sz="8" w:space="0" w:color="auto"/>
      </w:pBdr>
      <w:spacing w:before="100" w:beforeAutospacing="1" w:after="100" w:afterAutospacing="1"/>
    </w:pPr>
    <w:rPr>
      <w:rFonts w:ascii="Times New Roman" w:eastAsia="宋体" w:hAnsi="Times New Roman" w:cs="Times New Roman"/>
      <w:kern w:val="0"/>
      <w:sz w:val="24"/>
      <w:szCs w:val="24"/>
    </w:rPr>
  </w:style>
  <w:style w:type="paragraph" w:customStyle="1" w:styleId="xl66">
    <w:name w:val="xl66"/>
    <w:basedOn w:val="a"/>
    <w:qFormat/>
    <w:pPr>
      <w:widowControl/>
      <w:pBdr>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24"/>
      <w:szCs w:val="24"/>
    </w:rPr>
  </w:style>
  <w:style w:type="paragraph" w:customStyle="1" w:styleId="xl70">
    <w:name w:val="xl70"/>
    <w:basedOn w:val="a"/>
    <w:qFormat/>
    <w:pPr>
      <w:widowControl/>
      <w:pBdr>
        <w:bottom w:val="single" w:sz="8" w:space="0" w:color="auto"/>
        <w:right w:val="single" w:sz="8" w:space="0" w:color="auto"/>
      </w:pBdr>
      <w:spacing w:before="100" w:beforeAutospacing="1" w:after="100" w:afterAutospacing="1"/>
    </w:pPr>
    <w:rPr>
      <w:rFonts w:ascii="宋体" w:eastAsia="宋体" w:hAnsi="宋体" w:cs="宋体"/>
      <w:kern w:val="0"/>
      <w:sz w:val="24"/>
      <w:szCs w:val="24"/>
    </w:rPr>
  </w:style>
  <w:style w:type="paragraph" w:customStyle="1" w:styleId="xl71">
    <w:name w:val="xl71"/>
    <w:basedOn w:val="a"/>
    <w:qFormat/>
    <w:pPr>
      <w:widowControl/>
      <w:pBdr>
        <w:right w:val="single" w:sz="8"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72">
    <w:name w:val="xl72"/>
    <w:basedOn w:val="a"/>
    <w:qFormat/>
    <w:pPr>
      <w:widowControl/>
      <w:pBdr>
        <w:bottom w:val="single" w:sz="8" w:space="0" w:color="auto"/>
        <w:right w:val="single" w:sz="8"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73">
    <w:name w:val="xl73"/>
    <w:basedOn w:val="a"/>
    <w:qFormat/>
    <w:pPr>
      <w:widowControl/>
      <w:pBdr>
        <w:bottom w:val="single" w:sz="8" w:space="0" w:color="auto"/>
        <w:right w:val="single" w:sz="8"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4">
    <w:name w:val="xl74"/>
    <w:basedOn w:val="a"/>
    <w:qFormat/>
    <w:pPr>
      <w:widowControl/>
      <w:pBdr>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
    <w:qFormat/>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qFormat/>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qFormat/>
    <w:pPr>
      <w:widowControl/>
      <w:pBdr>
        <w:top w:val="single" w:sz="8" w:space="0" w:color="auto"/>
        <w:lef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pBdr>
        <w:lef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5">
    <w:name w:val="xl85"/>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qFormat/>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kern w:val="0"/>
      <w:sz w:val="24"/>
      <w:szCs w:val="24"/>
    </w:rPr>
  </w:style>
  <w:style w:type="paragraph" w:customStyle="1" w:styleId="xl92">
    <w:name w:val="xl92"/>
    <w:basedOn w:val="a"/>
    <w:qFormat/>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b/>
      <w:bCs/>
      <w:kern w:val="0"/>
      <w:sz w:val="24"/>
      <w:szCs w:val="24"/>
    </w:rPr>
  </w:style>
  <w:style w:type="paragraph" w:customStyle="1" w:styleId="xl94">
    <w:name w:val="xl94"/>
    <w:basedOn w:val="a"/>
    <w:qFormat/>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b/>
      <w:bCs/>
      <w:kern w:val="0"/>
      <w:sz w:val="24"/>
      <w:szCs w:val="24"/>
    </w:rPr>
  </w:style>
  <w:style w:type="paragraph" w:customStyle="1" w:styleId="xl95">
    <w:name w:val="xl9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 w:val="24"/>
      <w:szCs w:val="24"/>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pPr>
    <w:rPr>
      <w:rFonts w:ascii="宋体" w:eastAsia="宋体" w:hAnsi="宋体" w:cs="宋体"/>
      <w:kern w:val="0"/>
      <w:sz w:val="24"/>
      <w:szCs w:val="24"/>
    </w:rPr>
  </w:style>
  <w:style w:type="paragraph" w:customStyle="1" w:styleId="xl97">
    <w:name w:val="xl97"/>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24"/>
      <w:szCs w:val="24"/>
    </w:rPr>
  </w:style>
  <w:style w:type="paragraph" w:customStyle="1" w:styleId="xl98">
    <w:name w:val="xl98"/>
    <w:basedOn w:val="a"/>
    <w:qFormat/>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24"/>
      <w:szCs w:val="24"/>
    </w:rPr>
  </w:style>
  <w:style w:type="character" w:customStyle="1" w:styleId="a7">
    <w:name w:val="日期 字符"/>
    <w:basedOn w:val="a0"/>
    <w:link w:val="a6"/>
    <w:qFormat/>
    <w:rPr>
      <w:rFonts w:asciiTheme="minorHAnsi" w:eastAsiaTheme="minorEastAsia" w:hAnsiTheme="minorHAnsi" w:cstheme="minorBidi"/>
      <w:kern w:val="2"/>
      <w:sz w:val="21"/>
      <w:szCs w:val="22"/>
    </w:rPr>
  </w:style>
  <w:style w:type="paragraph" w:customStyle="1" w:styleId="af4">
    <w:name w:val="表内标题"/>
    <w:basedOn w:val="a"/>
    <w:qFormat/>
    <w:pPr>
      <w:widowControl/>
      <w:jc w:val="center"/>
    </w:pPr>
    <w:rPr>
      <w:rFonts w:ascii="方正小标宋简体" w:hAnsi="方正小标宋简体"/>
      <w:b/>
      <w:kern w:val="0"/>
      <w:szCs w:val="21"/>
      <w:lang w:val="zh-CN"/>
    </w:rPr>
  </w:style>
  <w:style w:type="paragraph" w:customStyle="1" w:styleId="af5">
    <w:name w:val="表格内容"/>
    <w:qFormat/>
    <w:pPr>
      <w:widowControl w:val="0"/>
      <w:spacing w:line="320" w:lineRule="exact"/>
      <w:jc w:val="center"/>
    </w:pPr>
    <w:rPr>
      <w:rFonts w:ascii="AMGDT" w:hAnsi="AMGDT" w:cs="方正小标宋简体"/>
      <w:kern w:val="2"/>
      <w:sz w:val="21"/>
      <w:szCs w:val="21"/>
    </w:rPr>
  </w:style>
  <w:style w:type="paragraph" w:customStyle="1" w:styleId="Style5">
    <w:name w:val="_Style 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baike.baidu.com/item/%E8%81%8C%E4%B8%9A%E5%81%A5%E5%BA%B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baike.baidu.com/item/%E6%96%BD%E5%B7%A5%E5%AE%89%E5%85%A8"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183E0CF-ECCA-4716-8B5B-3BC367A29F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3035</Words>
  <Characters>17305</Characters>
  <Application>Microsoft Office Word</Application>
  <DocSecurity>0</DocSecurity>
  <Lines>144</Lines>
  <Paragraphs>40</Paragraphs>
  <ScaleCrop>false</ScaleCrop>
  <Company>MS</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攀枝花市建筑工程学校</dc:creator>
  <cp:lastModifiedBy>国斌 陶</cp:lastModifiedBy>
  <cp:revision>4</cp:revision>
  <cp:lastPrinted>2022-05-07T12:44:00Z</cp:lastPrinted>
  <dcterms:created xsi:type="dcterms:W3CDTF">2022-05-07T07:45:00Z</dcterms:created>
  <dcterms:modified xsi:type="dcterms:W3CDTF">2022-05-13T06:26:00Z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B00E8FA8CFAE40C4A4A31062A7D66EC9</vt:lpwstr>
  </property>
  <property fmtid="{D5CDD505-2E9C-101B-9397-08002B2CF9AE}" pid="4" name="commondata">
    <vt:lpwstr>eyJoZGlkIjoiYTEzMTJmYmQxZWUzMDU5NmFiYzk0YWU4YzJlNWYxMjAifQ==</vt:lpwstr>
  </property>
</Properties>
</file>